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340E" w14:textId="6F7F37EB" w:rsidR="00F04FD8" w:rsidRPr="00273E99" w:rsidRDefault="00F04FD8" w:rsidP="00273E99">
      <w:pPr>
        <w:spacing w:beforeLines="40" w:before="96" w:line="240" w:lineRule="auto"/>
        <w:jc w:val="center"/>
        <w:rPr>
          <w:rFonts w:ascii="Calibri Light" w:eastAsia="Times New Roman" w:hAnsi="Calibri Light" w:cs="Calibri Light"/>
          <w:color w:val="000000"/>
          <w:sz w:val="28"/>
          <w:szCs w:val="28"/>
          <w:lang w:eastAsia="pl-PL"/>
        </w:rPr>
      </w:pPr>
      <w:r w:rsidRPr="00273E99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Klauzula informacyjna</w:t>
      </w:r>
      <w:r w:rsidR="000566C4" w:rsidRPr="00273E99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 </w:t>
      </w:r>
      <w:r w:rsidR="00D13815" w:rsidRPr="00273E99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 xml:space="preserve">przetwarzania danych osobowych </w:t>
      </w:r>
      <w:r w:rsidR="000566C4" w:rsidRPr="00273E99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pl-PL"/>
        </w:rPr>
        <w:t>– skargi wnioski</w:t>
      </w:r>
    </w:p>
    <w:p w14:paraId="3B93C1DF" w14:textId="77777777" w:rsidR="00F04FD8" w:rsidRPr="00C85875" w:rsidRDefault="00F04FD8" w:rsidP="00273E99">
      <w:pPr>
        <w:spacing w:beforeLines="40" w:before="96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(zwanym dalej Rozporządzenie RODO)</w:t>
      </w: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informuję, iż:</w:t>
      </w:r>
    </w:p>
    <w:p w14:paraId="22F43803" w14:textId="77777777" w:rsidR="00A06B66" w:rsidRPr="009F3E45" w:rsidRDefault="00A06B66" w:rsidP="00A06B6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F3E45">
        <w:rPr>
          <w:rFonts w:ascii="Calibri Light" w:eastAsia="Times New Roman" w:hAnsi="Calibri Light" w:cs="Calibri Light"/>
          <w:color w:val="000000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7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adres strony internetowej administratora  </w:t>
      </w:r>
      <w:hyperlink r:id="rId8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0E158D1B" w14:textId="77777777" w:rsidR="00A06B66" w:rsidRPr="009F3E45" w:rsidRDefault="00A06B66" w:rsidP="00A06B6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W Urzędzie Gminy Udanin został powołany inspektor danych osobowych Pan Tomasz Więckowski i ma Pani/Pan prawo kontaktu z nim za pomocą adresu e-mail </w:t>
      </w:r>
      <w:hyperlink r:id="rId9" w:history="1">
        <w:r w:rsidRPr="009F3E45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9F3E45">
        <w:rPr>
          <w:rFonts w:ascii="Calibri Light" w:hAnsi="Calibri Light" w:cs="Calibri Light"/>
        </w:rPr>
        <w:t xml:space="preserve"> za pomocą numeru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Pr="009F3E45">
        <w:rPr>
          <w:rFonts w:ascii="Calibri Light" w:hAnsi="Calibri Light" w:cs="Calibri Light"/>
        </w:rPr>
        <w:t>telefonu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(+48) 693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>337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>954 lub pisemnie na adres siedziby Administratora</w:t>
      </w:r>
    </w:p>
    <w:p w14:paraId="228C8D41" w14:textId="7DD9B421" w:rsidR="00D52DCC" w:rsidRPr="00C85875" w:rsidRDefault="006A3EC9" w:rsidP="00700571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prz</w:t>
      </w:r>
      <w:r w:rsidR="00A53382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etwarzane będą w celu </w:t>
      </w:r>
      <w:r w:rsidR="007701A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realizacji zadań wynikających z </w:t>
      </w:r>
      <w:r w:rsidR="00D52DCC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przepisów prawa w</w:t>
      </w:r>
      <w:r w:rsidR="0052638F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52DCC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szczególności</w:t>
      </w:r>
      <w:r w:rsidR="00635C10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0513BA81" w14:textId="77777777" w:rsidR="005861D2" w:rsidRPr="00C85875" w:rsidRDefault="005861D2" w:rsidP="00700571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Dział VIII ustawy z dnia 14.06.1960r. </w:t>
      </w:r>
      <w:r w:rsidR="00D52DCC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Kodeks postępowania administracyjnego </w:t>
      </w:r>
      <w:r w:rsidR="00635C10"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>(</w:t>
      </w:r>
      <w:r w:rsidR="00635C10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  <w:r w:rsidR="00207045"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14:paraId="60E689B4" w14:textId="21DFBB81" w:rsidR="00756863" w:rsidRPr="00C85875" w:rsidRDefault="005861D2" w:rsidP="00700571">
      <w:pPr>
        <w:pStyle w:val="Akapitzlist"/>
        <w:numPr>
          <w:ilvl w:val="0"/>
          <w:numId w:val="12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>Rozporządzenie z dnia 8 stycznia 2002 r. w sprawie organizacji przyjmowania i</w:t>
      </w:r>
      <w:r w:rsidR="00555AB0"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>rozpatrywania skarg i</w:t>
      </w:r>
      <w:r w:rsidR="00C85875">
        <w:rPr>
          <w:rFonts w:ascii="Calibri Light" w:eastAsia="Times New Roman" w:hAnsi="Calibri Light" w:cs="Calibri Light"/>
          <w:sz w:val="20"/>
          <w:szCs w:val="20"/>
          <w:lang w:eastAsia="pl-PL"/>
        </w:rPr>
        <w:t> </w:t>
      </w:r>
      <w:r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>wniosków</w:t>
      </w:r>
      <w:r w:rsidR="000F3D24" w:rsidRPr="00C85875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(</w:t>
      </w:r>
      <w:r w:rsidR="000F3D24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art. 6 ust. 1 lit. c RODO)</w:t>
      </w:r>
    </w:p>
    <w:p w14:paraId="073DA9FE" w14:textId="77777777" w:rsidR="00F04FD8" w:rsidRPr="00C85875" w:rsidRDefault="00F04FD8" w:rsidP="00700571">
      <w:pPr>
        <w:pStyle w:val="Akapitzlist"/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 tego uprawnionych takich jak:</w:t>
      </w:r>
    </w:p>
    <w:p w14:paraId="63AF2274" w14:textId="77777777" w:rsidR="00F04FD8" w:rsidRPr="00C85875" w:rsidRDefault="00F04FD8" w:rsidP="00700571">
      <w:pPr>
        <w:pStyle w:val="Akapitzlist"/>
        <w:numPr>
          <w:ilvl w:val="0"/>
          <w:numId w:val="4"/>
        </w:numPr>
        <w:spacing w:beforeLines="40" w:before="96" w:after="0" w:line="240" w:lineRule="auto"/>
        <w:ind w:left="71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ie odpowiednich przepisów prawa,</w:t>
      </w:r>
    </w:p>
    <w:p w14:paraId="50C9AA49" w14:textId="13EEA9AB" w:rsidR="00F04FD8" w:rsidRPr="00C85875" w:rsidRDefault="00F04FD8" w:rsidP="00700571">
      <w:pPr>
        <w:pStyle w:val="Akapitzlist"/>
        <w:numPr>
          <w:ilvl w:val="0"/>
          <w:numId w:val="4"/>
        </w:numPr>
        <w:spacing w:beforeLines="40" w:before="96" w:after="0" w:line="240" w:lineRule="auto"/>
        <w:ind w:left="72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Administratora </w:t>
      </w: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 podstawie zawartej z</w:t>
      </w:r>
      <w:r w:rsidR="00273E9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="00D878C6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Administratorem </w:t>
      </w: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umowy powierzenia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przetwarzania danych osobowych.</w:t>
      </w:r>
    </w:p>
    <w:p w14:paraId="63968CCE" w14:textId="1DE93881" w:rsidR="002F282B" w:rsidRPr="00C85875" w:rsidRDefault="006A3EC9" w:rsidP="00700571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</w:t>
      </w:r>
      <w:r w:rsidR="00F04FD8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</w:t>
      </w:r>
      <w:r w:rsidR="00DA2CC2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J</w:t>
      </w:r>
      <w:r w:rsidR="00F04FD8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R</w:t>
      </w:r>
      <w:r w:rsidR="00DA2CC2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WA</w:t>
      </w:r>
      <w:r w:rsidR="00F04FD8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)</w:t>
      </w:r>
      <w:r w:rsidR="000F3D24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14:paraId="21A4B652" w14:textId="77777777" w:rsidR="00F04FD8" w:rsidRPr="00C85875" w:rsidRDefault="006A3EC9" w:rsidP="00555AB0">
      <w:pPr>
        <w:numPr>
          <w:ilvl w:val="0"/>
          <w:numId w:val="1"/>
        </w:numPr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Posiada Pani/Pan</w:t>
      </w:r>
      <w:r w:rsidR="00F04FD8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prawo</w:t>
      </w: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14:paraId="46F32874" w14:textId="32207440" w:rsidR="00F04FD8" w:rsidRPr="00C85875" w:rsidRDefault="00F04FD8" w:rsidP="00700571">
      <w:pPr>
        <w:pStyle w:val="Akapitzlist"/>
        <w:numPr>
          <w:ilvl w:val="0"/>
          <w:numId w:val="14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dostępu do treści swoich danych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7963BA9C" w14:textId="77777777" w:rsidR="007733EA" w:rsidRPr="00C85875" w:rsidRDefault="007733EA" w:rsidP="00700571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dostępu do danych osobowych z zastrzeżeniem ograniczonego uprawnienia do podania przez Administratora wszelkich danych o źródle pozyskania Pani/Pana danych osobowych (art. 15 ust. 1 lit g RODO)  ograniczenie to obejmuje dane osobowe osób trzecich w zakresie w jakim ma ono wpływ na prawa i wolności osób, od których dane pozyskano</w:t>
      </w:r>
    </w:p>
    <w:p w14:paraId="01FAF606" w14:textId="04C13CFC" w:rsidR="00F04FD8" w:rsidRPr="00C85875" w:rsidRDefault="00F04FD8" w:rsidP="005E58D9">
      <w:pPr>
        <w:pStyle w:val="Akapitzlist"/>
        <w:numPr>
          <w:ilvl w:val="0"/>
          <w:numId w:val="14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13BD07B1" w14:textId="77777777" w:rsidR="00F04FD8" w:rsidRPr="00C85875" w:rsidRDefault="00F04FD8" w:rsidP="005E58D9">
      <w:pPr>
        <w:pStyle w:val="Akapitzlist"/>
        <w:numPr>
          <w:ilvl w:val="0"/>
          <w:numId w:val="14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żądania usunięcia danych, gdy:</w:t>
      </w:r>
    </w:p>
    <w:p w14:paraId="55DCDE07" w14:textId="2C153B3C" w:rsidR="00F04FD8" w:rsidRPr="00C85875" w:rsidRDefault="00F04FD8" w:rsidP="005E58D9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nie są już niezbędne do celów, dla których zostały zebrane</w:t>
      </w:r>
    </w:p>
    <w:p w14:paraId="153EA363" w14:textId="458E28E4" w:rsidR="000F3D24" w:rsidRPr="00C85875" w:rsidRDefault="000F3D24" w:rsidP="005E58D9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upłynął przewidziany prawem okres ich archiwizowania</w:t>
      </w:r>
    </w:p>
    <w:p w14:paraId="1F0ED593" w14:textId="77777777" w:rsidR="00F04FD8" w:rsidRPr="00C85875" w:rsidRDefault="00F04FD8" w:rsidP="005E58D9">
      <w:pPr>
        <w:pStyle w:val="Akapitzlist"/>
        <w:numPr>
          <w:ilvl w:val="0"/>
          <w:numId w:val="13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dane przetwarzane są niezgodnie z prawem;</w:t>
      </w:r>
    </w:p>
    <w:p w14:paraId="17241C41" w14:textId="0868401C" w:rsidR="00F04FD8" w:rsidRPr="00C85875" w:rsidRDefault="00F04FD8" w:rsidP="005E58D9">
      <w:pPr>
        <w:pStyle w:val="Akapitzlist"/>
        <w:numPr>
          <w:ilvl w:val="0"/>
          <w:numId w:val="15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</w:t>
      </w:r>
    </w:p>
    <w:p w14:paraId="5F5CB7C3" w14:textId="77777777" w:rsidR="00E574CC" w:rsidRPr="00C85875" w:rsidRDefault="00E574CC" w:rsidP="005E58D9">
      <w:pPr>
        <w:pStyle w:val="Akapitzlist"/>
        <w:numPr>
          <w:ilvl w:val="0"/>
          <w:numId w:val="15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ograniczenia przetwarzania</w:t>
      </w:r>
      <w:r w:rsidR="00D878C6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, gdy:</w:t>
      </w:r>
    </w:p>
    <w:p w14:paraId="03029EFE" w14:textId="77777777" w:rsidR="00E574CC" w:rsidRPr="00C85875" w:rsidRDefault="00E574CC" w:rsidP="009452A1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C85875">
        <w:rPr>
          <w:rFonts w:ascii="Calibri Light" w:eastAsia="Times New Roman" w:hAnsi="Calibri Light" w:cs="Calibri Light"/>
          <w:color w:val="000000"/>
          <w:spacing w:val="-4"/>
          <w:sz w:val="20"/>
          <w:szCs w:val="20"/>
          <w:lang w:eastAsia="pl-PL"/>
        </w:rPr>
        <w:t>,</w:t>
      </w:r>
    </w:p>
    <w:p w14:paraId="169A2003" w14:textId="77777777" w:rsidR="00E574CC" w:rsidRPr="00C85875" w:rsidRDefault="00E574CC" w:rsidP="009452A1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graniczenia ich wykorzystywania,</w:t>
      </w:r>
    </w:p>
    <w:p w14:paraId="31CACD3D" w14:textId="77777777" w:rsidR="00E574CC" w:rsidRPr="00C85875" w:rsidRDefault="00E574CC" w:rsidP="009452A1">
      <w:pPr>
        <w:pStyle w:val="Akapitzlist"/>
        <w:numPr>
          <w:ilvl w:val="0"/>
          <w:numId w:val="11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;</w:t>
      </w:r>
    </w:p>
    <w:p w14:paraId="4C3065D7" w14:textId="7F114CE0" w:rsidR="005861D2" w:rsidRPr="00C85875" w:rsidRDefault="005861D2" w:rsidP="005E58D9">
      <w:pPr>
        <w:pStyle w:val="Akapitzlist"/>
        <w:numPr>
          <w:ilvl w:val="0"/>
          <w:numId w:val="15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</w:t>
      </w:r>
      <w:r w:rsidR="005E58D9"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 </w:t>
      </w: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wniosków).</w:t>
      </w:r>
    </w:p>
    <w:p w14:paraId="13C042EA" w14:textId="6AC650C5" w:rsidR="00116F7F" w:rsidRPr="00C85875" w:rsidRDefault="00116F7F" w:rsidP="00DA2CC2">
      <w:pPr>
        <w:pStyle w:val="Akapitzlist"/>
        <w:numPr>
          <w:ilvl w:val="0"/>
          <w:numId w:val="15"/>
        </w:numPr>
        <w:shd w:val="clear" w:color="auto" w:fill="FFFFFF"/>
        <w:spacing w:beforeLines="40" w:before="96" w:after="0" w:line="240" w:lineRule="auto"/>
        <w:ind w:left="357" w:hanging="357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C85875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116F7F" w:rsidRPr="00C85875" w:rsidSect="00FC7C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CAD7" w14:textId="77777777" w:rsidR="00A43D0D" w:rsidRDefault="00A43D0D" w:rsidP="00FC7C35">
      <w:pPr>
        <w:spacing w:after="0" w:line="240" w:lineRule="auto"/>
      </w:pPr>
      <w:r>
        <w:separator/>
      </w:r>
    </w:p>
  </w:endnote>
  <w:endnote w:type="continuationSeparator" w:id="0">
    <w:p w14:paraId="4CEC5BF5" w14:textId="77777777" w:rsidR="00A43D0D" w:rsidRDefault="00A43D0D" w:rsidP="00FC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AD06" w14:textId="77777777" w:rsidR="00A43D0D" w:rsidRDefault="00A43D0D" w:rsidP="00FC7C35">
      <w:pPr>
        <w:spacing w:after="0" w:line="240" w:lineRule="auto"/>
      </w:pPr>
      <w:r>
        <w:separator/>
      </w:r>
    </w:p>
  </w:footnote>
  <w:footnote w:type="continuationSeparator" w:id="0">
    <w:p w14:paraId="178EE006" w14:textId="77777777" w:rsidR="00A43D0D" w:rsidRDefault="00A43D0D" w:rsidP="00FC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904EAA4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F74CAFB0"/>
    <w:lvl w:ilvl="0" w:tplc="8B5CE31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E2B"/>
    <w:multiLevelType w:val="hybridMultilevel"/>
    <w:tmpl w:val="4B1E0FC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7A6"/>
    <w:multiLevelType w:val="hybridMultilevel"/>
    <w:tmpl w:val="0038AF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18226F"/>
    <w:multiLevelType w:val="hybridMultilevel"/>
    <w:tmpl w:val="AA480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1C5F2B"/>
    <w:multiLevelType w:val="hybridMultilevel"/>
    <w:tmpl w:val="E95400B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27B1D"/>
    <w:rsid w:val="000566C4"/>
    <w:rsid w:val="0009391A"/>
    <w:rsid w:val="000C6600"/>
    <w:rsid w:val="000F3D24"/>
    <w:rsid w:val="00116F7F"/>
    <w:rsid w:val="00127085"/>
    <w:rsid w:val="001530E7"/>
    <w:rsid w:val="001F74BA"/>
    <w:rsid w:val="00207045"/>
    <w:rsid w:val="00266339"/>
    <w:rsid w:val="00273E99"/>
    <w:rsid w:val="002F282B"/>
    <w:rsid w:val="00322BD1"/>
    <w:rsid w:val="00367D95"/>
    <w:rsid w:val="00386A1F"/>
    <w:rsid w:val="003F4C5F"/>
    <w:rsid w:val="004A19BA"/>
    <w:rsid w:val="004B020B"/>
    <w:rsid w:val="004E7FA8"/>
    <w:rsid w:val="0052638F"/>
    <w:rsid w:val="00536BE9"/>
    <w:rsid w:val="00555AB0"/>
    <w:rsid w:val="005861D2"/>
    <w:rsid w:val="005E58D9"/>
    <w:rsid w:val="00635C10"/>
    <w:rsid w:val="006A3EC9"/>
    <w:rsid w:val="00700571"/>
    <w:rsid w:val="00756863"/>
    <w:rsid w:val="007701A9"/>
    <w:rsid w:val="007733EA"/>
    <w:rsid w:val="007A168C"/>
    <w:rsid w:val="007F21C8"/>
    <w:rsid w:val="00837669"/>
    <w:rsid w:val="00845A2D"/>
    <w:rsid w:val="00851880"/>
    <w:rsid w:val="008810B0"/>
    <w:rsid w:val="00922097"/>
    <w:rsid w:val="009452A1"/>
    <w:rsid w:val="0095661B"/>
    <w:rsid w:val="00A06B66"/>
    <w:rsid w:val="00A14DB3"/>
    <w:rsid w:val="00A26587"/>
    <w:rsid w:val="00A26D7D"/>
    <w:rsid w:val="00A43D0D"/>
    <w:rsid w:val="00A5126A"/>
    <w:rsid w:val="00A53382"/>
    <w:rsid w:val="00AB31B7"/>
    <w:rsid w:val="00B13985"/>
    <w:rsid w:val="00B24E14"/>
    <w:rsid w:val="00B35C1C"/>
    <w:rsid w:val="00B7150D"/>
    <w:rsid w:val="00C4383B"/>
    <w:rsid w:val="00C84AA1"/>
    <w:rsid w:val="00C85875"/>
    <w:rsid w:val="00CE5C33"/>
    <w:rsid w:val="00CE6E59"/>
    <w:rsid w:val="00D10E7D"/>
    <w:rsid w:val="00D13815"/>
    <w:rsid w:val="00D407BE"/>
    <w:rsid w:val="00D52DCC"/>
    <w:rsid w:val="00D8378C"/>
    <w:rsid w:val="00D878C6"/>
    <w:rsid w:val="00D91A77"/>
    <w:rsid w:val="00DA2CC2"/>
    <w:rsid w:val="00DD3234"/>
    <w:rsid w:val="00E574CC"/>
    <w:rsid w:val="00ED4915"/>
    <w:rsid w:val="00EF52DF"/>
    <w:rsid w:val="00F04FD8"/>
    <w:rsid w:val="00FC7C3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5CE33"/>
  <w15:docId w15:val="{6E0050E0-DC1A-406D-ABA9-7B9C1F6C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7C35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3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C7C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22</cp:revision>
  <cp:lastPrinted>2021-03-28T10:18:00Z</cp:lastPrinted>
  <dcterms:created xsi:type="dcterms:W3CDTF">2018-08-15T16:53:00Z</dcterms:created>
  <dcterms:modified xsi:type="dcterms:W3CDTF">2021-04-11T11:19:00Z</dcterms:modified>
</cp:coreProperties>
</file>