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FEA" w:rsidRDefault="008F3FEA" w:rsidP="008F3FEA">
      <w:pPr>
        <w:spacing w:before="240"/>
        <w:ind w:left="-1417" w:firstLine="1417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PUBLICZNIE DOSTĘPNY WYKAZ DANYCH O DOKUMENTACH ZAWIERAJĄCYCH INFORMACJE O ŚRODOWISKU I JEGO OCHRONIE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86"/>
        <w:gridCol w:w="5068"/>
        <w:gridCol w:w="3691"/>
      </w:tblGrid>
      <w:tr w:rsidR="008F3FEA" w:rsidTr="008F3FEA"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 .p</w:t>
            </w:r>
          </w:p>
        </w:tc>
        <w:tc>
          <w:tcPr>
            <w:tcW w:w="87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pStyle w:val="Zawartotabeli"/>
              <w:tabs>
                <w:tab w:val="left" w:pos="2637"/>
                <w:tab w:val="center" w:pos="4324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  <w:t>Karta informacyjna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karty/rok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CD77A2" w:rsidP="00971A4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71A41">
              <w:rPr>
                <w:sz w:val="20"/>
                <w:szCs w:val="20"/>
              </w:rPr>
              <w:t>4</w:t>
            </w:r>
            <w:bookmarkStart w:id="0" w:name="_GoBack"/>
            <w:bookmarkEnd w:id="0"/>
            <w:r w:rsidR="00117C63">
              <w:rPr>
                <w:sz w:val="20"/>
                <w:szCs w:val="20"/>
              </w:rPr>
              <w:t>/</w:t>
            </w:r>
            <w:r w:rsidR="006C3599">
              <w:rPr>
                <w:sz w:val="20"/>
                <w:szCs w:val="20"/>
              </w:rPr>
              <w:t>2018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WNIOSEK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Temat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Zezwolenie na wycinkę drzew z terenu nieruchomości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Pr="002B1516" w:rsidRDefault="008F3FEA">
            <w:pPr>
              <w:pStyle w:val="Zawartotabeli"/>
              <w:spacing w:line="276" w:lineRule="auto"/>
              <w:rPr>
                <w:sz w:val="22"/>
                <w:szCs w:val="22"/>
              </w:rPr>
            </w:pPr>
            <w:r w:rsidRPr="002B1516">
              <w:rPr>
                <w:sz w:val="22"/>
                <w:szCs w:val="22"/>
              </w:rPr>
              <w:t>Wniosek o wydanie zezwolenia na wycinkę drzew lub krzewów  z terenu nieruchomości</w:t>
            </w:r>
          </w:p>
        </w:tc>
      </w:tr>
      <w:tr w:rsidR="008F3FEA" w:rsidRPr="0017451C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przedmiotowy dokumentu-opis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Pr="00CD77A2" w:rsidRDefault="008F3FEA" w:rsidP="00CD77A2">
            <w:pPr>
              <w:spacing w:line="360" w:lineRule="auto"/>
              <w:jc w:val="both"/>
              <w:rPr>
                <w:rStyle w:val="WW-Absatz-Standardschriftart1111"/>
                <w:rFonts w:eastAsia="Times New Roman"/>
                <w:sz w:val="20"/>
                <w:szCs w:val="20"/>
              </w:rPr>
            </w:pPr>
            <w:r w:rsidRPr="00CD77A2">
              <w:rPr>
                <w:rFonts w:eastAsia="Times New Roman"/>
                <w:sz w:val="20"/>
                <w:szCs w:val="20"/>
                <w:lang w:eastAsia="ar-SA"/>
              </w:rPr>
              <w:t>Wydanie zezwolenia  na</w:t>
            </w:r>
            <w:r w:rsidR="005B50A6" w:rsidRPr="00CD77A2">
              <w:rPr>
                <w:rFonts w:eastAsia="Times New Roman"/>
                <w:sz w:val="20"/>
                <w:szCs w:val="20"/>
                <w:lang w:eastAsia="ar-SA"/>
              </w:rPr>
              <w:t xml:space="preserve">  usunięcie </w:t>
            </w:r>
            <w:r w:rsidR="00CD77A2" w:rsidRPr="00CD77A2">
              <w:rPr>
                <w:rStyle w:val="WW-Absatz-Standardschriftart1111"/>
                <w:rFonts w:eastAsia="Times New Roman"/>
                <w:sz w:val="20"/>
                <w:szCs w:val="20"/>
              </w:rPr>
              <w:t>21 sztuk drzew z gatunku lipa drobnolistna oraz 8 szt. z gatunku jesion wyniosły, które  znajdują się  na  dz. nr  261 obręb Lusina -  teren cmentarza parafialnego.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Obszar, którego dokument dotyczy, zgodnie  z podziałem administracyjnym kraju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 Udanin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Znak sprawy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 w:rsidP="00CD77A2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OS.613.</w:t>
            </w:r>
            <w:r w:rsidR="00A714C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="00CD77A2">
              <w:rPr>
                <w:sz w:val="20"/>
                <w:szCs w:val="20"/>
              </w:rPr>
              <w:t>3</w:t>
            </w:r>
            <w:r w:rsidR="002B1516">
              <w:rPr>
                <w:sz w:val="20"/>
                <w:szCs w:val="20"/>
              </w:rPr>
              <w:t>0</w:t>
            </w:r>
            <w:r w:rsidR="00A714C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201</w:t>
            </w:r>
            <w:r w:rsidR="006C3599">
              <w:rPr>
                <w:sz w:val="20"/>
                <w:szCs w:val="20"/>
              </w:rPr>
              <w:t>8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 stworzył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Barbara Zemla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CD77A2" w:rsidP="00227417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</w:t>
            </w:r>
            <w:r w:rsidR="008F3FEA">
              <w:rPr>
                <w:sz w:val="20"/>
                <w:szCs w:val="20"/>
              </w:rPr>
              <w:t>.201</w:t>
            </w:r>
            <w:r w:rsidR="006C3599">
              <w:rPr>
                <w:sz w:val="20"/>
                <w:szCs w:val="20"/>
              </w:rPr>
              <w:t>8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 zatwierdził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Wójt Gminy Udanin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CD77A2" w:rsidP="002B1516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</w:t>
            </w:r>
            <w:r w:rsidR="008F3FEA">
              <w:rPr>
                <w:sz w:val="20"/>
                <w:szCs w:val="20"/>
              </w:rPr>
              <w:t>.201</w:t>
            </w:r>
            <w:r w:rsidR="006C3599">
              <w:rPr>
                <w:sz w:val="20"/>
                <w:szCs w:val="20"/>
              </w:rPr>
              <w:t>8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Rolnictwa, Ochrony Środowiska, Planowania Przestrzennego i Infrastruktury Technicznej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www.bip.udanin.pl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dokument jest ostateczny  tak/nie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CD77A2" w:rsidP="00227417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</w:t>
            </w:r>
            <w:r w:rsidR="008F3FEA">
              <w:rPr>
                <w:sz w:val="20"/>
                <w:szCs w:val="20"/>
              </w:rPr>
              <w:t>.201</w:t>
            </w:r>
            <w:r w:rsidR="006C3599">
              <w:rPr>
                <w:sz w:val="20"/>
                <w:szCs w:val="20"/>
              </w:rPr>
              <w:t>8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Zastrzeżenia dotyczące nieudostępnienia informacji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</w:rPr>
            </w:pPr>
          </w:p>
        </w:tc>
      </w:tr>
    </w:tbl>
    <w:p w:rsidR="00C879F7" w:rsidRDefault="00C879F7"/>
    <w:sectPr w:rsidR="00C87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EA"/>
    <w:rsid w:val="00117C63"/>
    <w:rsid w:val="0017451C"/>
    <w:rsid w:val="00227417"/>
    <w:rsid w:val="002B1516"/>
    <w:rsid w:val="002C6FA1"/>
    <w:rsid w:val="002E792F"/>
    <w:rsid w:val="00355258"/>
    <w:rsid w:val="005B50A6"/>
    <w:rsid w:val="006C3599"/>
    <w:rsid w:val="00702AFD"/>
    <w:rsid w:val="008F3FEA"/>
    <w:rsid w:val="008F5389"/>
    <w:rsid w:val="00971A41"/>
    <w:rsid w:val="00A714CC"/>
    <w:rsid w:val="00C879F7"/>
    <w:rsid w:val="00CD77A2"/>
    <w:rsid w:val="00DF3712"/>
    <w:rsid w:val="00F0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FE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8F3FEA"/>
    <w:pPr>
      <w:suppressLineNumbers/>
    </w:pPr>
  </w:style>
  <w:style w:type="character" w:customStyle="1" w:styleId="WW-Absatz-Standardschriftart1111">
    <w:name w:val="WW-Absatz-Standardschriftart1111"/>
    <w:rsid w:val="008F3F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FE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8F3FEA"/>
    <w:pPr>
      <w:suppressLineNumbers/>
    </w:pPr>
  </w:style>
  <w:style w:type="character" w:customStyle="1" w:styleId="WW-Absatz-Standardschriftart1111">
    <w:name w:val="WW-Absatz-Standardschriftart1111"/>
    <w:rsid w:val="008F3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Zemla</dc:creator>
  <cp:lastModifiedBy>Barbara Zemla</cp:lastModifiedBy>
  <cp:revision>26</cp:revision>
  <cp:lastPrinted>2018-01-26T10:17:00Z</cp:lastPrinted>
  <dcterms:created xsi:type="dcterms:W3CDTF">2018-01-18T08:14:00Z</dcterms:created>
  <dcterms:modified xsi:type="dcterms:W3CDTF">2018-12-14T07:16:00Z</dcterms:modified>
</cp:coreProperties>
</file>