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EA" w:rsidRDefault="008F3FEA" w:rsidP="008F3FEA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3691"/>
      </w:tblGrid>
      <w:tr w:rsidR="008F3FEA" w:rsidTr="008F3FEA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tabs>
                <w:tab w:val="left" w:pos="2637"/>
                <w:tab w:val="center" w:pos="432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Karta informacyjna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7D5D64" w:rsidP="00DF371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117C63">
              <w:rPr>
                <w:sz w:val="20"/>
                <w:szCs w:val="20"/>
              </w:rPr>
              <w:t>/</w:t>
            </w:r>
            <w:r w:rsidR="006C3599">
              <w:rPr>
                <w:sz w:val="20"/>
                <w:szCs w:val="20"/>
              </w:rPr>
              <w:t>2018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Pr="002B1516" w:rsidRDefault="008F3FEA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2B1516">
              <w:rPr>
                <w:sz w:val="22"/>
                <w:szCs w:val="22"/>
              </w:rPr>
              <w:t>Wniosek o wydanie zezwolenia na wycinkę drzew lub krzewów  z terenu nieruchomości</w:t>
            </w:r>
          </w:p>
        </w:tc>
      </w:tr>
      <w:tr w:rsidR="008F3FEA" w:rsidRPr="0017451C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Pr="007D5D64" w:rsidRDefault="008F3FEA" w:rsidP="007D5D64">
            <w:pPr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7D5D64">
              <w:rPr>
                <w:rFonts w:eastAsia="Times New Roman"/>
                <w:b/>
                <w:sz w:val="20"/>
                <w:szCs w:val="20"/>
                <w:lang w:eastAsia="ar-SA"/>
              </w:rPr>
              <w:t>Wydanie zezwolenia  na</w:t>
            </w:r>
            <w:r w:rsidR="007D5D64" w:rsidRPr="007D5D64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 usunięcie</w:t>
            </w:r>
            <w:r w:rsidR="007D5D64" w:rsidRPr="007D5D64">
              <w:rPr>
                <w:rFonts w:eastAsia="Times New Roman"/>
                <w:sz w:val="20"/>
                <w:szCs w:val="20"/>
                <w:lang w:eastAsia="ar-SA"/>
              </w:rPr>
              <w:t>:</w:t>
            </w:r>
          </w:p>
          <w:p w:rsidR="007D5D64" w:rsidRPr="007D5D64" w:rsidRDefault="007D5D64" w:rsidP="007D5D64">
            <w:pPr>
              <w:jc w:val="both"/>
              <w:rPr>
                <w:rStyle w:val="WW-Absatz-Standardschriftart1111"/>
                <w:rFonts w:eastAsia="Times New Roman"/>
                <w:sz w:val="20"/>
                <w:szCs w:val="20"/>
              </w:rPr>
            </w:pPr>
            <w:r w:rsidRPr="007D5D64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- </w:t>
            </w:r>
            <w:r w:rsidRPr="007D5D64">
              <w:rPr>
                <w:rStyle w:val="WW-Absatz-Standardschriftart1111"/>
                <w:rFonts w:eastAsia="Times New Roman"/>
                <w:sz w:val="20"/>
                <w:szCs w:val="20"/>
              </w:rPr>
              <w:t>1 drzewa z gatunku lipa drobnolistna, które  znajduje się na dz. nr  285  obręb  Różana w pasie drogi powiatowej nr 2088D przy nieruchomości nr 46a</w:t>
            </w:r>
            <w:r w:rsidRPr="007D5D64">
              <w:rPr>
                <w:rStyle w:val="WW-Absatz-Standardschriftart1111"/>
                <w:rFonts w:eastAsia="Times New Roman"/>
                <w:sz w:val="20"/>
                <w:szCs w:val="20"/>
              </w:rPr>
              <w:t>;</w:t>
            </w:r>
          </w:p>
          <w:p w:rsidR="007D5D64" w:rsidRPr="007D5D64" w:rsidRDefault="007D5D64" w:rsidP="007D5D64">
            <w:pPr>
              <w:jc w:val="both"/>
              <w:rPr>
                <w:rStyle w:val="WW-Absatz-Standardschriftart1111"/>
                <w:rFonts w:eastAsia="Times New Roman"/>
                <w:sz w:val="20"/>
                <w:szCs w:val="20"/>
              </w:rPr>
            </w:pPr>
            <w:r w:rsidRPr="007D5D64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- </w:t>
            </w:r>
            <w:r w:rsidRPr="007D5D64">
              <w:rPr>
                <w:rStyle w:val="WW-Absatz-Standardschriftart1111"/>
                <w:rFonts w:eastAsia="Times New Roman"/>
                <w:sz w:val="20"/>
                <w:szCs w:val="20"/>
              </w:rPr>
              <w:t>1 drzewa z gatunku klon pospolity, które  znajduje się na dz. nr  476  obręb  Różana w pasie drogi powiatowej nr 2020D;</w:t>
            </w:r>
          </w:p>
          <w:p w:rsidR="007D5D64" w:rsidRPr="007D5D64" w:rsidRDefault="007D5D64" w:rsidP="007D5D64">
            <w:pPr>
              <w:jc w:val="both"/>
              <w:rPr>
                <w:rStyle w:val="WW-Absatz-Standardschriftart1111"/>
                <w:rFonts w:eastAsia="Times New Roman"/>
                <w:sz w:val="20"/>
                <w:szCs w:val="20"/>
              </w:rPr>
            </w:pPr>
            <w:r w:rsidRPr="007D5D64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- </w:t>
            </w:r>
            <w:r w:rsidRPr="007D5D64">
              <w:rPr>
                <w:rStyle w:val="WW-Absatz-Standardschriftart1111"/>
                <w:rFonts w:eastAsia="Times New Roman"/>
                <w:sz w:val="20"/>
                <w:szCs w:val="20"/>
              </w:rPr>
              <w:t>1 drzewa z gatunku topola kanadyjska, które  znajduje się na dz. nr  442  obręb  Konary w pasie drogi powiatowej nr 2091D;</w:t>
            </w:r>
          </w:p>
          <w:p w:rsidR="007D5D64" w:rsidRPr="007D5D64" w:rsidRDefault="007D5D64" w:rsidP="007D5D64">
            <w:pPr>
              <w:jc w:val="both"/>
              <w:rPr>
                <w:rStyle w:val="WW-Absatz-Standardschriftart1111"/>
                <w:b/>
                <w:bCs/>
                <w:sz w:val="20"/>
                <w:szCs w:val="20"/>
              </w:rPr>
            </w:pPr>
            <w:r w:rsidRPr="007D5D64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- </w:t>
            </w:r>
            <w:r w:rsidRPr="007D5D64">
              <w:rPr>
                <w:rStyle w:val="WW-Absatz-Standardschriftart1111"/>
                <w:rFonts w:eastAsia="Times New Roman"/>
                <w:sz w:val="20"/>
                <w:szCs w:val="20"/>
              </w:rPr>
              <w:t>2 szt. drzew z gatunku lipa drobnolistna,  które  znajdują się na dz. nr  256  obręb  Pichorowice w pasie drogi powiatowej nr 2085D przy nieruchomości nr 8.</w:t>
            </w:r>
          </w:p>
          <w:p w:rsidR="007D5D64" w:rsidRPr="007D5D64" w:rsidRDefault="007D5D64" w:rsidP="007D5D64">
            <w:pPr>
              <w:jc w:val="both"/>
              <w:rPr>
                <w:rStyle w:val="WW-Absatz-Standardschriftart1111"/>
                <w:rFonts w:eastAsia="Times New Roman"/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 w:rsidP="007D5D64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A71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2B1516">
              <w:rPr>
                <w:sz w:val="20"/>
                <w:szCs w:val="20"/>
              </w:rPr>
              <w:t>2</w:t>
            </w:r>
            <w:r w:rsidR="007D5D64">
              <w:rPr>
                <w:sz w:val="20"/>
                <w:szCs w:val="20"/>
              </w:rPr>
              <w:t>9</w:t>
            </w:r>
            <w:r w:rsidR="00A714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7D5D64" w:rsidP="0022741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  <w:r w:rsidR="008F3FEA">
              <w:rPr>
                <w:sz w:val="20"/>
                <w:szCs w:val="20"/>
              </w:rPr>
              <w:t>.201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7D5D64" w:rsidP="002B1516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  <w:r w:rsidR="008F3FEA">
              <w:rPr>
                <w:sz w:val="20"/>
                <w:szCs w:val="20"/>
              </w:rPr>
              <w:t>.201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7D5D64" w:rsidP="0022741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  <w:bookmarkStart w:id="0" w:name="_GoBack"/>
            <w:bookmarkEnd w:id="0"/>
            <w:r w:rsidR="008F3FEA">
              <w:rPr>
                <w:sz w:val="20"/>
                <w:szCs w:val="20"/>
              </w:rPr>
              <w:t>.201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C879F7" w:rsidRDefault="00C879F7"/>
    <w:sectPr w:rsidR="00C8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D5774DF"/>
    <w:multiLevelType w:val="hybridMultilevel"/>
    <w:tmpl w:val="245EA8D6"/>
    <w:lvl w:ilvl="0" w:tplc="A4560C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EA"/>
    <w:rsid w:val="00117C63"/>
    <w:rsid w:val="0017451C"/>
    <w:rsid w:val="00227417"/>
    <w:rsid w:val="002B1516"/>
    <w:rsid w:val="002C6FA1"/>
    <w:rsid w:val="002E792F"/>
    <w:rsid w:val="00355258"/>
    <w:rsid w:val="005B50A6"/>
    <w:rsid w:val="006C3599"/>
    <w:rsid w:val="00702AFD"/>
    <w:rsid w:val="007D5D64"/>
    <w:rsid w:val="008F3FEA"/>
    <w:rsid w:val="008F5389"/>
    <w:rsid w:val="00A714CC"/>
    <w:rsid w:val="00C879F7"/>
    <w:rsid w:val="00DF3712"/>
    <w:rsid w:val="00F0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  <w:style w:type="paragraph" w:styleId="Akapitzlist">
    <w:name w:val="List Paragraph"/>
    <w:basedOn w:val="Normalny"/>
    <w:uiPriority w:val="34"/>
    <w:qFormat/>
    <w:rsid w:val="007D5D64"/>
    <w:pPr>
      <w:ind w:left="720"/>
      <w:contextualSpacing/>
    </w:pPr>
    <w:rPr>
      <w:rFonts w:ascii="Thorndale" w:eastAsia="HG Mincho Light J" w:hAnsi="Thorndale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  <w:style w:type="paragraph" w:styleId="Akapitzlist">
    <w:name w:val="List Paragraph"/>
    <w:basedOn w:val="Normalny"/>
    <w:uiPriority w:val="34"/>
    <w:qFormat/>
    <w:rsid w:val="007D5D64"/>
    <w:pPr>
      <w:ind w:left="720"/>
      <w:contextualSpacing/>
    </w:pPr>
    <w:rPr>
      <w:rFonts w:ascii="Thorndale" w:eastAsia="HG Mincho Light J" w:hAnsi="Thorndale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Zemla</dc:creator>
  <cp:lastModifiedBy>Barbara Zemla</cp:lastModifiedBy>
  <cp:revision>23</cp:revision>
  <cp:lastPrinted>2018-01-26T10:17:00Z</cp:lastPrinted>
  <dcterms:created xsi:type="dcterms:W3CDTF">2018-01-18T08:14:00Z</dcterms:created>
  <dcterms:modified xsi:type="dcterms:W3CDTF">2018-11-23T10:29:00Z</dcterms:modified>
</cp:coreProperties>
</file>