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BB" w:rsidRDefault="00A477BB" w:rsidP="00031ED5">
      <w:pPr>
        <w:jc w:val="center"/>
        <w:rPr>
          <w:b/>
          <w:sz w:val="22"/>
          <w:szCs w:val="22"/>
        </w:rPr>
      </w:pPr>
    </w:p>
    <w:p w:rsidR="00031ED5" w:rsidRDefault="00031ED5" w:rsidP="00031ED5">
      <w:pPr>
        <w:jc w:val="center"/>
        <w:rPr>
          <w:b/>
          <w:sz w:val="22"/>
          <w:szCs w:val="22"/>
        </w:rPr>
      </w:pPr>
      <w:r w:rsidRPr="00C46182">
        <w:rPr>
          <w:b/>
          <w:sz w:val="22"/>
          <w:szCs w:val="22"/>
        </w:rPr>
        <w:t>FORMULARZ OFERTY</w:t>
      </w:r>
    </w:p>
    <w:p w:rsidR="00A477BB" w:rsidRDefault="00A477BB" w:rsidP="00031ED5">
      <w:pPr>
        <w:jc w:val="center"/>
        <w:rPr>
          <w:b/>
          <w:sz w:val="22"/>
          <w:szCs w:val="22"/>
        </w:rPr>
      </w:pPr>
    </w:p>
    <w:p w:rsidR="00A477BB" w:rsidRPr="00C46182" w:rsidRDefault="00A477BB" w:rsidP="00031ED5">
      <w:pPr>
        <w:jc w:val="center"/>
        <w:rPr>
          <w:b/>
          <w:sz w:val="22"/>
          <w:szCs w:val="22"/>
        </w:rPr>
      </w:pPr>
    </w:p>
    <w:p w:rsidR="00E86DA6" w:rsidRDefault="00031ED5" w:rsidP="00AA60CF">
      <w:pPr>
        <w:ind w:left="360"/>
        <w:jc w:val="center"/>
        <w:rPr>
          <w:sz w:val="22"/>
          <w:szCs w:val="22"/>
        </w:rPr>
      </w:pPr>
      <w:r w:rsidRPr="00C46182">
        <w:rPr>
          <w:sz w:val="22"/>
          <w:szCs w:val="22"/>
        </w:rPr>
        <w:t>Dotyczy wynajmu/dzierżawy</w:t>
      </w:r>
      <w:r>
        <w:rPr>
          <w:sz w:val="22"/>
          <w:szCs w:val="22"/>
        </w:rPr>
        <w:t xml:space="preserve"> części wydzielonej powierzchni</w:t>
      </w:r>
      <w:r w:rsidRPr="00C46182">
        <w:rPr>
          <w:sz w:val="22"/>
          <w:szCs w:val="22"/>
        </w:rPr>
        <w:t xml:space="preserve">  placu na boisku sportowym w Udaninie podczas </w:t>
      </w:r>
    </w:p>
    <w:p w:rsidR="00031ED5" w:rsidRPr="00C46182" w:rsidRDefault="00493DF8" w:rsidP="00AA60CF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Dożynek Gminnych</w:t>
      </w:r>
      <w:r w:rsidR="003E566A">
        <w:rPr>
          <w:sz w:val="22"/>
          <w:szCs w:val="22"/>
        </w:rPr>
        <w:t xml:space="preserve"> w dniu </w:t>
      </w:r>
      <w:r w:rsidR="00A30DEE">
        <w:rPr>
          <w:sz w:val="22"/>
          <w:szCs w:val="22"/>
        </w:rPr>
        <w:t>27</w:t>
      </w:r>
      <w:r>
        <w:rPr>
          <w:sz w:val="22"/>
          <w:szCs w:val="22"/>
        </w:rPr>
        <w:t>.08</w:t>
      </w:r>
      <w:r w:rsidR="00A30DEE">
        <w:rPr>
          <w:sz w:val="22"/>
          <w:szCs w:val="22"/>
        </w:rPr>
        <w:t>.2016</w:t>
      </w:r>
      <w:r w:rsidR="003E566A">
        <w:rPr>
          <w:sz w:val="22"/>
          <w:szCs w:val="22"/>
        </w:rPr>
        <w:t>r.</w:t>
      </w:r>
    </w:p>
    <w:p w:rsidR="00031ED5" w:rsidRPr="00C46182" w:rsidRDefault="00031ED5" w:rsidP="00031ED5">
      <w:pPr>
        <w:ind w:left="360"/>
        <w:rPr>
          <w:sz w:val="22"/>
          <w:szCs w:val="22"/>
        </w:rPr>
      </w:pPr>
    </w:p>
    <w:p w:rsidR="00031ED5" w:rsidRDefault="00031ED5" w:rsidP="00031ED5">
      <w:pPr>
        <w:rPr>
          <w:b/>
          <w:sz w:val="22"/>
          <w:szCs w:val="22"/>
        </w:rPr>
      </w:pPr>
      <w:r w:rsidRPr="00C46182">
        <w:rPr>
          <w:b/>
          <w:sz w:val="22"/>
          <w:szCs w:val="22"/>
        </w:rPr>
        <w:t>Nazwa i adres oferenta:</w:t>
      </w:r>
    </w:p>
    <w:p w:rsidR="00AA60CF" w:rsidRPr="00C46182" w:rsidRDefault="00AA60CF" w:rsidP="00031ED5">
      <w:pPr>
        <w:rPr>
          <w:b/>
          <w:sz w:val="22"/>
          <w:szCs w:val="22"/>
        </w:rPr>
      </w:pPr>
    </w:p>
    <w:p w:rsidR="00031ED5" w:rsidRPr="00C46182" w:rsidRDefault="00031ED5" w:rsidP="00031ED5">
      <w:pPr>
        <w:rPr>
          <w:sz w:val="22"/>
          <w:szCs w:val="22"/>
        </w:rPr>
      </w:pPr>
      <w:r w:rsidRPr="00C46182">
        <w:rPr>
          <w:sz w:val="22"/>
          <w:szCs w:val="22"/>
        </w:rPr>
        <w:t>Nazwa …………………………………………………………………………………………</w:t>
      </w:r>
      <w:r w:rsidR="00A477BB">
        <w:rPr>
          <w:sz w:val="22"/>
          <w:szCs w:val="22"/>
        </w:rPr>
        <w:t>…………..</w:t>
      </w:r>
    </w:p>
    <w:p w:rsidR="00031ED5" w:rsidRPr="00C46182" w:rsidRDefault="00031ED5" w:rsidP="00031ED5">
      <w:pPr>
        <w:rPr>
          <w:sz w:val="22"/>
          <w:szCs w:val="22"/>
        </w:rPr>
      </w:pPr>
    </w:p>
    <w:p w:rsidR="00031ED5" w:rsidRPr="00A30DEE" w:rsidRDefault="00031ED5" w:rsidP="00031ED5">
      <w:pPr>
        <w:rPr>
          <w:sz w:val="22"/>
          <w:szCs w:val="22"/>
          <w:lang w:val="en-US"/>
        </w:rPr>
      </w:pPr>
      <w:r w:rsidRPr="00A30DEE">
        <w:rPr>
          <w:sz w:val="22"/>
          <w:szCs w:val="22"/>
          <w:lang w:val="en-US"/>
        </w:rPr>
        <w:t>Adres …………………………………………………………………………………………</w:t>
      </w:r>
      <w:r w:rsidR="00A477BB" w:rsidRPr="00A30DEE">
        <w:rPr>
          <w:sz w:val="22"/>
          <w:szCs w:val="22"/>
          <w:lang w:val="en-US"/>
        </w:rPr>
        <w:t>…………….</w:t>
      </w:r>
    </w:p>
    <w:p w:rsidR="00031ED5" w:rsidRPr="00A30DEE" w:rsidRDefault="00031ED5" w:rsidP="00031ED5">
      <w:pPr>
        <w:rPr>
          <w:sz w:val="22"/>
          <w:szCs w:val="22"/>
          <w:lang w:val="en-US"/>
        </w:rPr>
      </w:pPr>
    </w:p>
    <w:p w:rsidR="00031ED5" w:rsidRPr="00A30DEE" w:rsidRDefault="00031ED5" w:rsidP="00031ED5">
      <w:pPr>
        <w:rPr>
          <w:sz w:val="22"/>
          <w:szCs w:val="22"/>
          <w:lang w:val="en-US"/>
        </w:rPr>
      </w:pPr>
      <w:r w:rsidRPr="00A30DEE">
        <w:rPr>
          <w:sz w:val="22"/>
          <w:szCs w:val="22"/>
          <w:lang w:val="en-US"/>
        </w:rPr>
        <w:t>NIP …………………………………</w:t>
      </w:r>
      <w:r w:rsidR="00A477BB" w:rsidRPr="00A30DEE">
        <w:rPr>
          <w:sz w:val="22"/>
          <w:szCs w:val="22"/>
          <w:lang w:val="en-US"/>
        </w:rPr>
        <w:t xml:space="preserve"> Tel ………………………………….  E-mail………………………….</w:t>
      </w:r>
    </w:p>
    <w:p w:rsidR="00823A38" w:rsidRPr="00A30DEE" w:rsidRDefault="00823A38" w:rsidP="00031ED5">
      <w:pPr>
        <w:rPr>
          <w:sz w:val="22"/>
          <w:szCs w:val="22"/>
          <w:lang w:val="en-US"/>
        </w:rPr>
      </w:pPr>
    </w:p>
    <w:p w:rsidR="00A477BB" w:rsidRPr="00A30DEE" w:rsidRDefault="00A477BB" w:rsidP="00031ED5">
      <w:pPr>
        <w:rPr>
          <w:sz w:val="22"/>
          <w:szCs w:val="22"/>
          <w:lang w:val="en-US"/>
        </w:rPr>
      </w:pPr>
    </w:p>
    <w:p w:rsidR="00E86DA6" w:rsidRPr="00C46182" w:rsidRDefault="00031ED5" w:rsidP="00C03CF8">
      <w:pPr>
        <w:spacing w:line="360" w:lineRule="auto"/>
        <w:rPr>
          <w:sz w:val="22"/>
          <w:szCs w:val="22"/>
        </w:rPr>
      </w:pPr>
      <w:r w:rsidRPr="00C46182">
        <w:rPr>
          <w:sz w:val="22"/>
          <w:szCs w:val="22"/>
        </w:rPr>
        <w:t>Oferuję następujące kwoty za wynajem/dzierżawę placu na boisku sportowym w Udaninie podczas</w:t>
      </w:r>
      <w:r w:rsidR="003E566A">
        <w:rPr>
          <w:sz w:val="22"/>
          <w:szCs w:val="22"/>
        </w:rPr>
        <w:t xml:space="preserve"> </w:t>
      </w:r>
      <w:r w:rsidR="00493DF8">
        <w:rPr>
          <w:sz w:val="22"/>
          <w:szCs w:val="22"/>
        </w:rPr>
        <w:t>Dożynek Gminnych</w:t>
      </w:r>
      <w:r w:rsidR="00E86DA6" w:rsidRPr="00C46182">
        <w:rPr>
          <w:sz w:val="22"/>
          <w:szCs w:val="22"/>
        </w:rPr>
        <w:t xml:space="preserve"> w dniu </w:t>
      </w:r>
      <w:r w:rsidR="00A30DEE">
        <w:rPr>
          <w:sz w:val="22"/>
          <w:szCs w:val="22"/>
        </w:rPr>
        <w:t>27</w:t>
      </w:r>
      <w:r w:rsidR="00493DF8">
        <w:rPr>
          <w:sz w:val="22"/>
          <w:szCs w:val="22"/>
        </w:rPr>
        <w:t>.08</w:t>
      </w:r>
      <w:r w:rsidR="00A30DEE">
        <w:rPr>
          <w:sz w:val="22"/>
          <w:szCs w:val="22"/>
        </w:rPr>
        <w:t xml:space="preserve">.2016 </w:t>
      </w:r>
      <w:r w:rsidR="000407B6">
        <w:rPr>
          <w:sz w:val="22"/>
          <w:szCs w:val="22"/>
        </w:rPr>
        <w:t>r.</w:t>
      </w:r>
      <w:r w:rsidR="00E86DA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387"/>
        <w:gridCol w:w="4252"/>
        <w:gridCol w:w="1134"/>
      </w:tblGrid>
      <w:tr w:rsidR="001819BA" w:rsidRPr="000407B6" w:rsidTr="00A30DEE">
        <w:tc>
          <w:tcPr>
            <w:tcW w:w="541" w:type="dxa"/>
            <w:vAlign w:val="center"/>
          </w:tcPr>
          <w:p w:rsidR="001819BA" w:rsidRPr="000407B6" w:rsidRDefault="001819BA" w:rsidP="00A30D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407B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7" w:type="dxa"/>
            <w:vAlign w:val="center"/>
          </w:tcPr>
          <w:p w:rsidR="001819BA" w:rsidRPr="000407B6" w:rsidRDefault="001819BA" w:rsidP="00A30D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407B6">
              <w:rPr>
                <w:b/>
                <w:color w:val="000000"/>
                <w:sz w:val="22"/>
                <w:szCs w:val="22"/>
              </w:rPr>
              <w:t>Nazwa stoiska</w:t>
            </w:r>
          </w:p>
        </w:tc>
        <w:tc>
          <w:tcPr>
            <w:tcW w:w="4252" w:type="dxa"/>
            <w:vAlign w:val="center"/>
          </w:tcPr>
          <w:p w:rsidR="001819BA" w:rsidRPr="000407B6" w:rsidRDefault="001819BA" w:rsidP="00A30D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Zakres </w:t>
            </w:r>
            <w:r w:rsidR="00AA0F65">
              <w:rPr>
                <w:b/>
                <w:color w:val="000000"/>
                <w:sz w:val="22"/>
                <w:szCs w:val="22"/>
              </w:rPr>
              <w:t>usługi</w:t>
            </w:r>
            <w:r>
              <w:rPr>
                <w:b/>
                <w:color w:val="000000"/>
                <w:sz w:val="22"/>
                <w:szCs w:val="22"/>
              </w:rPr>
              <w:t>/asortyment/menu</w:t>
            </w:r>
          </w:p>
        </w:tc>
        <w:tc>
          <w:tcPr>
            <w:tcW w:w="1134" w:type="dxa"/>
            <w:vAlign w:val="center"/>
          </w:tcPr>
          <w:p w:rsidR="001819BA" w:rsidRPr="000407B6" w:rsidRDefault="001819BA" w:rsidP="00A30D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1819BA" w:rsidRPr="000407B6" w:rsidTr="00A30DEE">
        <w:tc>
          <w:tcPr>
            <w:tcW w:w="541" w:type="dxa"/>
          </w:tcPr>
          <w:p w:rsidR="001819BA" w:rsidRPr="000407B6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407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7" w:type="dxa"/>
          </w:tcPr>
          <w:p w:rsidR="00A30DEE" w:rsidRDefault="00A30DEE" w:rsidP="00A30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930">
              <w:rPr>
                <w:b/>
              </w:rPr>
              <w:t>stoisko gastronomiczne</w:t>
            </w:r>
            <w:r>
              <w:rPr>
                <w:b/>
              </w:rPr>
              <w:t xml:space="preserve"> (</w:t>
            </w:r>
            <w:r>
              <w:t>bez waty cukrowej, popcornu, lodów i gofrów)</w:t>
            </w:r>
            <w:r>
              <w:rPr>
                <w:b/>
              </w:rPr>
              <w:t>:</w:t>
            </w:r>
          </w:p>
          <w:p w:rsidR="00A30DEE" w:rsidRDefault="00A30DEE" w:rsidP="00A30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30DEE" w:rsidRDefault="00A30DEE" w:rsidP="00A30D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z przygotowaniem i sprzedażą potraw zgodnych z plenerowym charakterem </w:t>
            </w:r>
            <w:proofErr w:type="spellStart"/>
            <w:r>
              <w:t>imprezy</w:t>
            </w:r>
            <w:proofErr w:type="spellEnd"/>
            <w:r>
              <w:t xml:space="preserve"> (np. kiełbaski, szaszłyki, karkówka, </w:t>
            </w:r>
            <w:proofErr w:type="spellStart"/>
            <w:r>
              <w:t>gyros</w:t>
            </w:r>
            <w:proofErr w:type="spellEnd"/>
            <w:r>
              <w:t>, kebab, frytki, tosty, zapiekanki itp.), z artykułami spożywczymi, napojami</w:t>
            </w:r>
            <w:r w:rsidRPr="00A75532">
              <w:t>,</w:t>
            </w:r>
            <w:r>
              <w:t xml:space="preserve"> </w:t>
            </w:r>
          </w:p>
          <w:p w:rsidR="00A30DEE" w:rsidRDefault="00A30DEE" w:rsidP="00A30D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0DEE" w:rsidRDefault="00A30DEE" w:rsidP="00A30D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z dystrybucją różnego rodzaju piwa, </w:t>
            </w:r>
            <w:r w:rsidR="002D74BC">
              <w:br/>
            </w:r>
            <w:r>
              <w:t>w tym piwo o zawartości do 3</w:t>
            </w:r>
            <w:r w:rsidR="00C86298">
              <w:t>,5</w:t>
            </w:r>
            <w:r>
              <w:t xml:space="preserve">% alkoholu - </w:t>
            </w:r>
            <w:r w:rsidRPr="002938C3">
              <w:rPr>
                <w:b/>
              </w:rPr>
              <w:t>min</w:t>
            </w:r>
            <w:r>
              <w:rPr>
                <w:b/>
              </w:rPr>
              <w:t>imum</w:t>
            </w:r>
            <w:r w:rsidRPr="002938C3">
              <w:rPr>
                <w:b/>
              </w:rPr>
              <w:t xml:space="preserve"> 2 </w:t>
            </w:r>
            <w:proofErr w:type="spellStart"/>
            <w:r w:rsidRPr="002938C3">
              <w:rPr>
                <w:b/>
              </w:rPr>
              <w:t>rollbary</w:t>
            </w:r>
            <w:proofErr w:type="spellEnd"/>
            <w:r w:rsidR="00C86298">
              <w:rPr>
                <w:b/>
              </w:rPr>
              <w:t>/ dystrybutory</w:t>
            </w:r>
            <w:r>
              <w:rPr>
                <w:b/>
              </w:rPr>
              <w:t xml:space="preserve"> </w:t>
            </w:r>
            <w:r w:rsidRPr="00A75532">
              <w:t>– po uprzednim uzyskaniu zezwoleń i decyzji na sprzedaż napojów alkoholowych</w:t>
            </w:r>
            <w:r>
              <w:t>, w kubkach plastikowych o pojemności nie mniej niż 0,3 l</w:t>
            </w:r>
          </w:p>
          <w:p w:rsidR="00A30DEE" w:rsidRPr="00A75532" w:rsidRDefault="00A30DEE" w:rsidP="00A30D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0DEE" w:rsidRDefault="00A30DEE" w:rsidP="00A30DEE">
            <w:pPr>
              <w:jc w:val="both"/>
            </w:pPr>
            <w:r>
              <w:t xml:space="preserve">- z zapewnieniem </w:t>
            </w:r>
            <w:r w:rsidRPr="002938C3">
              <w:rPr>
                <w:b/>
              </w:rPr>
              <w:t>minimum 250 miejsc siedzących </w:t>
            </w:r>
            <w:r>
              <w:t xml:space="preserve"> tj. nie mniej niż </w:t>
            </w:r>
            <w:r>
              <w:rPr>
                <w:rFonts w:cs="TTBFEo00"/>
              </w:rPr>
              <w:t xml:space="preserve">20 kompletów ławo-stołów pod halę namiotową oraz 12 kompletów ławo-stołów wraz z parasolami </w:t>
            </w:r>
            <w:r>
              <w:t xml:space="preserve">pod </w:t>
            </w:r>
            <w:r w:rsidRPr="007020C2">
              <w:t>ogródek piwny</w:t>
            </w:r>
            <w:r>
              <w:t>,</w:t>
            </w:r>
          </w:p>
          <w:p w:rsidR="00A30DEE" w:rsidRDefault="00A30DEE" w:rsidP="00A30DEE"/>
          <w:p w:rsidR="00A30DEE" w:rsidRPr="007020C2" w:rsidRDefault="007F641D" w:rsidP="00A30DEE">
            <w:pPr>
              <w:jc w:val="both"/>
              <w:rPr>
                <w:b/>
                <w:u w:val="single"/>
              </w:rPr>
            </w:pPr>
            <w:r>
              <w:t>-</w:t>
            </w:r>
            <w:r w:rsidR="00A30DEE">
              <w:rPr>
                <w:b/>
                <w:u w:val="single"/>
              </w:rPr>
              <w:t>D</w:t>
            </w:r>
            <w:r w:rsidR="00A30DEE" w:rsidRPr="009A4993">
              <w:rPr>
                <w:b/>
                <w:u w:val="single"/>
              </w:rPr>
              <w:t xml:space="preserve">zierżawca terenu musi być przygotowany do </w:t>
            </w:r>
            <w:r>
              <w:rPr>
                <w:rFonts w:ascii="Cambria" w:hAnsi="Cambria"/>
                <w:b/>
                <w:u w:val="single"/>
              </w:rPr>
              <w:t>ustawienia</w:t>
            </w:r>
            <w:r w:rsidR="00A30DEE" w:rsidRPr="009A4993">
              <w:rPr>
                <w:rFonts w:ascii="Cambria" w:hAnsi="Cambria"/>
                <w:b/>
                <w:u w:val="single"/>
              </w:rPr>
              <w:t xml:space="preserve"> w miejscach uzgodni</w:t>
            </w:r>
            <w:r w:rsidR="00A30DEE">
              <w:rPr>
                <w:rFonts w:ascii="Cambria" w:hAnsi="Cambria"/>
                <w:b/>
                <w:u w:val="single"/>
              </w:rPr>
              <w:t>onych z Wydzierżawiającym punktu</w:t>
            </w:r>
            <w:r w:rsidR="00A30DEE" w:rsidRPr="00BE2EBB">
              <w:rPr>
                <w:rFonts w:ascii="Cambria" w:hAnsi="Cambria"/>
                <w:b/>
                <w:u w:val="single"/>
              </w:rPr>
              <w:t xml:space="preserve"> </w:t>
            </w:r>
            <w:r w:rsidR="00A30DEE">
              <w:rPr>
                <w:rFonts w:ascii="Cambria" w:hAnsi="Cambria"/>
                <w:b/>
                <w:u w:val="single"/>
              </w:rPr>
              <w:t>sprzedaży i konsumpcji piwa (</w:t>
            </w:r>
            <w:r w:rsidR="00A30DEE" w:rsidRPr="00BE2EBB">
              <w:rPr>
                <w:rFonts w:ascii="Cambria" w:hAnsi="Cambria"/>
                <w:b/>
                <w:u w:val="single"/>
              </w:rPr>
              <w:t xml:space="preserve">wydzielonego płotami zaporowymi ) </w:t>
            </w:r>
            <w:r w:rsidR="00A30DEE" w:rsidRPr="00BE2EBB">
              <w:rPr>
                <w:rFonts w:ascii="Cambria" w:hAnsi="Cambria"/>
                <w:b/>
                <w:u w:val="single"/>
              </w:rPr>
              <w:lastRenderedPageBreak/>
              <w:t xml:space="preserve">oraz gastronomii </w:t>
            </w:r>
          </w:p>
          <w:p w:rsidR="00A30DEE" w:rsidRPr="00BE2EBB" w:rsidRDefault="00A30DEE" w:rsidP="00A30DEE">
            <w:pPr>
              <w:jc w:val="both"/>
              <w:rPr>
                <w:rFonts w:ascii="Cambria" w:hAnsi="Cambria"/>
                <w:b/>
                <w:u w:val="single"/>
              </w:rPr>
            </w:pPr>
          </w:p>
          <w:p w:rsidR="001819BA" w:rsidRPr="000407B6" w:rsidRDefault="00A30DEE" w:rsidP="00A30D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6F0A">
              <w:rPr>
                <w:b/>
                <w:u w:val="single"/>
              </w:rPr>
              <w:t>UWAGA:</w:t>
            </w:r>
            <w:r w:rsidRPr="00BE2EBB">
              <w:rPr>
                <w:b/>
              </w:rPr>
              <w:t xml:space="preserve"> Dzierżawca jest zobowiązany do wyposażenia punktu sprzedaży </w:t>
            </w:r>
            <w:r>
              <w:rPr>
                <w:b/>
              </w:rPr>
              <w:br/>
            </w:r>
            <w:r w:rsidRPr="00BE2EBB">
              <w:rPr>
                <w:b/>
              </w:rPr>
              <w:t>w odpowiednią ilość urządzeń nalewających i gastronomicznych oraz do zapewnienia ciągłej i nieprzerwanej sprzedaży w czasie trwania imprez, a szczególnie podczas szczytowych godzin tj. w godz. od 16.00 do 21.00</w:t>
            </w:r>
          </w:p>
        </w:tc>
        <w:tc>
          <w:tcPr>
            <w:tcW w:w="4252" w:type="dxa"/>
          </w:tcPr>
          <w:p w:rsidR="001819BA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819BA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819BA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819BA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819BA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819BA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819BA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819BA" w:rsidRPr="000407B6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19BA" w:rsidRPr="000407B6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19BA" w:rsidRPr="000407B6" w:rsidTr="00A30DEE">
        <w:tc>
          <w:tcPr>
            <w:tcW w:w="541" w:type="dxa"/>
          </w:tcPr>
          <w:p w:rsidR="001819BA" w:rsidRDefault="001819BA" w:rsidP="001819BA">
            <w:pPr>
              <w:pStyle w:val="NormalnyWeb"/>
            </w:pPr>
            <w:r>
              <w:lastRenderedPageBreak/>
              <w:t>2.</w:t>
            </w:r>
          </w:p>
        </w:tc>
        <w:tc>
          <w:tcPr>
            <w:tcW w:w="4387" w:type="dxa"/>
          </w:tcPr>
          <w:p w:rsidR="001819BA" w:rsidRDefault="001819BA" w:rsidP="001819BA">
            <w:pPr>
              <w:pStyle w:val="NormalnyWeb"/>
            </w:pPr>
            <w:r>
              <w:t>stoisko gastronomiczne z popcornem</w:t>
            </w:r>
          </w:p>
        </w:tc>
        <w:tc>
          <w:tcPr>
            <w:tcW w:w="4252" w:type="dxa"/>
          </w:tcPr>
          <w:p w:rsidR="001819BA" w:rsidRDefault="001819BA" w:rsidP="001819BA">
            <w:pPr>
              <w:pStyle w:val="NormalnyWeb"/>
            </w:pPr>
          </w:p>
        </w:tc>
        <w:tc>
          <w:tcPr>
            <w:tcW w:w="1134" w:type="dxa"/>
          </w:tcPr>
          <w:p w:rsidR="001819BA" w:rsidRDefault="001819BA" w:rsidP="001819BA">
            <w:pPr>
              <w:pStyle w:val="NormalnyWeb"/>
            </w:pPr>
          </w:p>
        </w:tc>
      </w:tr>
      <w:tr w:rsidR="001819BA" w:rsidRPr="000407B6" w:rsidTr="00A30DEE">
        <w:tc>
          <w:tcPr>
            <w:tcW w:w="541" w:type="dxa"/>
          </w:tcPr>
          <w:p w:rsidR="001819BA" w:rsidRDefault="001819BA" w:rsidP="001819BA">
            <w:pPr>
              <w:pStyle w:val="NormalnyWeb"/>
            </w:pPr>
            <w:r>
              <w:t>3.</w:t>
            </w:r>
          </w:p>
        </w:tc>
        <w:tc>
          <w:tcPr>
            <w:tcW w:w="4387" w:type="dxa"/>
          </w:tcPr>
          <w:p w:rsidR="001819BA" w:rsidRDefault="001819BA" w:rsidP="001819BA">
            <w:pPr>
              <w:pStyle w:val="NormalnyWeb"/>
            </w:pPr>
            <w:r>
              <w:t>stoisko  gastronomiczne z  lodami</w:t>
            </w:r>
          </w:p>
        </w:tc>
        <w:tc>
          <w:tcPr>
            <w:tcW w:w="4252" w:type="dxa"/>
          </w:tcPr>
          <w:p w:rsidR="001819BA" w:rsidRDefault="001819BA" w:rsidP="001819BA">
            <w:pPr>
              <w:pStyle w:val="NormalnyWeb"/>
            </w:pPr>
          </w:p>
        </w:tc>
        <w:tc>
          <w:tcPr>
            <w:tcW w:w="1134" w:type="dxa"/>
          </w:tcPr>
          <w:p w:rsidR="001819BA" w:rsidRDefault="001819BA" w:rsidP="001819BA">
            <w:pPr>
              <w:pStyle w:val="NormalnyWeb"/>
            </w:pPr>
          </w:p>
        </w:tc>
      </w:tr>
      <w:tr w:rsidR="001819BA" w:rsidRPr="000407B6" w:rsidTr="00A30DEE">
        <w:tc>
          <w:tcPr>
            <w:tcW w:w="541" w:type="dxa"/>
          </w:tcPr>
          <w:p w:rsidR="001819BA" w:rsidRDefault="001819BA" w:rsidP="001819BA">
            <w:pPr>
              <w:pStyle w:val="NormalnyWeb"/>
            </w:pPr>
            <w:r>
              <w:t>4.</w:t>
            </w:r>
          </w:p>
        </w:tc>
        <w:tc>
          <w:tcPr>
            <w:tcW w:w="4387" w:type="dxa"/>
          </w:tcPr>
          <w:p w:rsidR="001819BA" w:rsidRDefault="001819BA" w:rsidP="001819BA">
            <w:pPr>
              <w:pStyle w:val="NormalnyWeb"/>
            </w:pPr>
            <w:r>
              <w:t>stoisko gastronomiczne z goframi</w:t>
            </w:r>
          </w:p>
        </w:tc>
        <w:tc>
          <w:tcPr>
            <w:tcW w:w="4252" w:type="dxa"/>
          </w:tcPr>
          <w:p w:rsidR="001819BA" w:rsidRDefault="001819BA" w:rsidP="001819BA">
            <w:pPr>
              <w:pStyle w:val="NormalnyWeb"/>
            </w:pPr>
          </w:p>
        </w:tc>
        <w:tc>
          <w:tcPr>
            <w:tcW w:w="1134" w:type="dxa"/>
          </w:tcPr>
          <w:p w:rsidR="001819BA" w:rsidRDefault="001819BA" w:rsidP="001819BA">
            <w:pPr>
              <w:pStyle w:val="NormalnyWeb"/>
            </w:pPr>
          </w:p>
        </w:tc>
      </w:tr>
      <w:tr w:rsidR="001819BA" w:rsidRPr="000407B6" w:rsidTr="00A30DEE">
        <w:tc>
          <w:tcPr>
            <w:tcW w:w="541" w:type="dxa"/>
          </w:tcPr>
          <w:p w:rsidR="001819BA" w:rsidRDefault="001819BA" w:rsidP="001819BA">
            <w:pPr>
              <w:pStyle w:val="NormalnyWeb"/>
            </w:pPr>
            <w:r>
              <w:t>5.</w:t>
            </w:r>
          </w:p>
        </w:tc>
        <w:tc>
          <w:tcPr>
            <w:tcW w:w="4387" w:type="dxa"/>
          </w:tcPr>
          <w:p w:rsidR="001819BA" w:rsidRDefault="001819BA" w:rsidP="001819BA">
            <w:pPr>
              <w:pStyle w:val="NormalnyWeb"/>
            </w:pPr>
            <w:r>
              <w:t>stoisko gastronomiczne z watą cukrową</w:t>
            </w:r>
          </w:p>
        </w:tc>
        <w:tc>
          <w:tcPr>
            <w:tcW w:w="4252" w:type="dxa"/>
          </w:tcPr>
          <w:p w:rsidR="001819BA" w:rsidRDefault="001819BA" w:rsidP="001819BA">
            <w:pPr>
              <w:pStyle w:val="NormalnyWeb"/>
            </w:pPr>
          </w:p>
        </w:tc>
        <w:tc>
          <w:tcPr>
            <w:tcW w:w="1134" w:type="dxa"/>
          </w:tcPr>
          <w:p w:rsidR="001819BA" w:rsidRDefault="001819BA" w:rsidP="001819BA">
            <w:pPr>
              <w:pStyle w:val="NormalnyWeb"/>
            </w:pPr>
          </w:p>
        </w:tc>
      </w:tr>
      <w:tr w:rsidR="001819BA" w:rsidRPr="000407B6" w:rsidTr="00A30DEE">
        <w:tc>
          <w:tcPr>
            <w:tcW w:w="541" w:type="dxa"/>
          </w:tcPr>
          <w:p w:rsidR="001819BA" w:rsidRDefault="001819BA" w:rsidP="001819BA">
            <w:pPr>
              <w:pStyle w:val="NormalnyWeb"/>
            </w:pPr>
            <w:r>
              <w:t>6.</w:t>
            </w:r>
          </w:p>
        </w:tc>
        <w:tc>
          <w:tcPr>
            <w:tcW w:w="4387" w:type="dxa"/>
          </w:tcPr>
          <w:p w:rsidR="001819BA" w:rsidRDefault="001819BA" w:rsidP="001819BA">
            <w:pPr>
              <w:pStyle w:val="NormalnyWeb"/>
            </w:pPr>
            <w:r>
              <w:t>stoisko gastronomiczne z kukurydzą gotowaną i prażynkami</w:t>
            </w:r>
          </w:p>
        </w:tc>
        <w:tc>
          <w:tcPr>
            <w:tcW w:w="4252" w:type="dxa"/>
          </w:tcPr>
          <w:p w:rsidR="001819BA" w:rsidRDefault="001819BA" w:rsidP="001819BA">
            <w:pPr>
              <w:pStyle w:val="NormalnyWeb"/>
            </w:pPr>
          </w:p>
        </w:tc>
        <w:tc>
          <w:tcPr>
            <w:tcW w:w="1134" w:type="dxa"/>
          </w:tcPr>
          <w:p w:rsidR="001819BA" w:rsidRDefault="001819BA" w:rsidP="001819BA">
            <w:pPr>
              <w:pStyle w:val="NormalnyWeb"/>
            </w:pPr>
          </w:p>
        </w:tc>
      </w:tr>
      <w:tr w:rsidR="001819BA" w:rsidRPr="000407B6" w:rsidTr="00A30DEE">
        <w:tc>
          <w:tcPr>
            <w:tcW w:w="541" w:type="dxa"/>
          </w:tcPr>
          <w:p w:rsidR="001819BA" w:rsidRDefault="001819BA" w:rsidP="001819BA">
            <w:pPr>
              <w:pStyle w:val="NormalnyWeb"/>
            </w:pPr>
            <w:r>
              <w:t>7.</w:t>
            </w:r>
          </w:p>
        </w:tc>
        <w:tc>
          <w:tcPr>
            <w:tcW w:w="4387" w:type="dxa"/>
          </w:tcPr>
          <w:p w:rsidR="00C03CF8" w:rsidRDefault="001819BA" w:rsidP="001819BA">
            <w:pPr>
              <w:pStyle w:val="NormalnyWeb"/>
            </w:pPr>
            <w:r>
              <w:t>stoisko  gastronomiczne inne wyżej nie wymienio</w:t>
            </w:r>
            <w:r w:rsidR="00C03CF8">
              <w:t>ne</w:t>
            </w:r>
          </w:p>
        </w:tc>
        <w:tc>
          <w:tcPr>
            <w:tcW w:w="4252" w:type="dxa"/>
          </w:tcPr>
          <w:p w:rsidR="001819BA" w:rsidRDefault="001819BA" w:rsidP="001819BA">
            <w:pPr>
              <w:pStyle w:val="NormalnyWeb"/>
            </w:pPr>
          </w:p>
          <w:p w:rsidR="002D74BC" w:rsidRDefault="002D74BC" w:rsidP="001819BA">
            <w:pPr>
              <w:pStyle w:val="NormalnyWeb"/>
            </w:pPr>
          </w:p>
          <w:p w:rsidR="00C03CF8" w:rsidRDefault="00C03CF8" w:rsidP="001819BA">
            <w:pPr>
              <w:pStyle w:val="NormalnyWeb"/>
            </w:pPr>
          </w:p>
        </w:tc>
        <w:tc>
          <w:tcPr>
            <w:tcW w:w="1134" w:type="dxa"/>
          </w:tcPr>
          <w:p w:rsidR="001819BA" w:rsidRDefault="001819BA" w:rsidP="001819BA">
            <w:pPr>
              <w:pStyle w:val="NormalnyWeb"/>
            </w:pPr>
          </w:p>
        </w:tc>
      </w:tr>
      <w:tr w:rsidR="001819BA" w:rsidRPr="000407B6" w:rsidTr="002D74BC">
        <w:trPr>
          <w:trHeight w:val="1019"/>
        </w:trPr>
        <w:tc>
          <w:tcPr>
            <w:tcW w:w="541" w:type="dxa"/>
          </w:tcPr>
          <w:p w:rsidR="001819BA" w:rsidRDefault="001819BA" w:rsidP="001819BA">
            <w:r>
              <w:t>8.</w:t>
            </w:r>
          </w:p>
        </w:tc>
        <w:tc>
          <w:tcPr>
            <w:tcW w:w="4387" w:type="dxa"/>
          </w:tcPr>
          <w:p w:rsidR="001819BA" w:rsidRDefault="001819BA" w:rsidP="001819BA">
            <w:pPr>
              <w:pStyle w:val="NormalnyWeb"/>
            </w:pPr>
            <w:r>
              <w:t xml:space="preserve">stoisko  świadczące usługi rozrywkowe typu: </w:t>
            </w:r>
            <w:proofErr w:type="spellStart"/>
            <w:r>
              <w:t>dmuchańce</w:t>
            </w:r>
            <w:proofErr w:type="spellEnd"/>
            <w:r>
              <w:t xml:space="preserve">, kulki, kule wodne, </w:t>
            </w:r>
            <w:proofErr w:type="spellStart"/>
            <w:r>
              <w:t>eurobangi</w:t>
            </w:r>
            <w:proofErr w:type="spellEnd"/>
            <w:r>
              <w:t>, samochodzik, karuzela itp.</w:t>
            </w:r>
          </w:p>
        </w:tc>
        <w:tc>
          <w:tcPr>
            <w:tcW w:w="4252" w:type="dxa"/>
          </w:tcPr>
          <w:p w:rsidR="001819BA" w:rsidRDefault="001819BA" w:rsidP="001819BA">
            <w:pPr>
              <w:pStyle w:val="NormalnyWeb"/>
            </w:pPr>
          </w:p>
          <w:p w:rsidR="001819BA" w:rsidRDefault="001819BA" w:rsidP="001819BA">
            <w:pPr>
              <w:pStyle w:val="NormalnyWeb"/>
            </w:pPr>
          </w:p>
          <w:p w:rsidR="00C03CF8" w:rsidRDefault="00C03CF8" w:rsidP="001819BA">
            <w:pPr>
              <w:pStyle w:val="NormalnyWeb"/>
            </w:pPr>
          </w:p>
          <w:p w:rsidR="002D74BC" w:rsidRDefault="002D74BC" w:rsidP="001819BA">
            <w:pPr>
              <w:pStyle w:val="NormalnyWeb"/>
            </w:pPr>
          </w:p>
        </w:tc>
        <w:tc>
          <w:tcPr>
            <w:tcW w:w="1134" w:type="dxa"/>
          </w:tcPr>
          <w:p w:rsidR="001819BA" w:rsidRDefault="001819BA" w:rsidP="001819BA">
            <w:pPr>
              <w:pStyle w:val="NormalnyWeb"/>
            </w:pPr>
          </w:p>
        </w:tc>
      </w:tr>
      <w:tr w:rsidR="001819BA" w:rsidRPr="000407B6" w:rsidTr="00A30DEE">
        <w:tc>
          <w:tcPr>
            <w:tcW w:w="541" w:type="dxa"/>
          </w:tcPr>
          <w:p w:rsidR="001819BA" w:rsidRPr="000407B6" w:rsidRDefault="001819BA" w:rsidP="000407B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407B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387" w:type="dxa"/>
          </w:tcPr>
          <w:p w:rsidR="001819BA" w:rsidRDefault="001819BA" w:rsidP="001819BA">
            <w:pPr>
              <w:pStyle w:val="NormalnyWeb"/>
            </w:pPr>
            <w:r>
              <w:t>stoiska z art. przemysłowymi, zabawkami itp.</w:t>
            </w:r>
          </w:p>
          <w:p w:rsidR="001819BA" w:rsidRDefault="001819BA" w:rsidP="001819BA">
            <w:pPr>
              <w:pStyle w:val="NormalnyWeb"/>
            </w:pPr>
          </w:p>
          <w:p w:rsidR="001819BA" w:rsidRDefault="001819BA" w:rsidP="001819BA">
            <w:pPr>
              <w:pStyle w:val="NormalnyWeb"/>
            </w:pPr>
          </w:p>
        </w:tc>
        <w:tc>
          <w:tcPr>
            <w:tcW w:w="4252" w:type="dxa"/>
          </w:tcPr>
          <w:p w:rsidR="002D74BC" w:rsidRDefault="002D74BC" w:rsidP="001819BA">
            <w:pPr>
              <w:pStyle w:val="NormalnyWeb"/>
            </w:pPr>
          </w:p>
        </w:tc>
        <w:tc>
          <w:tcPr>
            <w:tcW w:w="1134" w:type="dxa"/>
          </w:tcPr>
          <w:p w:rsidR="001819BA" w:rsidRDefault="001819BA" w:rsidP="001819BA">
            <w:pPr>
              <w:pStyle w:val="NormalnyWeb"/>
            </w:pPr>
          </w:p>
        </w:tc>
      </w:tr>
    </w:tbl>
    <w:p w:rsidR="00B702FB" w:rsidRPr="00C03CF8" w:rsidRDefault="003E566A" w:rsidP="00C03CF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31ED5" w:rsidRPr="00C46182">
        <w:rPr>
          <w:b/>
          <w:i/>
          <w:sz w:val="22"/>
          <w:szCs w:val="22"/>
        </w:rPr>
        <w:t xml:space="preserve">Uwaga: </w:t>
      </w:r>
      <w:r>
        <w:rPr>
          <w:b/>
          <w:i/>
          <w:sz w:val="22"/>
          <w:szCs w:val="22"/>
        </w:rPr>
        <w:t xml:space="preserve">W przypadku firm korzystających z podwykonawców prosimy o </w:t>
      </w:r>
      <w:r w:rsidR="00B702FB">
        <w:rPr>
          <w:b/>
          <w:i/>
          <w:sz w:val="22"/>
          <w:szCs w:val="22"/>
        </w:rPr>
        <w:t>poinformowanie</w:t>
      </w:r>
      <w:r>
        <w:rPr>
          <w:b/>
          <w:i/>
          <w:sz w:val="22"/>
          <w:szCs w:val="22"/>
        </w:rPr>
        <w:t xml:space="preserve"> o tym fakcie Gminę.</w:t>
      </w:r>
    </w:p>
    <w:p w:rsidR="002D74BC" w:rsidRDefault="002D74BC" w:rsidP="002D74BC">
      <w:pPr>
        <w:rPr>
          <w:sz w:val="22"/>
          <w:szCs w:val="22"/>
        </w:rPr>
      </w:pPr>
    </w:p>
    <w:p w:rsidR="002D74BC" w:rsidRPr="00C46182" w:rsidRDefault="002D74BC" w:rsidP="002D74BC">
      <w:pPr>
        <w:rPr>
          <w:sz w:val="22"/>
          <w:szCs w:val="22"/>
        </w:rPr>
      </w:pPr>
    </w:p>
    <w:p w:rsidR="00B702FB" w:rsidRPr="00C46182" w:rsidRDefault="00B702FB" w:rsidP="00B702FB">
      <w:pPr>
        <w:rPr>
          <w:sz w:val="22"/>
          <w:szCs w:val="22"/>
        </w:rPr>
      </w:pPr>
      <w:r w:rsidRPr="00C46182">
        <w:rPr>
          <w:sz w:val="22"/>
          <w:szCs w:val="22"/>
        </w:rPr>
        <w:t xml:space="preserve">…………………………dnia ………………..                          </w:t>
      </w:r>
      <w:r>
        <w:rPr>
          <w:sz w:val="22"/>
          <w:szCs w:val="22"/>
        </w:rPr>
        <w:t xml:space="preserve">             </w:t>
      </w:r>
      <w:r w:rsidRPr="00C46182">
        <w:rPr>
          <w:sz w:val="22"/>
          <w:szCs w:val="22"/>
        </w:rPr>
        <w:t xml:space="preserve"> ……………………………….</w:t>
      </w:r>
    </w:p>
    <w:p w:rsidR="00B702FB" w:rsidRDefault="00B702FB" w:rsidP="00B702FB">
      <w:pPr>
        <w:rPr>
          <w:b/>
          <w:sz w:val="22"/>
          <w:szCs w:val="22"/>
        </w:rPr>
      </w:pPr>
      <w:r w:rsidRPr="00C46182">
        <w:rPr>
          <w:sz w:val="22"/>
          <w:szCs w:val="22"/>
        </w:rPr>
        <w:tab/>
      </w:r>
      <w:r w:rsidRPr="00C46182">
        <w:rPr>
          <w:sz w:val="22"/>
          <w:szCs w:val="22"/>
        </w:rPr>
        <w:tab/>
      </w:r>
      <w:r w:rsidRPr="00C46182">
        <w:rPr>
          <w:sz w:val="22"/>
          <w:szCs w:val="22"/>
        </w:rPr>
        <w:tab/>
      </w:r>
      <w:r w:rsidRPr="00C46182">
        <w:rPr>
          <w:sz w:val="22"/>
          <w:szCs w:val="22"/>
        </w:rPr>
        <w:tab/>
      </w:r>
      <w:r w:rsidRPr="00C46182">
        <w:rPr>
          <w:sz w:val="22"/>
          <w:szCs w:val="22"/>
        </w:rPr>
        <w:tab/>
      </w:r>
      <w:r w:rsidRPr="00C46182">
        <w:rPr>
          <w:sz w:val="22"/>
          <w:szCs w:val="22"/>
        </w:rPr>
        <w:tab/>
      </w:r>
      <w:r w:rsidRPr="00C46182">
        <w:rPr>
          <w:sz w:val="22"/>
          <w:szCs w:val="22"/>
        </w:rPr>
        <w:tab/>
      </w:r>
      <w:r w:rsidRPr="00C46182">
        <w:rPr>
          <w:sz w:val="22"/>
          <w:szCs w:val="22"/>
        </w:rPr>
        <w:tab/>
        <w:t xml:space="preserve">               (podpis osoby uprawnionej)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702FB" w:rsidRDefault="00B702FB" w:rsidP="00B702FB">
      <w:pPr>
        <w:rPr>
          <w:sz w:val="22"/>
          <w:szCs w:val="22"/>
        </w:rPr>
      </w:pPr>
    </w:p>
    <w:p w:rsidR="00B702FB" w:rsidRDefault="00B702FB" w:rsidP="00B702FB">
      <w:pPr>
        <w:rPr>
          <w:sz w:val="22"/>
          <w:szCs w:val="22"/>
        </w:rPr>
      </w:pPr>
    </w:p>
    <w:p w:rsidR="00B702FB" w:rsidRDefault="00B702FB" w:rsidP="00B702FB">
      <w:pPr>
        <w:rPr>
          <w:sz w:val="22"/>
          <w:szCs w:val="22"/>
        </w:rPr>
      </w:pPr>
    </w:p>
    <w:p w:rsidR="00B702FB" w:rsidRDefault="00B702FB" w:rsidP="00B702FB">
      <w:pPr>
        <w:rPr>
          <w:sz w:val="22"/>
          <w:szCs w:val="22"/>
        </w:rPr>
      </w:pPr>
    </w:p>
    <w:p w:rsidR="00B702FB" w:rsidRPr="00C46182" w:rsidRDefault="00B702FB" w:rsidP="00B702FB">
      <w:pPr>
        <w:rPr>
          <w:sz w:val="22"/>
          <w:szCs w:val="22"/>
        </w:rPr>
      </w:pPr>
    </w:p>
    <w:p w:rsidR="00B702FB" w:rsidRPr="00C46182" w:rsidRDefault="00B702FB" w:rsidP="00B702FB">
      <w:pPr>
        <w:rPr>
          <w:sz w:val="22"/>
          <w:szCs w:val="22"/>
        </w:rPr>
      </w:pPr>
      <w:r w:rsidRPr="00C46182">
        <w:rPr>
          <w:b/>
          <w:sz w:val="22"/>
          <w:szCs w:val="22"/>
        </w:rPr>
        <w:tab/>
      </w:r>
      <w:r w:rsidRPr="00C46182">
        <w:rPr>
          <w:b/>
          <w:sz w:val="22"/>
          <w:szCs w:val="22"/>
        </w:rPr>
        <w:tab/>
      </w:r>
      <w:r w:rsidRPr="00C46182">
        <w:rPr>
          <w:sz w:val="22"/>
          <w:szCs w:val="22"/>
        </w:rPr>
        <w:t>………………………………</w:t>
      </w:r>
    </w:p>
    <w:p w:rsidR="00B702FB" w:rsidRDefault="00B702FB" w:rsidP="00B702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C46182">
        <w:rPr>
          <w:sz w:val="22"/>
          <w:szCs w:val="22"/>
        </w:rPr>
        <w:t xml:space="preserve">( pieczęć oferenta)    </w:t>
      </w:r>
    </w:p>
    <w:p w:rsidR="00FC59E3" w:rsidRPr="00B702FB" w:rsidRDefault="00FC59E3" w:rsidP="00B702FB">
      <w:pPr>
        <w:rPr>
          <w:sz w:val="22"/>
          <w:szCs w:val="22"/>
        </w:rPr>
      </w:pPr>
    </w:p>
    <w:sectPr w:rsidR="00FC59E3" w:rsidRPr="00B702FB" w:rsidSect="002D7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78" w:rsidRDefault="00300578" w:rsidP="00005C41">
      <w:r>
        <w:separator/>
      </w:r>
    </w:p>
  </w:endnote>
  <w:endnote w:type="continuationSeparator" w:id="0">
    <w:p w:rsidR="00300578" w:rsidRDefault="00300578" w:rsidP="0000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BF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ofAme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8" w:rsidRDefault="004311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8" w:rsidRDefault="004311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8" w:rsidRDefault="00431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78" w:rsidRDefault="00300578" w:rsidP="00005C41">
      <w:r>
        <w:separator/>
      </w:r>
    </w:p>
  </w:footnote>
  <w:footnote w:type="continuationSeparator" w:id="0">
    <w:p w:rsidR="00300578" w:rsidRDefault="00300578" w:rsidP="00005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8" w:rsidRDefault="004311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A" w:rsidRDefault="00EA10ED" w:rsidP="00005C41">
    <w:pPr>
      <w:jc w:val="center"/>
      <w:rPr>
        <w:rFonts w:ascii="wofAmer" w:hAnsi="wofAmer"/>
        <w:b/>
        <w:sz w:val="20"/>
      </w:rPr>
    </w:pPr>
    <w:r>
      <w:rPr>
        <w:rFonts w:ascii="wofAmer" w:hAnsi="wofAmer"/>
        <w:b/>
        <w:noProof/>
        <w:sz w:val="20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-139065</wp:posOffset>
          </wp:positionV>
          <wp:extent cx="459740" cy="53022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66A">
      <w:rPr>
        <w:rFonts w:ascii="wofAmer" w:hAnsi="wofAmer"/>
        <w:b/>
        <w:sz w:val="20"/>
      </w:rPr>
      <w:t>URZĄD GMINY UDANIN</w:t>
    </w:r>
  </w:p>
  <w:p w:rsidR="003E566A" w:rsidRDefault="003E566A" w:rsidP="00005C41">
    <w:pPr>
      <w:jc w:val="center"/>
      <w:rPr>
        <w:rFonts w:ascii="wofAmer" w:hAnsi="wofAmer"/>
        <w:b/>
        <w:sz w:val="20"/>
      </w:rPr>
    </w:pPr>
    <w:r>
      <w:rPr>
        <w:rFonts w:ascii="wofAmer" w:hAnsi="wofAmer"/>
        <w:b/>
        <w:sz w:val="20"/>
      </w:rPr>
      <w:t>55-340 Udanin 26</w:t>
    </w:r>
  </w:p>
  <w:p w:rsidR="00431188" w:rsidRDefault="00431188" w:rsidP="00005C41">
    <w:pPr>
      <w:jc w:val="center"/>
      <w:rPr>
        <w:rFonts w:ascii="wofAmer" w:hAnsi="wofAmer"/>
        <w:b/>
        <w:sz w:val="20"/>
      </w:rPr>
    </w:pPr>
  </w:p>
  <w:p w:rsidR="003E566A" w:rsidRDefault="003E566A" w:rsidP="00005C41">
    <w:pPr>
      <w:jc w:val="center"/>
      <w:rPr>
        <w:rFonts w:ascii="wofAmer" w:hAnsi="wofAmer"/>
        <w:b/>
        <w:sz w:val="12"/>
      </w:rPr>
    </w:pPr>
  </w:p>
  <w:p w:rsidR="003E566A" w:rsidRPr="00A30DEE" w:rsidRDefault="003E566A" w:rsidP="00AA60CF">
    <w:pPr>
      <w:jc w:val="center"/>
      <w:rPr>
        <w:rFonts w:ascii="wofAmer" w:hAnsi="wofAmer"/>
        <w:sz w:val="16"/>
        <w:szCs w:val="16"/>
      </w:rPr>
    </w:pPr>
    <w:r w:rsidRPr="0013777D">
      <w:rPr>
        <w:rFonts w:ascii="wofAmer" w:hAnsi="wofAmer"/>
        <w:sz w:val="14"/>
        <w:szCs w:val="14"/>
      </w:rPr>
      <w:t xml:space="preserve">                           </w:t>
    </w:r>
    <w:r w:rsidRPr="00A30DEE">
      <w:rPr>
        <w:rFonts w:ascii="wofAmer" w:hAnsi="wofAmer"/>
        <w:sz w:val="16"/>
        <w:szCs w:val="16"/>
      </w:rPr>
      <w:t xml:space="preserve">tel./0-76/ 74 42 870, 888   fax./0-76/ 8709 242       www.udanin.pl       e-mail: </w:t>
    </w:r>
    <w:hyperlink r:id="rId2" w:history="1">
      <w:r w:rsidRPr="00A30DEE">
        <w:rPr>
          <w:rStyle w:val="Hipercze"/>
          <w:rFonts w:ascii="wofAmer" w:hAnsi="wofAmer"/>
          <w:sz w:val="16"/>
          <w:szCs w:val="16"/>
        </w:rPr>
        <w:t>ug@udanin.pl</w:t>
      </w:r>
    </w:hyperlink>
    <w:r w:rsidR="006157EF">
      <w:rPr>
        <w:rFonts w:ascii="wofAmer" w:hAnsi="wofAmer"/>
        <w:noProof/>
        <w:sz w:val="16"/>
        <w:szCs w:val="16"/>
      </w:rPr>
      <w:pict>
        <v:line id="_x0000_s2050" style="position:absolute;left:0;text-align:left;z-index:251658240;mso-position-horizontal-relative:text;mso-position-vertical-relative:text" from="5.4pt,7.8pt" to="479.4pt,7.8pt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8" w:rsidRDefault="004311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C08"/>
    <w:multiLevelType w:val="hybridMultilevel"/>
    <w:tmpl w:val="EA6A7F52"/>
    <w:lvl w:ilvl="0" w:tplc="0415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10DA2A44"/>
    <w:multiLevelType w:val="hybridMultilevel"/>
    <w:tmpl w:val="6C08D50C"/>
    <w:lvl w:ilvl="0" w:tplc="144E6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445C"/>
    <w:multiLevelType w:val="hybridMultilevel"/>
    <w:tmpl w:val="7DD4A5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72C57"/>
    <w:multiLevelType w:val="hybridMultilevel"/>
    <w:tmpl w:val="880CC8FA"/>
    <w:lvl w:ilvl="0" w:tplc="3E2A29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BDA58E1"/>
    <w:multiLevelType w:val="hybridMultilevel"/>
    <w:tmpl w:val="CCAC6F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709E"/>
    <w:multiLevelType w:val="hybridMultilevel"/>
    <w:tmpl w:val="3CDAFC14"/>
    <w:lvl w:ilvl="0" w:tplc="8FD2C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92F42"/>
    <w:multiLevelType w:val="hybridMultilevel"/>
    <w:tmpl w:val="45AE9250"/>
    <w:lvl w:ilvl="0" w:tplc="AB08F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51FE6"/>
    <w:multiLevelType w:val="hybridMultilevel"/>
    <w:tmpl w:val="1D24468E"/>
    <w:lvl w:ilvl="0" w:tplc="D8804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7933"/>
    <w:multiLevelType w:val="hybridMultilevel"/>
    <w:tmpl w:val="2730A7C0"/>
    <w:lvl w:ilvl="0" w:tplc="9EE89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042"/>
    <w:rsid w:val="00005C41"/>
    <w:rsid w:val="0000663F"/>
    <w:rsid w:val="000228B7"/>
    <w:rsid w:val="000303F0"/>
    <w:rsid w:val="00031ED5"/>
    <w:rsid w:val="000407B6"/>
    <w:rsid w:val="00040AAB"/>
    <w:rsid w:val="00056A62"/>
    <w:rsid w:val="0007408F"/>
    <w:rsid w:val="00097AC0"/>
    <w:rsid w:val="000A39A2"/>
    <w:rsid w:val="000B0C59"/>
    <w:rsid w:val="000C0160"/>
    <w:rsid w:val="00110C79"/>
    <w:rsid w:val="00147419"/>
    <w:rsid w:val="001819BA"/>
    <w:rsid w:val="001C61F6"/>
    <w:rsid w:val="001D23B9"/>
    <w:rsid w:val="00201523"/>
    <w:rsid w:val="00203F3E"/>
    <w:rsid w:val="002205E5"/>
    <w:rsid w:val="00240F7B"/>
    <w:rsid w:val="002D74BC"/>
    <w:rsid w:val="002E3E0A"/>
    <w:rsid w:val="00300578"/>
    <w:rsid w:val="0030111D"/>
    <w:rsid w:val="00303188"/>
    <w:rsid w:val="00321278"/>
    <w:rsid w:val="00371DA6"/>
    <w:rsid w:val="00385853"/>
    <w:rsid w:val="003C1FA6"/>
    <w:rsid w:val="003D44F5"/>
    <w:rsid w:val="003E566A"/>
    <w:rsid w:val="003E6873"/>
    <w:rsid w:val="003F6770"/>
    <w:rsid w:val="00425DE6"/>
    <w:rsid w:val="00431188"/>
    <w:rsid w:val="00431784"/>
    <w:rsid w:val="00493DF8"/>
    <w:rsid w:val="004F6527"/>
    <w:rsid w:val="0050194E"/>
    <w:rsid w:val="00591B6E"/>
    <w:rsid w:val="00597A72"/>
    <w:rsid w:val="005A080F"/>
    <w:rsid w:val="005D3E32"/>
    <w:rsid w:val="006157EF"/>
    <w:rsid w:val="006471BE"/>
    <w:rsid w:val="00720E9D"/>
    <w:rsid w:val="00721878"/>
    <w:rsid w:val="00734322"/>
    <w:rsid w:val="00741D1A"/>
    <w:rsid w:val="00781DA2"/>
    <w:rsid w:val="007839EA"/>
    <w:rsid w:val="007A0774"/>
    <w:rsid w:val="007A1104"/>
    <w:rsid w:val="007F47FA"/>
    <w:rsid w:val="007F641D"/>
    <w:rsid w:val="00823A38"/>
    <w:rsid w:val="00893697"/>
    <w:rsid w:val="008B5F55"/>
    <w:rsid w:val="008D2929"/>
    <w:rsid w:val="008D2966"/>
    <w:rsid w:val="00916290"/>
    <w:rsid w:val="00964751"/>
    <w:rsid w:val="00990D68"/>
    <w:rsid w:val="009D264B"/>
    <w:rsid w:val="00A00BA0"/>
    <w:rsid w:val="00A132F1"/>
    <w:rsid w:val="00A135E8"/>
    <w:rsid w:val="00A30DEE"/>
    <w:rsid w:val="00A437E7"/>
    <w:rsid w:val="00A4484D"/>
    <w:rsid w:val="00A477BB"/>
    <w:rsid w:val="00A572F3"/>
    <w:rsid w:val="00A7312F"/>
    <w:rsid w:val="00A813F4"/>
    <w:rsid w:val="00AA0F65"/>
    <w:rsid w:val="00AA60CF"/>
    <w:rsid w:val="00AC1DF5"/>
    <w:rsid w:val="00AD25C8"/>
    <w:rsid w:val="00B702FB"/>
    <w:rsid w:val="00B811AD"/>
    <w:rsid w:val="00BF47EE"/>
    <w:rsid w:val="00C03CF8"/>
    <w:rsid w:val="00C2190C"/>
    <w:rsid w:val="00C46182"/>
    <w:rsid w:val="00C52AEB"/>
    <w:rsid w:val="00C86298"/>
    <w:rsid w:val="00C9087C"/>
    <w:rsid w:val="00C95C39"/>
    <w:rsid w:val="00C95C48"/>
    <w:rsid w:val="00CB4564"/>
    <w:rsid w:val="00D1214E"/>
    <w:rsid w:val="00D241AE"/>
    <w:rsid w:val="00D409C7"/>
    <w:rsid w:val="00D811C6"/>
    <w:rsid w:val="00D855B1"/>
    <w:rsid w:val="00D870AD"/>
    <w:rsid w:val="00D97847"/>
    <w:rsid w:val="00DA02CA"/>
    <w:rsid w:val="00DC6042"/>
    <w:rsid w:val="00DC6CD8"/>
    <w:rsid w:val="00E32626"/>
    <w:rsid w:val="00E86DA6"/>
    <w:rsid w:val="00EA10ED"/>
    <w:rsid w:val="00F17ECF"/>
    <w:rsid w:val="00F573F2"/>
    <w:rsid w:val="00FC59E3"/>
    <w:rsid w:val="00FC6616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D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DF5"/>
    <w:rPr>
      <w:color w:val="0000FF"/>
      <w:u w:val="single"/>
    </w:rPr>
  </w:style>
  <w:style w:type="character" w:styleId="UyteHipercze">
    <w:name w:val="FollowedHyperlink"/>
    <w:basedOn w:val="Domylnaczcionkaakapitu"/>
    <w:rsid w:val="00AC1DF5"/>
    <w:rPr>
      <w:color w:val="800080"/>
      <w:u w:val="single"/>
    </w:rPr>
  </w:style>
  <w:style w:type="table" w:styleId="Tabela-Siatka">
    <w:name w:val="Table Grid"/>
    <w:basedOn w:val="Standardowy"/>
    <w:rsid w:val="00CB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05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5C41"/>
    <w:rPr>
      <w:sz w:val="24"/>
      <w:szCs w:val="24"/>
    </w:rPr>
  </w:style>
  <w:style w:type="paragraph" w:styleId="Stopka">
    <w:name w:val="footer"/>
    <w:basedOn w:val="Normalny"/>
    <w:link w:val="StopkaZnak"/>
    <w:rsid w:val="00005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5C4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407B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udan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Urzędów</Company>
  <LinksUpToDate>false</LinksUpToDate>
  <CharactersWithSpaces>2480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mailto:ug@udanin.pl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MMadej</cp:lastModifiedBy>
  <cp:revision>8</cp:revision>
  <cp:lastPrinted>2015-03-02T06:03:00Z</cp:lastPrinted>
  <dcterms:created xsi:type="dcterms:W3CDTF">2016-06-02T08:30:00Z</dcterms:created>
  <dcterms:modified xsi:type="dcterms:W3CDTF">2016-06-06T06:16:00Z</dcterms:modified>
</cp:coreProperties>
</file>