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SG.0057.5.2015                                                                            Udanin, 24 czerwca 2015 r.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 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Sprawozdanie z działalności Wójta w okresie między sesjami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VIII  Sesja Rady Gminy Udanin  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W okresie sprawozdawczym: 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Przeprowadzono postępowanie podatkowe wobec 10 podatników , w oparciu o które dokonano naliczenia należnych podatków dziesięcioma decyzjami wymiarowymi.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Wydano decyzje zwalniające z opłat podatku rolnego z tytułu nabycia gruntów</w:t>
      </w:r>
      <w:r>
        <w:rPr>
          <w:rFonts w:ascii="Arial" w:hAnsi="Arial" w:cs="Arial"/>
          <w:sz w:val="24"/>
          <w:szCs w:val="24"/>
        </w:rPr>
        <w:t xml:space="preserve"> przez rolników</w:t>
      </w:r>
      <w:r w:rsidRPr="00620331">
        <w:rPr>
          <w:rFonts w:ascii="Arial" w:hAnsi="Arial" w:cs="Arial"/>
          <w:sz w:val="24"/>
          <w:szCs w:val="24"/>
        </w:rPr>
        <w:t>;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Przeprowadzono oględziny podatkowe u dwóch osób fizycznych , w wyniku których stwierdzono nieprawidłowości dotyczące zaniżenia powierzchni użytkowej pod działalność gospodarczą ,co w konsekwencji zakończyło się wydaniem decyzji naliczającej podatek po najwyższych stawkach w wys</w:t>
      </w:r>
      <w:r>
        <w:rPr>
          <w:rFonts w:ascii="Arial" w:hAnsi="Arial" w:cs="Arial"/>
          <w:sz w:val="24"/>
          <w:szCs w:val="24"/>
        </w:rPr>
        <w:t>okości</w:t>
      </w:r>
      <w:r w:rsidRPr="00620331">
        <w:rPr>
          <w:rFonts w:ascii="Arial" w:hAnsi="Arial" w:cs="Arial"/>
          <w:sz w:val="24"/>
          <w:szCs w:val="24"/>
        </w:rPr>
        <w:t xml:space="preserve"> 9.000 zł. z zaniżonej powierzchni 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Wysłano </w:t>
      </w:r>
      <w:r>
        <w:rPr>
          <w:rFonts w:ascii="Arial" w:hAnsi="Arial" w:cs="Arial"/>
          <w:sz w:val="24"/>
          <w:szCs w:val="24"/>
        </w:rPr>
        <w:t>łącznie 122 upomnienia</w:t>
      </w:r>
      <w:r w:rsidRPr="00620331">
        <w:rPr>
          <w:rFonts w:ascii="Arial" w:hAnsi="Arial" w:cs="Arial"/>
          <w:sz w:val="24"/>
          <w:szCs w:val="24"/>
        </w:rPr>
        <w:t xml:space="preserve"> z tytułu braku płatności w podatkach</w:t>
      </w:r>
      <w:r>
        <w:rPr>
          <w:rFonts w:ascii="Arial" w:hAnsi="Arial" w:cs="Arial"/>
          <w:sz w:val="24"/>
          <w:szCs w:val="24"/>
        </w:rPr>
        <w:t xml:space="preserve"> na kwotę 94 </w:t>
      </w:r>
      <w:r w:rsidRPr="00620331">
        <w:rPr>
          <w:rFonts w:ascii="Arial" w:hAnsi="Arial" w:cs="Arial"/>
          <w:sz w:val="24"/>
          <w:szCs w:val="24"/>
        </w:rPr>
        <w:t xml:space="preserve">187,75 zł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Wystawiono 175 upomnień d</w:t>
      </w:r>
      <w:r>
        <w:rPr>
          <w:rFonts w:ascii="Arial" w:hAnsi="Arial" w:cs="Arial"/>
          <w:sz w:val="24"/>
          <w:szCs w:val="24"/>
        </w:rPr>
        <w:t xml:space="preserve">la osób, które mają zaległości </w:t>
      </w:r>
      <w:r w:rsidRPr="00620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opłacie </w:t>
      </w:r>
      <w:r w:rsidRPr="00620331">
        <w:rPr>
          <w:rFonts w:ascii="Arial" w:hAnsi="Arial" w:cs="Arial"/>
          <w:sz w:val="24"/>
          <w:szCs w:val="24"/>
        </w:rPr>
        <w:t>za odpady komunalne.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Wydano 1 decyzję o uwarunkowaniach środowiskowych dot. kopalni łupka szarogłazowego w Damianowie.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Wydano 1 decyzję z zakresu gospodarki ściekowej dot przyłączenia do kanalizacji.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Udzielono 3 informacje publiczne dotyczących  miejscowych planów zagospodarowania przestrzennego oraz azbestu)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Sporządzono  Analizę stanu gospodarki odpadami komunalnymi za 2014 rok z uwzględnieniem </w:t>
      </w:r>
      <w:r>
        <w:rPr>
          <w:rFonts w:ascii="Arial" w:hAnsi="Arial" w:cs="Arial"/>
          <w:sz w:val="24"/>
          <w:szCs w:val="24"/>
        </w:rPr>
        <w:t xml:space="preserve">roku </w:t>
      </w:r>
      <w:r w:rsidRPr="00620331">
        <w:rPr>
          <w:rFonts w:ascii="Arial" w:hAnsi="Arial" w:cs="Arial"/>
          <w:sz w:val="24"/>
          <w:szCs w:val="24"/>
        </w:rPr>
        <w:t>2013.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Rozp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zęto prace termo-modernizacyjne na obiektach szkolnych tj. Szkoły Podstawowej w Udaninie oraz Gimnazjum w Ujeździe Górnym. Wartość umowna zadania 2 745 450,91 zł. Wykonawcą jest firma PRO BUD Janusz Pawłowski i Wspólnicy z siedzibą w Legnicy.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Wykonano ścinkę pob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zy przy drodze b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znej w Pichorowicach po ulewie de</w:t>
      </w:r>
      <w:r>
        <w:rPr>
          <w:rFonts w:ascii="Arial" w:hAnsi="Arial" w:cs="Arial"/>
          <w:sz w:val="24"/>
          <w:szCs w:val="24"/>
        </w:rPr>
        <w:t xml:space="preserve">szczu – wartość zadania – 984 </w:t>
      </w:r>
      <w:r w:rsidRPr="00620331">
        <w:rPr>
          <w:rFonts w:ascii="Arial" w:hAnsi="Arial" w:cs="Arial"/>
          <w:sz w:val="24"/>
          <w:szCs w:val="24"/>
        </w:rPr>
        <w:t xml:space="preserve"> zł.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Zawarto umowę na monitoring zamkniętego składowiska w Jarosławiu wartość zadania – 10 086,00 zł.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Wykonano pomiary 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hronne i naprawę transformatora na</w:t>
      </w:r>
      <w:r>
        <w:rPr>
          <w:rFonts w:ascii="Arial" w:hAnsi="Arial" w:cs="Arial"/>
          <w:sz w:val="24"/>
          <w:szCs w:val="24"/>
        </w:rPr>
        <w:t xml:space="preserve"> Oczyszczalni Ścieków w Piekarach</w:t>
      </w:r>
      <w:r w:rsidRPr="00620331">
        <w:rPr>
          <w:rFonts w:ascii="Arial" w:hAnsi="Arial" w:cs="Arial"/>
          <w:sz w:val="24"/>
          <w:szCs w:val="24"/>
        </w:rPr>
        <w:t xml:space="preserve"> 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Usunięto awarię sterowania drogą radiową wod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 xml:space="preserve">iągu Lusina.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Wydano 5 warunków technicznych na wykonanie przyłączy.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8 czerwca br. dokonano odbioru końcowego inwestycji pod nazwą Przebudowa 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 xml:space="preserve">zyszczalni ścieków komunalnych w miejscowości Piekary. Łączny koszt inwestycji 812.389,31zł brutto. Prace budowlane wykonał Zakład Ochrony Środowiska Krystyna Mitura z Poznania;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9 czerwca br. zlecono wykonanie okresowej kontroli stanu technicznego sprawności placów zabaw zlokalizowanych na terenie Gminy Udanin, zgodnie z art. 62 ust. 1 pkt. 1 ustawy Prawo Budowlane, Koszt kontroli 2.214 zł brutto. Wykonawca Biuro Obsługi Nieruchomości Wycena i Zarządzanie Jerzy Semeniuk z Świerzawy;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Zgłoszono do Starostwa Powiatowego w Środzie Śląskiej roboty budowlane nie wymagające pozwolenia na budowę tj. wykonanie instalacji elektrycznej na zapleczu świetlicy wiejskiej w Damianowie oraz ogrodzenie działki w  Jarostowie pod przyszły plac zabaw.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Wykonano remont pokrycia dachowego w kompleksie garażowym ( na posesji obok bud. Udanin 86B). Koszt: 4 837,20,-. Remont został wykonany systemem gospodarczym;.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Zakupiono materiały budowlane na kwotę: 3.076,15 zł. na remont korytarza oraz pomieszczeń z przeznaczeniem na mniejszą świetlicę i zaplecze kuch</w:t>
      </w:r>
      <w:r>
        <w:rPr>
          <w:rFonts w:ascii="Arial" w:hAnsi="Arial" w:cs="Arial"/>
          <w:sz w:val="24"/>
          <w:szCs w:val="24"/>
        </w:rPr>
        <w:t>e</w:t>
      </w:r>
      <w:r w:rsidRPr="00620331">
        <w:rPr>
          <w:rFonts w:ascii="Arial" w:hAnsi="Arial" w:cs="Arial"/>
          <w:sz w:val="24"/>
          <w:szCs w:val="24"/>
        </w:rPr>
        <w:t xml:space="preserve">nne w świetlicy </w:t>
      </w:r>
      <w:r>
        <w:rPr>
          <w:rFonts w:ascii="Arial" w:hAnsi="Arial" w:cs="Arial"/>
          <w:sz w:val="24"/>
          <w:szCs w:val="24"/>
        </w:rPr>
        <w:t xml:space="preserve">w </w:t>
      </w:r>
      <w:r w:rsidRPr="00620331">
        <w:rPr>
          <w:rFonts w:ascii="Arial" w:hAnsi="Arial" w:cs="Arial"/>
          <w:sz w:val="24"/>
          <w:szCs w:val="24"/>
        </w:rPr>
        <w:t xml:space="preserve">Drogomiłowicach. Remont w trakcie realizacji wykonany systemem gospodarczym;.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Zakupiono materiały do wykonania remontu pomieszczeń na parterze budynku z przeznaczeniem na szatnię i zaplecze kuchenne świetlicy w Damianowie.  Koszt materiałów budowlanych to 5 234,09 zł;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Uszczelniono  dach na budynku gospodarczym w Ujeździe Górnym ( posesja nr 56) gdzie Gmina Udanin jest współwłaścicielem.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Podpisano umowę dzierżawy części działki stanowiącej drogę gminną celem wykonania przyłącza kablowego niskiego napięcia w miejscowości Różana i Udanin (2 umowy na zajęcie pasa drogowego)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Ogłoszono 3 przetargi ustne nieograniczone</w:t>
      </w:r>
      <w:r>
        <w:rPr>
          <w:rFonts w:ascii="Arial" w:hAnsi="Arial" w:cs="Arial"/>
          <w:sz w:val="24"/>
          <w:szCs w:val="24"/>
        </w:rPr>
        <w:t xml:space="preserve"> na</w:t>
      </w:r>
      <w:r w:rsidRPr="00620331">
        <w:rPr>
          <w:rFonts w:ascii="Arial" w:hAnsi="Arial" w:cs="Arial"/>
          <w:sz w:val="24"/>
          <w:szCs w:val="24"/>
        </w:rPr>
        <w:t xml:space="preserve">: </w:t>
      </w:r>
    </w:p>
    <w:p w:rsidR="005874FF" w:rsidRPr="00620331" w:rsidRDefault="005874FF" w:rsidP="00620331">
      <w:pPr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Sprzedaż nieruchomości w Jarosławiu;</w:t>
      </w:r>
    </w:p>
    <w:p w:rsidR="005874FF" w:rsidRPr="00620331" w:rsidRDefault="005874FF" w:rsidP="00620331">
      <w:pPr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Sprzedaż nieruchomości w Jarostowie;</w:t>
      </w:r>
    </w:p>
    <w:p w:rsidR="005874FF" w:rsidRPr="00620331" w:rsidRDefault="005874FF" w:rsidP="00620331">
      <w:pPr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Sprzedaż nieruchomości w Pielaszkowicach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Do wyznaczonego terminu nikt nie wniósł wymaganego wadium.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Sporządzono 3 akty małżeństwa oraz 3 akty zgonu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Sfinansowano dowóz niepełnosprawnych uczniów do szkół specjalnych – 2484,50 zł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Dokonano zwrotu  poniesionych kosztów do przedszkoli poza gminą Udanin, do których uczęszczają dzieci będące mieszkańcami gminy Udanin – 11 554,59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Zakupiono tablety na nagrody dla najlepszych uczniów oraz przewodników dla absolwentów gimnazjum – 6262,80 zł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 Dokonano 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eny pracy dyrektora Zespołu Szkolno-Przedszkolnego w Udaninie w porozumieniu z Dolnośląskim Kuratorem Oświaty.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 Dokonano analizy oraz przygotowano do zatwierdzenia przez Wójta arkuszy organizacyjnych Zespołu Szkolno-Przedszkolnego w Udaninie oraz Gimnazjum w Ujeździe Górnym na rok szkolny 2015/2016.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Złożono do Wojewody Dolnośląskiego wniosek o nadanie medali za długoletnie pożycie małżeńskie dla 8 par małżeńskich obchodzących w bieżącym roku jubileusz 50-lecia małżeństwa.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W maju przeprowadzona została kontrola przez Wydział Finansów i Budżetu Dolnośląskiego Urzędu Wojewódzkiego we Wr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ławiu dot. Wyprawki szkolnej za 2014 r. – bez zastrzeżeń pokontrolnych.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W maju przeprowadzona została przez Archiwum Państwowe we Wr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ławiu kontrola archiwum akt USC – bez zastrzeżeń pokontrolnych.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Przygotowano Zarządzenie Wójta w sprawie wprowadzenia nowego Regulaminu dowozu uczniów do szkół na terenie gminy Udanin. Zarządzenie obowiązuje od 25 maja 2015 r.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1 maja  br. odbyły się w naszej gminie obchody Dnia Strażaka, które zorganizował Zarząd Oddziału Gminnego Związku OSP RP w Udaninie. Gospodarzem tegor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znych ur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 xml:space="preserve">zystości była jednostka OSP Ujazd Dolny.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2 maja br. w Lusinie  odbyły się ur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zyste obchody Dnia Strażaka połączone z  aktem przekazania proporca Młodzieżowej Drużynie Pożarniczej lokalnej jednostki OSP;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3 maja br. w Środzie Śląskiej odbyły się  podwójne ur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zystości związane  z 224 r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znicą uchwalenia konstytucji 3 maja oraz obchodami Powiatowego  Dnia Strażaka;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10 maja br. został zorganizowany przez Gminę Udanin VIII Koncert Piosenki Religijnej w Kościele Św. Urszuli w Udaninie. Podczas koncertu wystąpił zespół „U STUDNI”, a także lokalne zespoły, chóry i soliści. Zgodnie z tradycją odbył się również pokaz garncarstwa.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14 maja br  Zarządzeniem Wójt  Gminy Udanin nr 30/2015 został ogłoszony plebiscyt na Najlepszego Sołtysa, Najlepszego Rolnika i Najaktywniejsze Sołectwo w Gminie Udanin. Kupony dostępne są wyłącznie w Gminnym Centrum Informacji w Udaninie za pisemnym potwierdzeniem odbioru. Szczegółowe informacje znajdują się na stronie internetowej </w:t>
      </w:r>
      <w:hyperlink r:id="rId5" w:history="1">
        <w:r w:rsidRPr="00620331">
          <w:rPr>
            <w:rStyle w:val="Hyperlink"/>
            <w:rFonts w:ascii="Arial" w:hAnsi="Arial" w:cs="Arial"/>
            <w:sz w:val="24"/>
            <w:szCs w:val="24"/>
          </w:rPr>
          <w:t>www.udanin.pl</w:t>
        </w:r>
      </w:hyperlink>
      <w:r w:rsidRPr="00620331">
        <w:rPr>
          <w:rFonts w:ascii="Arial" w:hAnsi="Arial" w:cs="Arial"/>
          <w:sz w:val="24"/>
          <w:szCs w:val="24"/>
        </w:rPr>
        <w:t>. Plebiscyt trwa od 14 maja 2015 roku do 3 sierpnia 2015.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17 maja br. w Ujeździe Górnym swój jubileusz 25-lecia święceń kapłańskich i 10-lecia posługi kapłańskiej w Parafii pw. Św. Marcina obchodził ks. Piotr Repelowski. 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3 czerwca br. odbyły się obchody 20-lecia Szkoły Podstawowej w Udaninie połączone z I Forum Samorządów Uczniowskich Szkół Podstawowych Powiatu Średzkiego. Ur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zystość rozp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zęła się mszą św. w Kościele pw. Matki Bożej Anielskiej, której przewodniczył Jego Ekscelencja Ks. Biskup Ignacy Dec.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>6 czerwca  br. na placu sportowym w Udaninie odbyło się Święto Gminy Udanin „Pieje Kur Pieje”  połączone z obchodami 25-lecia Samorządności, zorganizowane przez Gminę Udanin.  Nie zabrakło również życzeń i podziękowań dla wójtów i  radnych Rady Gminy Udanin obecnej i minionych kadencji za cenny wkład w budowaniu naszej wspólnoty samorządowej. Podczas imprezy odbył się III Przegląd Zespołów Ludowych oraz IV Turniej Kuszniczy.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  <w:r w:rsidRPr="00620331">
        <w:rPr>
          <w:rFonts w:ascii="Arial" w:hAnsi="Arial" w:cs="Arial"/>
          <w:sz w:val="24"/>
          <w:szCs w:val="24"/>
        </w:rPr>
        <w:t xml:space="preserve">19 czerwca br. został złożony w Urzędzie Marszałkowskim Województwa Dolnośląskiego wniosek o płatność w związku z zakończeniem przebudowy </w:t>
      </w:r>
      <w:smartTag w:uri="urn:schemas-microsoft-com:office:smarttags" w:element="PersonName">
        <w:r w:rsidRPr="00620331">
          <w:rPr>
            <w:rFonts w:ascii="Arial" w:hAnsi="Arial" w:cs="Arial"/>
            <w:sz w:val="24"/>
            <w:szCs w:val="24"/>
          </w:rPr>
          <w:t>oc</w:t>
        </w:r>
      </w:smartTag>
      <w:r w:rsidRPr="00620331">
        <w:rPr>
          <w:rFonts w:ascii="Arial" w:hAnsi="Arial" w:cs="Arial"/>
          <w:sz w:val="24"/>
          <w:szCs w:val="24"/>
        </w:rPr>
        <w:t>zyszczalni ścieków komunalnych w miejscowości Piekary. Całkowity koszt wykonania zadania wyniósł 883 772,36 zł brutto. Wnioskowana kwota dotacji to 460 109 zł, co stanowi 75% kosztów kwalifikowanych tego zadania.</w:t>
      </w: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</w:p>
    <w:p w:rsidR="005874FF" w:rsidRPr="00620331" w:rsidRDefault="005874FF" w:rsidP="0062033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874FF" w:rsidRPr="00620331" w:rsidSect="007F1398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D2E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E9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9E1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96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20C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64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9CD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0D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FE2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3E0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B59B1"/>
    <w:multiLevelType w:val="multilevel"/>
    <w:tmpl w:val="692E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E87715"/>
    <w:multiLevelType w:val="multilevel"/>
    <w:tmpl w:val="7968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62D206A"/>
    <w:multiLevelType w:val="multilevel"/>
    <w:tmpl w:val="5EFA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29A568C"/>
    <w:multiLevelType w:val="hybridMultilevel"/>
    <w:tmpl w:val="1804C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EF1AB2"/>
    <w:multiLevelType w:val="hybridMultilevel"/>
    <w:tmpl w:val="45AEA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277166"/>
    <w:multiLevelType w:val="hybridMultilevel"/>
    <w:tmpl w:val="79D2CB4A"/>
    <w:lvl w:ilvl="0" w:tplc="39DE4F52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7756BB"/>
    <w:multiLevelType w:val="multilevel"/>
    <w:tmpl w:val="0B64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3B1275"/>
    <w:multiLevelType w:val="multilevel"/>
    <w:tmpl w:val="72E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40A71"/>
    <w:multiLevelType w:val="singleLevel"/>
    <w:tmpl w:val="65A24F5A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9">
    <w:nsid w:val="2250100E"/>
    <w:multiLevelType w:val="hybridMultilevel"/>
    <w:tmpl w:val="5590C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5FE4C69"/>
    <w:multiLevelType w:val="hybridMultilevel"/>
    <w:tmpl w:val="152A2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C05347"/>
    <w:multiLevelType w:val="multilevel"/>
    <w:tmpl w:val="B5E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74777FD"/>
    <w:multiLevelType w:val="multilevel"/>
    <w:tmpl w:val="D8D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21064F"/>
    <w:multiLevelType w:val="hybridMultilevel"/>
    <w:tmpl w:val="97CCE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E3375E"/>
    <w:multiLevelType w:val="multilevel"/>
    <w:tmpl w:val="B9A2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C53292D"/>
    <w:multiLevelType w:val="hybridMultilevel"/>
    <w:tmpl w:val="18168220"/>
    <w:lvl w:ilvl="0" w:tplc="8084C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592179"/>
    <w:multiLevelType w:val="hybridMultilevel"/>
    <w:tmpl w:val="06F2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F783F28"/>
    <w:multiLevelType w:val="hybridMultilevel"/>
    <w:tmpl w:val="CE96EC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0B58BB"/>
    <w:multiLevelType w:val="hybridMultilevel"/>
    <w:tmpl w:val="4CA60540"/>
    <w:lvl w:ilvl="0" w:tplc="B7D63AE2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8C4B29"/>
    <w:multiLevelType w:val="hybridMultilevel"/>
    <w:tmpl w:val="D2BE8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9341CF"/>
    <w:multiLevelType w:val="hybridMultilevel"/>
    <w:tmpl w:val="D6200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266722B"/>
    <w:multiLevelType w:val="hybridMultilevel"/>
    <w:tmpl w:val="50F67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B56233"/>
    <w:multiLevelType w:val="hybridMultilevel"/>
    <w:tmpl w:val="00620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B8869B9"/>
    <w:multiLevelType w:val="hybridMultilevel"/>
    <w:tmpl w:val="5DC00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540E0F"/>
    <w:multiLevelType w:val="hybridMultilevel"/>
    <w:tmpl w:val="1D7A54B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>
    <w:nsid w:val="5A5424CB"/>
    <w:multiLevelType w:val="multilevel"/>
    <w:tmpl w:val="76D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91689D"/>
    <w:multiLevelType w:val="multilevel"/>
    <w:tmpl w:val="49D2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017FBA"/>
    <w:multiLevelType w:val="hybridMultilevel"/>
    <w:tmpl w:val="8BB87D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335B7C"/>
    <w:multiLevelType w:val="hybridMultilevel"/>
    <w:tmpl w:val="C4A0B6A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6D8F5CBF"/>
    <w:multiLevelType w:val="hybridMultilevel"/>
    <w:tmpl w:val="AFA84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D369FB"/>
    <w:multiLevelType w:val="multilevel"/>
    <w:tmpl w:val="1410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6610B"/>
    <w:multiLevelType w:val="hybridMultilevel"/>
    <w:tmpl w:val="96D6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452875"/>
    <w:multiLevelType w:val="multilevel"/>
    <w:tmpl w:val="7CAA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154925"/>
    <w:multiLevelType w:val="hybridMultilevel"/>
    <w:tmpl w:val="C1D22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8"/>
  </w:num>
  <w:num w:numId="14">
    <w:abstractNumId w:val="25"/>
  </w:num>
  <w:num w:numId="15">
    <w:abstractNumId w:val="13"/>
  </w:num>
  <w:num w:numId="16">
    <w:abstractNumId w:val="43"/>
  </w:num>
  <w:num w:numId="17">
    <w:abstractNumId w:val="24"/>
  </w:num>
  <w:num w:numId="18">
    <w:abstractNumId w:val="37"/>
  </w:num>
  <w:num w:numId="19">
    <w:abstractNumId w:val="39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6"/>
  </w:num>
  <w:num w:numId="23">
    <w:abstractNumId w:val="30"/>
  </w:num>
  <w:num w:numId="24">
    <w:abstractNumId w:val="31"/>
  </w:num>
  <w:num w:numId="25">
    <w:abstractNumId w:val="34"/>
  </w:num>
  <w:num w:numId="26">
    <w:abstractNumId w:val="1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5"/>
  </w:num>
  <w:num w:numId="31">
    <w:abstractNumId w:val="28"/>
  </w:num>
  <w:num w:numId="32">
    <w:abstractNumId w:val="14"/>
  </w:num>
  <w:num w:numId="33">
    <w:abstractNumId w:val="42"/>
  </w:num>
  <w:num w:numId="34">
    <w:abstractNumId w:val="35"/>
  </w:num>
  <w:num w:numId="35">
    <w:abstractNumId w:val="17"/>
  </w:num>
  <w:num w:numId="36">
    <w:abstractNumId w:val="19"/>
  </w:num>
  <w:num w:numId="37">
    <w:abstractNumId w:val="2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3"/>
  </w:num>
  <w:num w:numId="41">
    <w:abstractNumId w:val="22"/>
  </w:num>
  <w:num w:numId="42">
    <w:abstractNumId w:val="12"/>
  </w:num>
  <w:num w:numId="43">
    <w:abstractNumId w:val="11"/>
  </w:num>
  <w:num w:numId="44">
    <w:abstractNumId w:val="40"/>
  </w:num>
  <w:num w:numId="45">
    <w:abstractNumId w:val="32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C95"/>
    <w:rsid w:val="00013B58"/>
    <w:rsid w:val="00024270"/>
    <w:rsid w:val="00026F69"/>
    <w:rsid w:val="0005080E"/>
    <w:rsid w:val="00057BB9"/>
    <w:rsid w:val="000A5CFC"/>
    <w:rsid w:val="000B0AED"/>
    <w:rsid w:val="000B6ED0"/>
    <w:rsid w:val="000D0608"/>
    <w:rsid w:val="000D2E2E"/>
    <w:rsid w:val="000F0FD5"/>
    <w:rsid w:val="00101903"/>
    <w:rsid w:val="00122F88"/>
    <w:rsid w:val="001979EE"/>
    <w:rsid w:val="001B60D6"/>
    <w:rsid w:val="001B6ACF"/>
    <w:rsid w:val="001C1938"/>
    <w:rsid w:val="002119B6"/>
    <w:rsid w:val="00216CFA"/>
    <w:rsid w:val="00243CFD"/>
    <w:rsid w:val="0025731D"/>
    <w:rsid w:val="0027362D"/>
    <w:rsid w:val="002A58F4"/>
    <w:rsid w:val="002A62A4"/>
    <w:rsid w:val="002B4C0B"/>
    <w:rsid w:val="002F4C34"/>
    <w:rsid w:val="00317EDA"/>
    <w:rsid w:val="00326683"/>
    <w:rsid w:val="00351EC4"/>
    <w:rsid w:val="00371E18"/>
    <w:rsid w:val="00376787"/>
    <w:rsid w:val="00384154"/>
    <w:rsid w:val="00394D89"/>
    <w:rsid w:val="003A0C44"/>
    <w:rsid w:val="003A37E7"/>
    <w:rsid w:val="003A5D40"/>
    <w:rsid w:val="003A659D"/>
    <w:rsid w:val="003A65BA"/>
    <w:rsid w:val="003B2DAD"/>
    <w:rsid w:val="003C7C59"/>
    <w:rsid w:val="00410ABB"/>
    <w:rsid w:val="00444F97"/>
    <w:rsid w:val="00453F7B"/>
    <w:rsid w:val="004662C3"/>
    <w:rsid w:val="004C129B"/>
    <w:rsid w:val="004E1E29"/>
    <w:rsid w:val="004F38E8"/>
    <w:rsid w:val="00505AAA"/>
    <w:rsid w:val="00522623"/>
    <w:rsid w:val="00540917"/>
    <w:rsid w:val="00566F71"/>
    <w:rsid w:val="00577F3D"/>
    <w:rsid w:val="005874FF"/>
    <w:rsid w:val="005A3A90"/>
    <w:rsid w:val="005C265A"/>
    <w:rsid w:val="005C6527"/>
    <w:rsid w:val="005E35FE"/>
    <w:rsid w:val="005E49E6"/>
    <w:rsid w:val="005F4D3A"/>
    <w:rsid w:val="005F5439"/>
    <w:rsid w:val="00620331"/>
    <w:rsid w:val="00632554"/>
    <w:rsid w:val="00665F28"/>
    <w:rsid w:val="00676D8C"/>
    <w:rsid w:val="00680246"/>
    <w:rsid w:val="00680F74"/>
    <w:rsid w:val="00683211"/>
    <w:rsid w:val="00683DC7"/>
    <w:rsid w:val="0069439D"/>
    <w:rsid w:val="006A0318"/>
    <w:rsid w:val="006C0429"/>
    <w:rsid w:val="006D6C38"/>
    <w:rsid w:val="006E1AB5"/>
    <w:rsid w:val="00714B79"/>
    <w:rsid w:val="00722698"/>
    <w:rsid w:val="00730D3C"/>
    <w:rsid w:val="007370AB"/>
    <w:rsid w:val="007612D1"/>
    <w:rsid w:val="007834BA"/>
    <w:rsid w:val="007A39BB"/>
    <w:rsid w:val="007B283B"/>
    <w:rsid w:val="007C4A25"/>
    <w:rsid w:val="007E387B"/>
    <w:rsid w:val="007F1398"/>
    <w:rsid w:val="008114F0"/>
    <w:rsid w:val="00822B35"/>
    <w:rsid w:val="00837B2F"/>
    <w:rsid w:val="00843B19"/>
    <w:rsid w:val="00852842"/>
    <w:rsid w:val="00871C17"/>
    <w:rsid w:val="008A0945"/>
    <w:rsid w:val="008E47C7"/>
    <w:rsid w:val="008F22A4"/>
    <w:rsid w:val="00921B02"/>
    <w:rsid w:val="0094453E"/>
    <w:rsid w:val="00986FCA"/>
    <w:rsid w:val="009917F3"/>
    <w:rsid w:val="0099307B"/>
    <w:rsid w:val="00995634"/>
    <w:rsid w:val="009E2186"/>
    <w:rsid w:val="009E50FD"/>
    <w:rsid w:val="009F40A7"/>
    <w:rsid w:val="009F6720"/>
    <w:rsid w:val="00A26FED"/>
    <w:rsid w:val="00A53381"/>
    <w:rsid w:val="00A61C66"/>
    <w:rsid w:val="00A656AC"/>
    <w:rsid w:val="00A95048"/>
    <w:rsid w:val="00AA0FEB"/>
    <w:rsid w:val="00AA140B"/>
    <w:rsid w:val="00AB60C5"/>
    <w:rsid w:val="00AD4C95"/>
    <w:rsid w:val="00AE501A"/>
    <w:rsid w:val="00B40C4E"/>
    <w:rsid w:val="00B459E8"/>
    <w:rsid w:val="00B45A74"/>
    <w:rsid w:val="00B52A33"/>
    <w:rsid w:val="00B5516F"/>
    <w:rsid w:val="00BC01C1"/>
    <w:rsid w:val="00BD4A2D"/>
    <w:rsid w:val="00BD4B2C"/>
    <w:rsid w:val="00C20D85"/>
    <w:rsid w:val="00C576CF"/>
    <w:rsid w:val="00C62CB2"/>
    <w:rsid w:val="00CA2C37"/>
    <w:rsid w:val="00CB450A"/>
    <w:rsid w:val="00CF10F5"/>
    <w:rsid w:val="00CF16BB"/>
    <w:rsid w:val="00D13CF1"/>
    <w:rsid w:val="00D5289C"/>
    <w:rsid w:val="00D718ED"/>
    <w:rsid w:val="00D71A8F"/>
    <w:rsid w:val="00D77991"/>
    <w:rsid w:val="00D77B5A"/>
    <w:rsid w:val="00D942A7"/>
    <w:rsid w:val="00DC5C9B"/>
    <w:rsid w:val="00DE510E"/>
    <w:rsid w:val="00DE523F"/>
    <w:rsid w:val="00DF6560"/>
    <w:rsid w:val="00E061C4"/>
    <w:rsid w:val="00E23A61"/>
    <w:rsid w:val="00E23C8A"/>
    <w:rsid w:val="00E25B65"/>
    <w:rsid w:val="00E272D9"/>
    <w:rsid w:val="00E57F95"/>
    <w:rsid w:val="00E659C2"/>
    <w:rsid w:val="00E70070"/>
    <w:rsid w:val="00E71BD5"/>
    <w:rsid w:val="00E813A0"/>
    <w:rsid w:val="00EA0613"/>
    <w:rsid w:val="00EA39B5"/>
    <w:rsid w:val="00EE0B22"/>
    <w:rsid w:val="00F02EB0"/>
    <w:rsid w:val="00F24149"/>
    <w:rsid w:val="00F41B08"/>
    <w:rsid w:val="00F570E0"/>
    <w:rsid w:val="00F755FC"/>
    <w:rsid w:val="00F92206"/>
    <w:rsid w:val="00FB01A4"/>
    <w:rsid w:val="00FB294F"/>
    <w:rsid w:val="00FB3E49"/>
    <w:rsid w:val="00FD15C7"/>
    <w:rsid w:val="00FF5277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D4C95"/>
  </w:style>
  <w:style w:type="paragraph" w:styleId="NormalWeb">
    <w:name w:val="Normal (Web)"/>
    <w:basedOn w:val="Normal"/>
    <w:uiPriority w:val="99"/>
    <w:rsid w:val="00AD4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1C193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C7C59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3C7C59"/>
    <w:pPr>
      <w:spacing w:after="0" w:line="240" w:lineRule="auto"/>
      <w:ind w:left="720"/>
    </w:pPr>
    <w:rPr>
      <w:lang w:eastAsia="pl-PL"/>
    </w:rPr>
  </w:style>
  <w:style w:type="character" w:customStyle="1" w:styleId="fbphotocaptiontext">
    <w:name w:val="fbphotocaptiontext"/>
    <w:uiPriority w:val="99"/>
    <w:rsid w:val="00410ABB"/>
  </w:style>
  <w:style w:type="character" w:styleId="Emphasis">
    <w:name w:val="Emphasis"/>
    <w:basedOn w:val="DefaultParagraphFont"/>
    <w:uiPriority w:val="99"/>
    <w:qFormat/>
    <w:locked/>
    <w:rsid w:val="00026F6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71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outer">
    <w:name w:val="body_outer"/>
    <w:basedOn w:val="DefaultParagraphFont"/>
    <w:uiPriority w:val="99"/>
    <w:rsid w:val="00371E18"/>
    <w:rPr>
      <w:rFonts w:cs="Times New Roman"/>
    </w:rPr>
  </w:style>
  <w:style w:type="paragraph" w:styleId="NoSpacing">
    <w:name w:val="No Spacing"/>
    <w:uiPriority w:val="99"/>
    <w:qFormat/>
    <w:rsid w:val="00FB3E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6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6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6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6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a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1115</Words>
  <Characters>6692</Characters>
  <Application>Microsoft Office Outlook</Application>
  <DocSecurity>0</DocSecurity>
  <Lines>0</Lines>
  <Paragraphs>0</Paragraphs>
  <ScaleCrop>false</ScaleCrop>
  <Company>lujowo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kika ibobo</dc:creator>
  <cp:keywords/>
  <dc:description/>
  <cp:lastModifiedBy>PLabedzki</cp:lastModifiedBy>
  <cp:revision>2</cp:revision>
  <cp:lastPrinted>2015-06-24T08:42:00Z</cp:lastPrinted>
  <dcterms:created xsi:type="dcterms:W3CDTF">2015-06-24T08:42:00Z</dcterms:created>
  <dcterms:modified xsi:type="dcterms:W3CDTF">2015-06-24T08:42:00Z</dcterms:modified>
</cp:coreProperties>
</file>