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84" w:rsidRDefault="0008326D">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"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anchorlock/>
              </v:shape>
            </w:pict>
          </mc:Fallback>
        </mc:AlternateContent>
      </w:r>
    </w:p>
    <w:p w:rsidR="00B63E84" w:rsidRPr="0008326D" w:rsidRDefault="0008326D">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miter lim="800000"/>
                          <a:headEnd/>
                          <a:tailEnd/>
                        </a:ln>
                      </wps:spPr>
                      <wps:txbx>
                        <w:txbxContent>
                          <w:p w:rsidR="00B63E84" w:rsidRDefault="002737A4">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2. Nr dokumentu</w:t>
                      </w:r>
                    </w:p>
                  </w:txbxContent>
                </v:textbox>
                <w10:wrap anchorx="page"/>
              </v:shape>
            </w:pict>
          </mc:Fallback>
        </mc:AlternateConten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B63E84" w:rsidRPr="00990EE2">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r w:rsidRPr="0008326D">
              <w:rPr>
                <w:spacing w:val="-3"/>
                <w:sz w:val="16"/>
                <w:lang w:val="pl-PL"/>
              </w:rPr>
              <w:t xml:space="preserve">późn.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697BE1" w:rsidP="0008326D">
            <w:pPr>
              <w:pStyle w:val="TableParagraph"/>
              <w:spacing w:line="240" w:lineRule="auto"/>
              <w:ind w:left="57"/>
              <w:rPr>
                <w:b/>
                <w:sz w:val="18"/>
                <w:szCs w:val="18"/>
                <w:lang w:val="pl-PL"/>
              </w:rPr>
            </w:pPr>
            <w:r>
              <w:rPr>
                <w:b/>
                <w:sz w:val="18"/>
                <w:szCs w:val="18"/>
                <w:lang w:val="pl-PL"/>
              </w:rPr>
              <w:t>WÓJT GMINY STARE POLE, UL. MARYNARKI WOJENNEJ 6, 82-220 STARE POLE</w:t>
            </w:r>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r>
              <w:rPr>
                <w:b/>
                <w:sz w:val="14"/>
              </w:rPr>
              <w:t>Okres – od którego informacja obowiązuje</w:t>
            </w:r>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 xml:space="preserve">(miesiąc - rok) </w:t>
            </w:r>
            <w:r>
              <w:rPr>
                <w:sz w:val="10"/>
              </w:rPr>
              <w:t>└────┴────┘-└────┴────┴────┴────┘</w:t>
            </w:r>
          </w:p>
        </w:tc>
      </w:tr>
      <w:tr w:rsidR="00B63E84" w:rsidRPr="00990EE2">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990EE2">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7. Nazwisko</w:t>
            </w:r>
          </w:p>
        </w:tc>
        <w:tc>
          <w:tcPr>
            <w:tcW w:w="5187" w:type="dxa"/>
            <w:gridSpan w:val="5"/>
          </w:tcPr>
          <w:p w:rsidR="00B63E84" w:rsidRDefault="002737A4">
            <w:pPr>
              <w:pStyle w:val="TableParagraph"/>
              <w:ind w:left="53"/>
              <w:rPr>
                <w:b/>
                <w:sz w:val="14"/>
              </w:rPr>
            </w:pPr>
            <w:r>
              <w:rPr>
                <w:b/>
                <w:sz w:val="14"/>
              </w:rPr>
              <w:t>8. Pierwsze imię</w:t>
            </w:r>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990EE2">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11. Imię ojca</w:t>
            </w:r>
          </w:p>
        </w:tc>
        <w:tc>
          <w:tcPr>
            <w:tcW w:w="3464" w:type="dxa"/>
            <w:gridSpan w:val="3"/>
          </w:tcPr>
          <w:p w:rsidR="00B63E84" w:rsidRDefault="002737A4">
            <w:pPr>
              <w:pStyle w:val="TableParagraph"/>
              <w:spacing w:line="159" w:lineRule="exact"/>
              <w:rPr>
                <w:b/>
                <w:sz w:val="14"/>
              </w:rPr>
            </w:pPr>
            <w:r>
              <w:rPr>
                <w:b/>
                <w:sz w:val="14"/>
              </w:rPr>
              <w:t>12. Imię matki</w:t>
            </w:r>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13. Kraj</w:t>
            </w:r>
          </w:p>
        </w:tc>
        <w:tc>
          <w:tcPr>
            <w:tcW w:w="4601" w:type="dxa"/>
            <w:gridSpan w:val="4"/>
          </w:tcPr>
          <w:p w:rsidR="00B63E84" w:rsidRDefault="002737A4">
            <w:pPr>
              <w:pStyle w:val="TableParagraph"/>
              <w:ind w:left="60"/>
              <w:rPr>
                <w:b/>
                <w:sz w:val="14"/>
              </w:rPr>
            </w:pPr>
            <w:r>
              <w:rPr>
                <w:b/>
                <w:sz w:val="14"/>
              </w:rPr>
              <w:t>14. Województwo</w:t>
            </w:r>
          </w:p>
        </w:tc>
        <w:tc>
          <w:tcPr>
            <w:tcW w:w="3549" w:type="dxa"/>
            <w:gridSpan w:val="4"/>
          </w:tcPr>
          <w:p w:rsidR="00B63E84" w:rsidRDefault="002737A4">
            <w:pPr>
              <w:pStyle w:val="TableParagraph"/>
              <w:ind w:left="62"/>
              <w:rPr>
                <w:b/>
                <w:sz w:val="14"/>
              </w:rPr>
            </w:pPr>
            <w:r>
              <w:rPr>
                <w:b/>
                <w:sz w:val="14"/>
              </w:rPr>
              <w:t>15. Powiat</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16. Gmina</w:t>
            </w:r>
          </w:p>
        </w:tc>
        <w:tc>
          <w:tcPr>
            <w:tcW w:w="5318" w:type="dxa"/>
            <w:gridSpan w:val="5"/>
          </w:tcPr>
          <w:p w:rsidR="00B63E84" w:rsidRDefault="002737A4">
            <w:pPr>
              <w:pStyle w:val="TableParagraph"/>
              <w:ind w:left="60"/>
              <w:rPr>
                <w:b/>
                <w:sz w:val="14"/>
              </w:rPr>
            </w:pPr>
            <w:r>
              <w:rPr>
                <w:b/>
                <w:sz w:val="14"/>
              </w:rPr>
              <w:t>17. Ulica</w:t>
            </w:r>
          </w:p>
        </w:tc>
        <w:tc>
          <w:tcPr>
            <w:tcW w:w="1155" w:type="dxa"/>
          </w:tcPr>
          <w:p w:rsidR="00B63E84" w:rsidRDefault="002737A4">
            <w:pPr>
              <w:pStyle w:val="TableParagraph"/>
              <w:ind w:left="62"/>
              <w:rPr>
                <w:b/>
                <w:sz w:val="14"/>
              </w:rPr>
            </w:pPr>
            <w:r>
              <w:rPr>
                <w:b/>
                <w:sz w:val="14"/>
              </w:rPr>
              <w:t>18. Nr domu</w:t>
            </w:r>
          </w:p>
        </w:tc>
        <w:tc>
          <w:tcPr>
            <w:tcW w:w="1173" w:type="dxa"/>
          </w:tcPr>
          <w:p w:rsidR="00B63E84" w:rsidRDefault="002737A4">
            <w:pPr>
              <w:pStyle w:val="TableParagraph"/>
              <w:ind w:left="64"/>
              <w:rPr>
                <w:b/>
                <w:sz w:val="14"/>
              </w:rPr>
            </w:pPr>
            <w:r>
              <w:rPr>
                <w:b/>
                <w:sz w:val="14"/>
              </w:rPr>
              <w:t>19. Nr lokalu</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20. Miejscowość</w:t>
            </w:r>
          </w:p>
        </w:tc>
        <w:tc>
          <w:tcPr>
            <w:tcW w:w="5187" w:type="dxa"/>
            <w:gridSpan w:val="5"/>
          </w:tcPr>
          <w:p w:rsidR="00B63E84" w:rsidRDefault="002737A4">
            <w:pPr>
              <w:pStyle w:val="TableParagraph"/>
              <w:ind w:left="53"/>
              <w:rPr>
                <w:b/>
                <w:sz w:val="14"/>
              </w:rPr>
            </w:pPr>
            <w:r>
              <w:rPr>
                <w:b/>
                <w:sz w:val="14"/>
              </w:rPr>
              <w:t>21. Kod pocztowy</w:t>
            </w:r>
          </w:p>
        </w:tc>
      </w:tr>
      <w:tr w:rsidR="00B63E84" w:rsidRPr="00990EE2">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22. Kraj</w:t>
            </w:r>
          </w:p>
        </w:tc>
        <w:tc>
          <w:tcPr>
            <w:tcW w:w="4601" w:type="dxa"/>
            <w:gridSpan w:val="4"/>
          </w:tcPr>
          <w:p w:rsidR="00B63E84" w:rsidRDefault="002737A4">
            <w:pPr>
              <w:pStyle w:val="TableParagraph"/>
              <w:spacing w:line="159" w:lineRule="exact"/>
              <w:ind w:left="52"/>
              <w:rPr>
                <w:b/>
                <w:sz w:val="14"/>
              </w:rPr>
            </w:pPr>
            <w:r>
              <w:rPr>
                <w:b/>
                <w:sz w:val="14"/>
              </w:rPr>
              <w:t>23. Województwo</w:t>
            </w:r>
          </w:p>
        </w:tc>
        <w:tc>
          <w:tcPr>
            <w:tcW w:w="3549" w:type="dxa"/>
            <w:gridSpan w:val="4"/>
          </w:tcPr>
          <w:p w:rsidR="00B63E84" w:rsidRDefault="002737A4">
            <w:pPr>
              <w:pStyle w:val="TableParagraph"/>
              <w:spacing w:line="159" w:lineRule="exact"/>
              <w:ind w:left="47"/>
              <w:rPr>
                <w:b/>
                <w:sz w:val="14"/>
              </w:rPr>
            </w:pPr>
            <w:r>
              <w:rPr>
                <w:b/>
                <w:sz w:val="14"/>
              </w:rPr>
              <w:t>24. Powiat</w:t>
            </w:r>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25. Gmina</w:t>
            </w:r>
          </w:p>
        </w:tc>
        <w:tc>
          <w:tcPr>
            <w:tcW w:w="5318" w:type="dxa"/>
            <w:gridSpan w:val="5"/>
          </w:tcPr>
          <w:p w:rsidR="00B63E84" w:rsidRDefault="002737A4">
            <w:pPr>
              <w:pStyle w:val="TableParagraph"/>
              <w:spacing w:line="159" w:lineRule="exact"/>
              <w:ind w:left="52"/>
              <w:rPr>
                <w:b/>
                <w:sz w:val="14"/>
              </w:rPr>
            </w:pPr>
            <w:r>
              <w:rPr>
                <w:b/>
                <w:sz w:val="14"/>
              </w:rPr>
              <w:t>26. Ulica</w:t>
            </w:r>
          </w:p>
        </w:tc>
        <w:tc>
          <w:tcPr>
            <w:tcW w:w="1155" w:type="dxa"/>
          </w:tcPr>
          <w:p w:rsidR="00B63E84" w:rsidRDefault="002737A4">
            <w:pPr>
              <w:pStyle w:val="TableParagraph"/>
              <w:spacing w:line="159" w:lineRule="exact"/>
              <w:ind w:left="50"/>
              <w:rPr>
                <w:b/>
                <w:sz w:val="14"/>
              </w:rPr>
            </w:pPr>
            <w:r>
              <w:rPr>
                <w:b/>
                <w:sz w:val="14"/>
              </w:rPr>
              <w:t>27. Nr domu</w:t>
            </w:r>
          </w:p>
        </w:tc>
        <w:tc>
          <w:tcPr>
            <w:tcW w:w="1173" w:type="dxa"/>
          </w:tcPr>
          <w:p w:rsidR="00B63E84" w:rsidRDefault="002737A4">
            <w:pPr>
              <w:pStyle w:val="TableParagraph"/>
              <w:spacing w:line="159" w:lineRule="exact"/>
              <w:ind w:left="50"/>
              <w:rPr>
                <w:b/>
                <w:sz w:val="14"/>
              </w:rPr>
            </w:pPr>
            <w:r>
              <w:rPr>
                <w:b/>
                <w:sz w:val="14"/>
              </w:rPr>
              <w:t>28. Nr lokalu</w:t>
            </w:r>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29. Miejscowość</w:t>
            </w:r>
          </w:p>
        </w:tc>
        <w:tc>
          <w:tcPr>
            <w:tcW w:w="5187" w:type="dxa"/>
            <w:gridSpan w:val="5"/>
          </w:tcPr>
          <w:p w:rsidR="00B63E84" w:rsidRDefault="002737A4">
            <w:pPr>
              <w:pStyle w:val="TableParagraph"/>
              <w:ind w:left="53"/>
              <w:rPr>
                <w:b/>
                <w:sz w:val="14"/>
              </w:rPr>
            </w:pPr>
            <w:r>
              <w:rPr>
                <w:b/>
                <w:sz w:val="14"/>
              </w:rPr>
              <w:t>30. Kod pocztowy</w:t>
            </w:r>
          </w:p>
        </w:tc>
      </w:tr>
    </w:tbl>
    <w:p w:rsidR="00B63E84" w:rsidRDefault="00B63E84">
      <w:pPr>
        <w:rPr>
          <w:sz w:val="14"/>
        </w:rPr>
        <w:sectPr w:rsidR="00B63E84">
          <w:headerReference w:type="even" r:id="rId7"/>
          <w:headerReference w:type="default" r:id="rId8"/>
          <w:footerReference w:type="even" r:id="rId9"/>
          <w:footerReference w:type="default" r:id="rId10"/>
          <w:headerReference w:type="first" r:id="rId11"/>
          <w:footerReference w:type="first" r:id="rId12"/>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23"/>
        <w:gridCol w:w="6033"/>
        <w:gridCol w:w="2419"/>
      </w:tblGrid>
      <w:tr w:rsidR="00B63E84" w:rsidRPr="00990EE2">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r>
              <w:rPr>
                <w:b/>
                <w:sz w:val="14"/>
              </w:rPr>
              <w:t>Powierzchnia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35.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Rodzaj przedmiotu opodatkowania</w:t>
            </w:r>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990EE2">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r>
              <w:rPr>
                <w:b/>
                <w:sz w:val="14"/>
              </w:rPr>
              <w:t>Powierzchnia użytkowa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08326D">
      <w:pPr>
        <w:rPr>
          <w:sz w:val="2"/>
          <w:szCs w:val="2"/>
        </w:rPr>
      </w:pPr>
      <w:r>
        <w:rPr>
          <w:noProof/>
          <w:lang w:val="pl-PL" w:eastAsia="pl-PL"/>
        </w:rPr>
        <mc:AlternateContent>
          <mc:Choice Requires="wpg">
            <w:drawing>
              <wp:anchor distT="0" distB="0" distL="114300" distR="114300" simplePos="0" relativeHeight="1072"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6A80"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mc:Fallback>
        </mc:AlternateContent>
      </w:r>
    </w:p>
    <w:p w:rsidR="00B63E84" w:rsidRDefault="00B63E84">
      <w:pPr>
        <w:rPr>
          <w:sz w:val="2"/>
          <w:szCs w:val="2"/>
        </w:rPr>
        <w:sectPr w:rsidR="00B63E84">
          <w:pgSz w:w="11900" w:h="16840"/>
          <w:pgMar w:top="740" w:right="420" w:bottom="800" w:left="440" w:header="465" w:footer="613" w:gutter="0"/>
          <w:cols w:space="708"/>
        </w:sectPr>
      </w:pPr>
    </w:p>
    <w:p w:rsidR="00B63E84" w:rsidRDefault="0008326D">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093CB"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od 1,40 do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powyżej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53.</w:t>
            </w:r>
          </w:p>
        </w:tc>
      </w:tr>
      <w:tr w:rsidR="00B63E84" w:rsidRPr="00990EE2">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Pr>
                <w:b/>
                <w:sz w:val="14"/>
              </w:rPr>
              <w:t xml:space="preserve">  54. Rodzaj przedmiotu opodatkowania</w:t>
            </w:r>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od 1,40 do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Rodzaj przedmiotu opodatkowania</w:t>
            </w:r>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61.</w:t>
            </w:r>
          </w:p>
        </w:tc>
      </w:tr>
      <w:tr w:rsidR="00B63E84" w:rsidRPr="00990EE2">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Pr>
                <w:b/>
                <w:sz w:val="14"/>
              </w:rPr>
              <w:t xml:space="preserve">  54. Rodzaj przedmiotu opodatkowania</w:t>
            </w:r>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Rodzaj przedmiotu opodatkowania</w:t>
            </w:r>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od 1,40 do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powyżej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3"/>
          <w:headerReference w:type="default" r:id="rId14"/>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r>
              <w:rPr>
                <w:sz w:val="14"/>
              </w:rPr>
              <w:t>zł</w:t>
            </w:r>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r>
              <w:rPr>
                <w:b/>
                <w:sz w:val="14"/>
              </w:rPr>
              <w:t>Budowle</w:t>
            </w:r>
          </w:p>
        </w:tc>
        <w:tc>
          <w:tcPr>
            <w:tcW w:w="2420" w:type="dxa"/>
          </w:tcPr>
          <w:p w:rsidR="00B63E84" w:rsidRDefault="002737A4">
            <w:pPr>
              <w:pStyle w:val="TableParagraph"/>
              <w:ind w:left="53"/>
              <w:rPr>
                <w:b/>
                <w:sz w:val="14"/>
              </w:rPr>
            </w:pPr>
            <w:r>
              <w:rPr>
                <w:b/>
                <w:sz w:val="14"/>
              </w:rPr>
              <w:t>62.</w:t>
            </w:r>
          </w:p>
        </w:tc>
      </w:tr>
      <w:tr w:rsidR="00B63E84" w:rsidRPr="00990EE2">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63. Rodzaj przedmiotu opodatkowania</w:t>
            </w:r>
          </w:p>
        </w:tc>
        <w:tc>
          <w:tcPr>
            <w:tcW w:w="2420" w:type="dxa"/>
          </w:tcPr>
          <w:p w:rsidR="00B63E84" w:rsidRDefault="002737A4">
            <w:pPr>
              <w:pStyle w:val="TableParagraph"/>
              <w:spacing w:line="159" w:lineRule="exact"/>
              <w:ind w:left="53"/>
              <w:rPr>
                <w:b/>
                <w:sz w:val="14"/>
              </w:rPr>
            </w:pPr>
            <w:r>
              <w:rPr>
                <w:b/>
                <w:sz w:val="14"/>
              </w:rPr>
              <w:t>64.</w:t>
            </w:r>
          </w:p>
        </w:tc>
      </w:tr>
      <w:tr w:rsidR="00B63E84" w:rsidRPr="00990EE2">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63. Rodzaj przedmiotu opodatkowania</w:t>
            </w:r>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r>
              <w:rPr>
                <w:sz w:val="16"/>
              </w:rPr>
              <w:t>część.</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65. Liczba załączników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66. Liczba załączników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r>
              <w:rPr>
                <w:b/>
                <w:sz w:val="14"/>
              </w:rPr>
              <w:t>Dołączono załącznik</w:t>
            </w:r>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r>
              <w:rPr>
                <w:sz w:val="16"/>
              </w:rPr>
              <w:t>tak</w:t>
            </w:r>
            <w:r>
              <w:rPr>
                <w:sz w:val="16"/>
              </w:rPr>
              <w:tab/>
            </w:r>
            <w:r>
              <w:rPr>
                <w:rFonts w:ascii="DejaVu Sans" w:hAnsi="DejaVu Sans"/>
                <w:sz w:val="30"/>
              </w:rPr>
              <w:t>❑</w:t>
            </w:r>
            <w:r>
              <w:rPr>
                <w:sz w:val="16"/>
              </w:rPr>
              <w:t>2.</w:t>
            </w:r>
            <w:r>
              <w:rPr>
                <w:spacing w:val="4"/>
                <w:sz w:val="16"/>
              </w:rPr>
              <w:t xml:space="preserve"> </w:t>
            </w:r>
            <w:r>
              <w:rPr>
                <w:sz w:val="16"/>
              </w:rPr>
              <w:t>nie</w:t>
            </w:r>
          </w:p>
        </w:tc>
      </w:tr>
      <w:tr w:rsidR="00B63E84" w:rsidRPr="00990EE2">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990EE2">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990EE2">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990EE2">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990EE2">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71. Pierwsze imię</w:t>
            </w:r>
          </w:p>
        </w:tc>
        <w:tc>
          <w:tcPr>
            <w:tcW w:w="5191" w:type="dxa"/>
            <w:gridSpan w:val="3"/>
          </w:tcPr>
          <w:p w:rsidR="00B63E84" w:rsidRDefault="002737A4">
            <w:pPr>
              <w:pStyle w:val="TableParagraph"/>
              <w:spacing w:line="159" w:lineRule="exact"/>
              <w:ind w:left="52"/>
              <w:rPr>
                <w:b/>
                <w:sz w:val="14"/>
              </w:rPr>
            </w:pPr>
            <w:r>
              <w:rPr>
                <w:b/>
                <w:sz w:val="14"/>
              </w:rPr>
              <w:t>72. Nazwisko</w:t>
            </w:r>
          </w:p>
        </w:tc>
      </w:tr>
      <w:tr w:rsidR="00B63E84" w:rsidRPr="00990EE2">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990EE2">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75. Pierwsze imię</w:t>
            </w:r>
          </w:p>
        </w:tc>
        <w:tc>
          <w:tcPr>
            <w:tcW w:w="5191" w:type="dxa"/>
            <w:gridSpan w:val="3"/>
          </w:tcPr>
          <w:p w:rsidR="00B63E84" w:rsidRDefault="002737A4">
            <w:pPr>
              <w:pStyle w:val="TableParagraph"/>
              <w:ind w:left="52"/>
              <w:rPr>
                <w:b/>
                <w:sz w:val="14"/>
              </w:rPr>
            </w:pPr>
            <w:r>
              <w:rPr>
                <w:b/>
                <w:sz w:val="14"/>
              </w:rPr>
              <w:t>76. Nazwisko</w:t>
            </w:r>
          </w:p>
        </w:tc>
      </w:tr>
      <w:tr w:rsidR="00B63E84" w:rsidRPr="00990EE2">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990EE2">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79. Pierwsze imię</w:t>
            </w:r>
          </w:p>
        </w:tc>
        <w:tc>
          <w:tcPr>
            <w:tcW w:w="5191" w:type="dxa"/>
            <w:gridSpan w:val="3"/>
          </w:tcPr>
          <w:p w:rsidR="00B63E84" w:rsidRDefault="002737A4">
            <w:pPr>
              <w:pStyle w:val="TableParagraph"/>
              <w:spacing w:line="159" w:lineRule="exact"/>
              <w:ind w:left="52"/>
              <w:rPr>
                <w:b/>
                <w:sz w:val="14"/>
              </w:rPr>
            </w:pPr>
            <w:r>
              <w:rPr>
                <w:b/>
                <w:sz w:val="14"/>
              </w:rPr>
              <w:t>80. Nazwisko</w:t>
            </w:r>
          </w:p>
        </w:tc>
      </w:tr>
      <w:tr w:rsidR="00B63E84" w:rsidRPr="00990EE2">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83. Uwagi organu podatkowego</w:t>
            </w:r>
          </w:p>
        </w:tc>
      </w:tr>
    </w:tbl>
    <w:p w:rsidR="00B63E84" w:rsidRDefault="00B63E84">
      <w:pPr>
        <w:rPr>
          <w:sz w:val="14"/>
        </w:rPr>
        <w:sectPr w:rsidR="00B63E84">
          <w:pgSz w:w="11900" w:h="16840"/>
          <w:pgMar w:top="680" w:right="420" w:bottom="800" w:left="440" w:header="465" w:footer="613" w:gutter="0"/>
          <w:cols w:space="708"/>
        </w:sectPr>
      </w:pPr>
    </w:p>
    <w:p w:rsidR="00B63E84" w:rsidRDefault="0008326D">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EDEE89"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">
                <v:line id="Line 3"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anchorlock/>
              </v:group>
            </w:pict>
          </mc:Fallback>
        </mc:AlternateContent>
      </w:r>
    </w:p>
    <w:p w:rsidR="00B63E84" w:rsidRDefault="002737A4">
      <w:pPr>
        <w:pStyle w:val="Nagwek1"/>
      </w:pPr>
      <w:r>
        <w:t>Objaśnienia</w:t>
      </w:r>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r>
        <w:rPr>
          <w:sz w:val="16"/>
        </w:rPr>
        <w:t>Identyfikator</w:t>
      </w:r>
      <w:r>
        <w:rPr>
          <w:spacing w:val="-4"/>
          <w:sz w:val="16"/>
        </w:rPr>
        <w:t xml:space="preserve"> </w:t>
      </w:r>
      <w:r>
        <w:rPr>
          <w:sz w:val="16"/>
        </w:rPr>
        <w:t>podatkowy</w:t>
      </w:r>
      <w:r>
        <w:rPr>
          <w:spacing w:val="-4"/>
          <w:sz w:val="16"/>
        </w:rPr>
        <w:t xml:space="preserve"> </w:t>
      </w:r>
      <w:r>
        <w:rPr>
          <w:sz w:val="16"/>
        </w:rPr>
        <w:t>NIP</w:t>
      </w:r>
      <w:r>
        <w:rPr>
          <w:spacing w:val="-2"/>
          <w:sz w:val="16"/>
        </w:rPr>
        <w:t xml:space="preserve"> </w:t>
      </w:r>
      <w:r>
        <w:rPr>
          <w:sz w:val="16"/>
        </w:rPr>
        <w:t>wpisują</w:t>
      </w:r>
      <w:r>
        <w:rPr>
          <w:spacing w:val="-3"/>
          <w:sz w:val="16"/>
        </w:rPr>
        <w:t xml:space="preserve"> </w:t>
      </w:r>
      <w:r>
        <w:rPr>
          <w:sz w:val="16"/>
        </w:rPr>
        <w:t>pozostali</w:t>
      </w:r>
      <w:r>
        <w:rPr>
          <w:spacing w:val="-2"/>
          <w:sz w:val="16"/>
        </w:rPr>
        <w:t xml:space="preserve"> </w:t>
      </w:r>
      <w:r>
        <w:rPr>
          <w:sz w:val="16"/>
        </w:rPr>
        <w:t>podatnicy.</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r>
        <w:rPr>
          <w:sz w:val="16"/>
        </w:rPr>
        <w:t>Niepotrzebne</w:t>
      </w:r>
      <w:r>
        <w:rPr>
          <w:spacing w:val="-1"/>
          <w:sz w:val="16"/>
        </w:rPr>
        <w:t xml:space="preserve"> </w:t>
      </w:r>
      <w:r>
        <w:rPr>
          <w:sz w:val="16"/>
        </w:rPr>
        <w:t>skreślić.</w:t>
      </w:r>
    </w:p>
    <w:p w:rsidR="00B63E84" w:rsidRDefault="002737A4">
      <w:pPr>
        <w:pStyle w:val="Nagwek1"/>
        <w:spacing w:before="159" w:line="180" w:lineRule="exact"/>
        <w:ind w:left="5094"/>
      </w:pPr>
      <w:r>
        <w:t>Pouczenie</w:t>
      </w:r>
    </w:p>
    <w:p w:rsidR="00B63E84" w:rsidRPr="005E372B" w:rsidRDefault="002737A4" w:rsidP="004B4E4B">
      <w:pPr>
        <w:pStyle w:val="Tekstpodstawowy"/>
        <w:spacing w:line="259" w:lineRule="auto"/>
        <w:ind w:left="279"/>
        <w:rPr>
          <w:rFonts w:ascii="Trebuchet MS" w:hAnsi="Trebuchet MS"/>
          <w:lang w:val="pl-PL"/>
        </w:rPr>
      </w:pPr>
      <w:r w:rsidRPr="0008326D">
        <w:rPr>
          <w:lang w:val="pl-PL"/>
        </w:rPr>
        <w:t>Za podanie nieprawdy lub zatajenie prawdy i przez to narażenie podatku na uszczuplenie grozi odpowiedzialność przewidziana w Kodeksie karnym skarbowy</w:t>
      </w:r>
      <w:r w:rsidR="004B4E4B">
        <w:rPr>
          <w:lang w:val="pl-PL"/>
        </w:rPr>
        <w:t>m.</w:t>
      </w:r>
      <w:bookmarkStart w:id="0" w:name="_GoBack"/>
      <w:bookmarkEnd w:id="0"/>
    </w:p>
    <w:sectPr w:rsidR="00B63E84" w:rsidRPr="005E372B">
      <w:headerReference w:type="even" r:id="rId15"/>
      <w:footerReference w:type="even" r:id="rId16"/>
      <w:pgSz w:w="11900" w:h="16840"/>
      <w:pgMar w:top="620" w:right="420" w:bottom="800" w:left="440" w:header="428" w:footer="6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39" w:rsidRDefault="003C2539">
      <w:r>
        <w:separator/>
      </w:r>
    </w:p>
  </w:endnote>
  <w:endnote w:type="continuationSeparator" w:id="0">
    <w:p w:rsidR="003C2539" w:rsidRDefault="003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84" behindDoc="1" locked="0" layoutInCell="1" allowOverlap="1">
              <wp:simplePos x="0" y="0"/>
              <wp:positionH relativeFrom="page">
                <wp:posOffset>344170</wp:posOffset>
              </wp:positionH>
              <wp:positionV relativeFrom="page">
                <wp:posOffset>10177145</wp:posOffset>
              </wp:positionV>
              <wp:extent cx="1557655" cy="224155"/>
              <wp:effectExtent l="1270" t="13970" r="3175" b="952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542" y="16027"/>
                        <a:chExt cx="2453" cy="353"/>
                      </a:xfrm>
                    </wpg:grpSpPr>
                    <wps:wsp>
                      <wps:cNvPr id="19" name="AutoShape 14"/>
                      <wps:cNvSpPr>
                        <a:spLocks/>
                      </wps:cNvSpPr>
                      <wps:spPr bwMode="auto">
                        <a:xfrm>
                          <a:off x="549" y="16027"/>
                          <a:ext cx="2432" cy="339"/>
                        </a:xfrm>
                        <a:custGeom>
                          <a:avLst/>
                          <a:gdLst>
                            <a:gd name="T0" fmla="+- 0 557 550"/>
                            <a:gd name="T1" fmla="*/ T0 w 2432"/>
                            <a:gd name="T2" fmla="+- 0 16034 16027"/>
                            <a:gd name="T3" fmla="*/ 16034 h 339"/>
                            <a:gd name="T4" fmla="+- 0 2244 550"/>
                            <a:gd name="T5" fmla="*/ T4 w 2432"/>
                            <a:gd name="T6" fmla="+- 0 16034 16027"/>
                            <a:gd name="T7" fmla="*/ 16034 h 339"/>
                            <a:gd name="T8" fmla="+- 0 2258 550"/>
                            <a:gd name="T9" fmla="*/ T8 w 2432"/>
                            <a:gd name="T10" fmla="+- 0 16034 16027"/>
                            <a:gd name="T11" fmla="*/ 16034 h 339"/>
                            <a:gd name="T12" fmla="+- 0 2981 550"/>
                            <a:gd name="T13" fmla="*/ T12 w 2432"/>
                            <a:gd name="T14" fmla="+- 0 16034 16027"/>
                            <a:gd name="T15" fmla="*/ 16034 h 339"/>
                            <a:gd name="T16" fmla="+- 0 550 550"/>
                            <a:gd name="T17" fmla="*/ T16 w 2432"/>
                            <a:gd name="T18" fmla="+- 0 16027 16027"/>
                            <a:gd name="T19" fmla="*/ 16027 h 339"/>
                            <a:gd name="T20" fmla="+- 0 550 550"/>
                            <a:gd name="T21" fmla="*/ T20 w 2432"/>
                            <a:gd name="T22" fmla="+- 0 16366 16027"/>
                            <a:gd name="T23" fmla="*/ 16366 h 339"/>
                          </a:gdLst>
                          <a:ahLst/>
                          <a:cxnLst>
                            <a:cxn ang="0">
                              <a:pos x="T1" y="T3"/>
                            </a:cxn>
                            <a:cxn ang="0">
                              <a:pos x="T5" y="T7"/>
                            </a:cxn>
                            <a:cxn ang="0">
                              <a:pos x="T9" y="T11"/>
                            </a:cxn>
                            <a:cxn ang="0">
                              <a:pos x="T13" y="T15"/>
                            </a:cxn>
                            <a:cxn ang="0">
                              <a:pos x="T17" y="T19"/>
                            </a:cxn>
                            <a:cxn ang="0">
                              <a:pos x="T21" y="T23"/>
                            </a:cxn>
                          </a:cxnLst>
                          <a:rect l="0" t="0" r="r" b="b"/>
                          <a:pathLst>
                            <a:path w="2432" h="339">
                              <a:moveTo>
                                <a:pt x="7" y="7"/>
                              </a:moveTo>
                              <a:lnTo>
                                <a:pt x="1694" y="7"/>
                              </a:lnTo>
                              <a:moveTo>
                                <a:pt x="1708" y="7"/>
                              </a:moveTo>
                              <a:lnTo>
                                <a:pt x="2431" y="7"/>
                              </a:lnTo>
                              <a:moveTo>
                                <a:pt x="0" y="0"/>
                              </a:moveTo>
                              <a:lnTo>
                                <a:pt x="0" y="3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3"/>
                      <wps:cNvSpPr>
                        <a:spLocks noChangeArrowheads="1"/>
                      </wps:cNvSpPr>
                      <wps:spPr bwMode="auto">
                        <a:xfrm>
                          <a:off x="542"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2"/>
                      <wps:cNvCnPr>
                        <a:cxnSpLocks noChangeShapeType="1"/>
                      </wps:cNvCnPr>
                      <wps:spPr bwMode="auto">
                        <a:xfrm>
                          <a:off x="557"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2251"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2244"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258" y="16373"/>
                          <a:ext cx="7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298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7"/>
                      <wps:cNvSpPr>
                        <a:spLocks noChangeArrowheads="1"/>
                      </wps:cNvSpPr>
                      <wps:spPr bwMode="auto">
                        <a:xfrm>
                          <a:off x="298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722F5" id="Group 6" o:spid="_x0000_s1026"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1027" style="position:absolute;left:549;top:16027;width:2432;height:339;visibility:visible;mso-wrap-style:square;v-text-anchor:top" coordsize="243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path="m7,7r1687,m1708,7r723,m,l,339e" filled="f" strokeweight=".72pt">
                <v:path arrowok="t" o:connecttype="custom" o:connectlocs="7,16034;1694,16034;1708,16034;2431,16034;0,16027;0,16366" o:connectangles="0,0,0,0,0,0"/>
              </v:shape>
              <v:rect id="Rectangle 13" o:spid="_x0000_s1028" style="position:absolute;left:542;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1029" style="position:absolute;visibility:visible;mso-wrap-style:squar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1030" style="position:absolute;visibility:visible;mso-wrap-style:squar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1031" style="position:absolute;left:2244;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1032" style="position:absolute;visibility:visible;mso-wrap-style:squar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1033" style="position:absolute;visibility:visible;mso-wrap-style:squar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1034" style="position:absolute;left:298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208" behindDoc="1" locked="0" layoutInCell="1" allowOverlap="1">
              <wp:simplePos x="0" y="0"/>
              <wp:positionH relativeFrom="page">
                <wp:posOffset>661035</wp:posOffset>
              </wp:positionH>
              <wp:positionV relativeFrom="page">
                <wp:posOffset>10178415</wp:posOffset>
              </wp:positionV>
              <wp:extent cx="456565" cy="224790"/>
              <wp:effectExtent l="381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2.05pt;margin-top:801.45pt;width:35.95pt;height:17.7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232" behindDoc="1" locked="0" layoutInCell="1" allowOverlap="1">
              <wp:simplePos x="0" y="0"/>
              <wp:positionH relativeFrom="page">
                <wp:posOffset>1564005</wp:posOffset>
              </wp:positionH>
              <wp:positionV relativeFrom="page">
                <wp:posOffset>10177780</wp:posOffset>
              </wp:positionV>
              <wp:extent cx="187325" cy="196215"/>
              <wp:effectExtent l="1905" t="0" r="127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4</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23.15pt;margin-top:801.4pt;width:14.75pt;height:15.4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4</w:t>
                    </w:r>
                    <w:r>
                      <w:fldChar w:fldCharType="end"/>
                    </w:r>
                    <w:r>
                      <w:rPr>
                        <w:sz w:val="12"/>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g">
          <w:drawing>
            <wp:anchor distT="0" distB="0" distL="114300" distR="114300" simplePos="0" relativeHeight="503281112" behindDoc="1" locked="0" layoutInCell="1" allowOverlap="1">
              <wp:simplePos x="0" y="0"/>
              <wp:positionH relativeFrom="page">
                <wp:posOffset>5657215</wp:posOffset>
              </wp:positionH>
              <wp:positionV relativeFrom="page">
                <wp:posOffset>10177145</wp:posOffset>
              </wp:positionV>
              <wp:extent cx="1557655" cy="224155"/>
              <wp:effectExtent l="8890" t="13970" r="5080" b="952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7655" cy="224155"/>
                        <a:chOff x="8909" y="16027"/>
                        <a:chExt cx="2453" cy="353"/>
                      </a:xfrm>
                    </wpg:grpSpPr>
                    <wps:wsp>
                      <wps:cNvPr id="7" name="AutoShape 26"/>
                      <wps:cNvSpPr>
                        <a:spLocks/>
                      </wps:cNvSpPr>
                      <wps:spPr bwMode="auto">
                        <a:xfrm>
                          <a:off x="8923" y="16034"/>
                          <a:ext cx="2424" cy="2"/>
                        </a:xfrm>
                        <a:custGeom>
                          <a:avLst/>
                          <a:gdLst>
                            <a:gd name="T0" fmla="+- 0 8923 8923"/>
                            <a:gd name="T1" fmla="*/ T0 w 2424"/>
                            <a:gd name="T2" fmla="+- 0 10610 8923"/>
                            <a:gd name="T3" fmla="*/ T2 w 2424"/>
                            <a:gd name="T4" fmla="+- 0 10625 8923"/>
                            <a:gd name="T5" fmla="*/ T4 w 2424"/>
                            <a:gd name="T6" fmla="+- 0 11347 8923"/>
                            <a:gd name="T7" fmla="*/ T6 w 2424"/>
                          </a:gdLst>
                          <a:ahLst/>
                          <a:cxnLst>
                            <a:cxn ang="0">
                              <a:pos x="T1" y="0"/>
                            </a:cxn>
                            <a:cxn ang="0">
                              <a:pos x="T3" y="0"/>
                            </a:cxn>
                            <a:cxn ang="0">
                              <a:pos x="T5" y="0"/>
                            </a:cxn>
                            <a:cxn ang="0">
                              <a:pos x="T7" y="0"/>
                            </a:cxn>
                          </a:cxnLst>
                          <a:rect l="0" t="0" r="r" b="b"/>
                          <a:pathLst>
                            <a:path w="2424">
                              <a:moveTo>
                                <a:pt x="0" y="0"/>
                              </a:moveTo>
                              <a:lnTo>
                                <a:pt x="1687" y="0"/>
                              </a:lnTo>
                              <a:moveTo>
                                <a:pt x="1702" y="0"/>
                              </a:moveTo>
                              <a:lnTo>
                                <a:pt x="242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a:cxnSpLocks noChangeShapeType="1"/>
                      </wps:cNvCnPr>
                      <wps:spPr bwMode="auto">
                        <a:xfrm>
                          <a:off x="8916"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4"/>
                      <wps:cNvSpPr>
                        <a:spLocks noChangeArrowheads="1"/>
                      </wps:cNvSpPr>
                      <wps:spPr bwMode="auto">
                        <a:xfrm>
                          <a:off x="8908"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3"/>
                      <wps:cNvCnPr>
                        <a:cxnSpLocks noChangeShapeType="1"/>
                      </wps:cNvCnPr>
                      <wps:spPr bwMode="auto">
                        <a:xfrm>
                          <a:off x="8923" y="16373"/>
                          <a:ext cx="16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10618"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21"/>
                      <wps:cNvSpPr>
                        <a:spLocks noChangeArrowheads="1"/>
                      </wps:cNvSpPr>
                      <wps:spPr bwMode="auto">
                        <a:xfrm>
                          <a:off x="10610"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0"/>
                      <wps:cNvCnPr>
                        <a:cxnSpLocks noChangeShapeType="1"/>
                      </wps:cNvCnPr>
                      <wps:spPr bwMode="auto">
                        <a:xfrm>
                          <a:off x="10625" y="16373"/>
                          <a:ext cx="7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11354" y="16027"/>
                          <a:ext cx="0" cy="33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11347" y="1636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00F3" id="Group 17" o:spid="_x0000_s1026"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1027" style="position:absolute;left:8923;top:16034;width:2424;height:2;visibility:visible;mso-wrap-style:square;v-text-anchor:top" coordsize="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path="m,l1687,t15,l2424,e" filled="f" strokeweight=".72pt">
                <v:path arrowok="t" o:connecttype="custom" o:connectlocs="0,0;1687,0;1702,0;2424,0" o:connectangles="0,0,0,0"/>
              </v:shape>
              <v:line id="Line 25" o:spid="_x0000_s1028" style="position:absolute;visibility:visible;mso-wrap-style:squar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1029" style="position:absolute;left:8908;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1030" style="position:absolute;visibility:visible;mso-wrap-style:squar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1031" style="position:absolute;visibility:visible;mso-wrap-style:squar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1032" style="position:absolute;left:10610;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1033" style="position:absolute;visibility:visible;mso-wrap-style:squar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1034" style="position:absolute;visibility:visible;mso-wrap-style:squar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1035" style="position:absolute;left:11347;top:1636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10178415</wp:posOffset>
              </wp:positionV>
              <wp:extent cx="456565" cy="224790"/>
              <wp:effectExtent l="127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70.35pt;margin-top:801.45pt;width:35.95pt;height:17.7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281160" behindDoc="1" locked="0" layoutInCell="1" allowOverlap="1">
              <wp:simplePos x="0" y="0"/>
              <wp:positionH relativeFrom="page">
                <wp:posOffset>6877050</wp:posOffset>
              </wp:positionH>
              <wp:positionV relativeFrom="page">
                <wp:posOffset>10177780</wp:posOffset>
              </wp:positionV>
              <wp:extent cx="187325" cy="196215"/>
              <wp:effectExtent l="0" t="0" r="317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1</w:t>
                          </w:r>
                          <w:r>
                            <w:fldChar w:fldCharType="end"/>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41.5pt;margin-top:801.4pt;width:14.75pt;height:15.4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2737A4">
                    <w:pPr>
                      <w:spacing w:before="12"/>
                      <w:ind w:left="40"/>
                      <w:rPr>
                        <w:sz w:val="12"/>
                      </w:rPr>
                    </w:pPr>
                    <w:r>
                      <w:fldChar w:fldCharType="begin"/>
                    </w:r>
                    <w:r>
                      <w:rPr>
                        <w:sz w:val="24"/>
                      </w:rPr>
                      <w:instrText xml:space="preserve"> PAGE </w:instrText>
                    </w:r>
                    <w:r>
                      <w:fldChar w:fldCharType="separate"/>
                    </w:r>
                    <w:r w:rsidR="00B706E0">
                      <w:rPr>
                        <w:noProof/>
                        <w:sz w:val="24"/>
                      </w:rPr>
                      <w:t>1</w:t>
                    </w:r>
                    <w:r>
                      <w:fldChar w:fldCharType="end"/>
                    </w:r>
                    <w:r>
                      <w:rPr>
                        <w:sz w:val="12"/>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9B" w:rsidRDefault="009460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2B" w:rsidRDefault="005E372B">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39" w:rsidRDefault="003C2539">
      <w:r>
        <w:separator/>
      </w:r>
    </w:p>
  </w:footnote>
  <w:footnote w:type="continuationSeparator" w:id="0">
    <w:p w:rsidR="003C2539" w:rsidRDefault="003C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5DC71"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947F"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09B" w:rsidRDefault="0094609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A199"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84" w:rsidRDefault="0008326D">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2B" w:rsidRDefault="005E372B">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15:restartNumberingAfterBreak="0">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15:restartNumberingAfterBreak="0">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15:restartNumberingAfterBreak="0">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84"/>
    <w:rsid w:val="0008326D"/>
    <w:rsid w:val="002737A4"/>
    <w:rsid w:val="003C2539"/>
    <w:rsid w:val="004B4E4B"/>
    <w:rsid w:val="00536ADC"/>
    <w:rsid w:val="005E372B"/>
    <w:rsid w:val="005F42A8"/>
    <w:rsid w:val="00686A10"/>
    <w:rsid w:val="00697BE1"/>
    <w:rsid w:val="0072093B"/>
    <w:rsid w:val="007C4A9A"/>
    <w:rsid w:val="0094609B"/>
    <w:rsid w:val="00990EE2"/>
    <w:rsid w:val="00B63E84"/>
    <w:rsid w:val="00B706E0"/>
    <w:rsid w:val="00E248E2"/>
    <w:rsid w:val="00E56AE9"/>
    <w:rsid w:val="00FB2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8116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2019-07-31T14:02:00Z</dcterms:created>
  <dcterms:modified xsi:type="dcterms:W3CDTF">2019-08-01T09:19:00Z</dcterms:modified>
</cp:coreProperties>
</file>