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6421F1" w:rsidRPr="00F5780E" w:rsidRDefault="006421F1">
      <w:pPr>
        <w:rPr>
          <w:rFonts w:ascii="Cambria" w:hAnsi="Cambria"/>
        </w:rPr>
      </w:pPr>
    </w:p>
    <w:p w:rsidR="000B4673" w:rsidRPr="00F5780E" w:rsidRDefault="006421F1">
      <w:pPr>
        <w:rPr>
          <w:rFonts w:ascii="Cambria" w:hAnsi="Cambria"/>
        </w:rPr>
      </w:pPr>
      <w:r w:rsidRPr="00F5780E">
        <w:rPr>
          <w:rFonts w:ascii="Cambria" w:hAnsi="Cambria"/>
        </w:rPr>
        <w:t>R</w:t>
      </w:r>
      <w:r w:rsidR="00EC2434">
        <w:rPr>
          <w:rFonts w:ascii="Cambria" w:hAnsi="Cambria"/>
        </w:rPr>
        <w:t>IF</w:t>
      </w:r>
      <w:r w:rsidRPr="00F5780E">
        <w:rPr>
          <w:rFonts w:ascii="Cambria" w:hAnsi="Cambria"/>
        </w:rPr>
        <w:t>.671.1.2019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 OPRACOWANIE: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 w:cs="Times New Roman"/>
          <w:b/>
          <w:sz w:val="22"/>
          <w:szCs w:val="24"/>
        </w:rPr>
      </w:pPr>
      <w:r w:rsidRPr="00F5780E">
        <w:rPr>
          <w:rFonts w:ascii="Cambria" w:hAnsi="Cambria" w:cs="Times New Roman"/>
          <w:b/>
          <w:sz w:val="22"/>
          <w:szCs w:val="24"/>
        </w:rPr>
        <w:t>„Koncepcji urbanistycznej zagospodarowania i zabudowy terenu</w:t>
      </w:r>
      <w:r w:rsidRPr="00F5780E">
        <w:rPr>
          <w:rFonts w:ascii="Cambria" w:hAnsi="Cambria" w:cs="Times New Roman"/>
          <w:b/>
          <w:sz w:val="22"/>
          <w:szCs w:val="24"/>
        </w:rPr>
        <w:br/>
        <w:t xml:space="preserve">- działka </w:t>
      </w:r>
      <w:proofErr w:type="spellStart"/>
      <w:r w:rsidRPr="00F5780E">
        <w:rPr>
          <w:rFonts w:ascii="Cambria" w:hAnsi="Cambria" w:cs="Times New Roman"/>
          <w:b/>
          <w:sz w:val="22"/>
          <w:szCs w:val="24"/>
        </w:rPr>
        <w:t>ewid</w:t>
      </w:r>
      <w:proofErr w:type="spellEnd"/>
      <w:r w:rsidRPr="00F5780E">
        <w:rPr>
          <w:rFonts w:ascii="Cambria" w:hAnsi="Cambria" w:cs="Times New Roman"/>
          <w:b/>
          <w:sz w:val="22"/>
          <w:szCs w:val="24"/>
        </w:rPr>
        <w:t>. nr 491, nr 492, nr 493 oraz nr 494 obręb Stare Pole, gmina Stare Pole”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koncepcji, zgodnej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że zawarte w zapytaniu ofertowym warunki akceptuję i zobowiązuję się, w przypadku uznania przez Zamawiającego złożonej oferty za najkorzystniejszą, do podpisania zlecenia w siedzibie Zamawiającego 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</w:t>
      </w:r>
      <w:bookmarkStart w:id="0" w:name="_GoBack"/>
      <w:bookmarkEnd w:id="0"/>
      <w:r w:rsidRPr="00F5780E">
        <w:rPr>
          <w:rFonts w:ascii="Cambria" w:hAnsi="Cambria"/>
        </w:rPr>
        <w:t>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</w:t>
      </w:r>
      <w:proofErr w:type="spellStart"/>
      <w:r w:rsidRPr="00F5780E">
        <w:rPr>
          <w:rFonts w:ascii="Cambria" w:hAnsi="Cambria"/>
          <w:i/>
          <w:sz w:val="18"/>
          <w:szCs w:val="16"/>
        </w:rPr>
        <w:t>ych</w:t>
      </w:r>
      <w:proofErr w:type="spellEnd"/>
      <w:r w:rsidRPr="00F5780E">
        <w:rPr>
          <w:rFonts w:ascii="Cambria" w:hAnsi="Cambria"/>
          <w:i/>
          <w:sz w:val="18"/>
          <w:szCs w:val="16"/>
        </w:rPr>
        <w:t xml:space="preserve">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48" w:rsidRDefault="00007748" w:rsidP="006421F1">
      <w:r>
        <w:separator/>
      </w:r>
    </w:p>
  </w:endnote>
  <w:endnote w:type="continuationSeparator" w:id="0">
    <w:p w:rsidR="00007748" w:rsidRDefault="00007748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48" w:rsidRDefault="00007748" w:rsidP="006421F1">
      <w:r>
        <w:separator/>
      </w:r>
    </w:p>
  </w:footnote>
  <w:footnote w:type="continuationSeparator" w:id="0">
    <w:p w:rsidR="00007748" w:rsidRDefault="00007748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407A3D"/>
    <w:rsid w:val="00453686"/>
    <w:rsid w:val="006421F1"/>
    <w:rsid w:val="009F5A42"/>
    <w:rsid w:val="00BC05FB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8F7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cp:lastPrinted>2019-04-29T08:08:00Z</cp:lastPrinted>
  <dcterms:created xsi:type="dcterms:W3CDTF">2019-04-29T07:47:00Z</dcterms:created>
  <dcterms:modified xsi:type="dcterms:W3CDTF">2019-05-06T06:27:00Z</dcterms:modified>
</cp:coreProperties>
</file>