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r w:rsidRPr="009F7A22">
        <w:rPr>
          <w:rFonts w:ascii="Cambria" w:hAnsi="Cambria"/>
          <w:b/>
          <w:bCs/>
        </w:rPr>
        <w:t>Załącznik Nr 8 do SIWZ</w:t>
      </w:r>
    </w:p>
    <w:p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:rsidR="00B469B1" w:rsidRPr="009F7A22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0223E1">
        <w:rPr>
          <w:rFonts w:ascii="Cambria" w:hAnsi="Cambria"/>
          <w:b/>
          <w:color w:val="000000" w:themeColor="text1"/>
        </w:rPr>
        <w:t>INW.271.10.2020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:rsidR="00B469B1" w:rsidRDefault="00B469B1">
      <w:pPr>
        <w:rPr>
          <w:rFonts w:ascii="Cambria" w:hAnsi="Cambria"/>
          <w:b/>
          <w:bCs/>
          <w:sz w:val="28"/>
          <w:szCs w:val="28"/>
        </w:rPr>
      </w:pPr>
    </w:p>
    <w:p w:rsidR="009F7A22" w:rsidRPr="00655459" w:rsidRDefault="009F7A22" w:rsidP="00CB1FCC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 w:rsidR="003727B8">
        <w:rPr>
          <w:rFonts w:ascii="Cambria" w:hAnsi="Cambria"/>
          <w:b/>
          <w:bCs/>
          <w:u w:val="single"/>
        </w:rPr>
        <w:t>1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:rsidR="00064431" w:rsidRPr="00655459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655459">
        <w:rPr>
          <w:rFonts w:ascii="Cambria" w:hAnsi="Cambria"/>
          <w:b/>
          <w:bCs/>
          <w:sz w:val="24"/>
          <w:szCs w:val="24"/>
        </w:rPr>
        <w:t>Kolektory słoneczne.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2174"/>
      </w:tblGrid>
      <w:tr w:rsidR="00655459" w:rsidRPr="00B1336C" w:rsidTr="003D6D9C"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343E93" w:rsidRDefault="00343E93" w:rsidP="00343E93">
            <w:pPr>
              <w:pStyle w:val="Akapitzlist"/>
              <w:spacing w:line="276" w:lineRule="auto"/>
              <w:ind w:left="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Proponowany kolektor powinien posiadać znak jakości „Solar Keymark” lub posiadać certyfikat zgodności z normą PN-EN 12975-1 (lub równoważną) z PN-EN 12975-2 (lub równoważną) lub PN-EN ISO 9806 (lub równoważną) nadaną przez właściwą jednostkę certyfikującą. Certyfikaty zgodności winny być wydane przez jednostki akredytowane zgodnie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4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rozporządzeniem Parlamentu Europejskiego i Rady WE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43E93">
              <w:rPr>
                <w:rFonts w:ascii="Times New Roman" w:hAnsi="Times New Roman" w:cs="Times New Roman"/>
                <w:bCs/>
                <w:sz w:val="24"/>
                <w:szCs w:val="24"/>
              </w:rPr>
              <w:t>nr 765/2008.</w:t>
            </w:r>
          </w:p>
        </w:tc>
        <w:tc>
          <w:tcPr>
            <w:tcW w:w="2174" w:type="dxa"/>
            <w:vAlign w:val="center"/>
          </w:tcPr>
          <w:p w:rsidR="00343E93" w:rsidRPr="00FE37D6" w:rsidRDefault="00343E93" w:rsidP="00343E93">
            <w:pPr>
              <w:spacing w:before="100" w:beforeAutospacing="1" w:after="100" w:afterAutospacing="1"/>
              <w:jc w:val="center"/>
            </w:pPr>
            <w:r w:rsidRPr="009F6185">
              <w:t>Wymóg obligatoryjny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spacing w:before="100" w:beforeAutospacing="1" w:after="100" w:afterAutospacing="1"/>
              <w:ind w:right="107"/>
              <w:jc w:val="center"/>
            </w:pPr>
            <w:r w:rsidRPr="009F6185">
              <w:t>moc przy ΔT30K (określone przy wartości promieniowania G=1000 W/m2)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FE37D6">
              <w:t>min. 1550 W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jc w:val="center"/>
            </w:pPr>
            <w:r w:rsidRPr="009F6185">
              <w:rPr>
                <w:lang w:eastAsia="en-US"/>
              </w:rPr>
              <w:t>współczynnik sprawności optycznej (w odniesieniu do powierzchni czynnej - apertury):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FE37D6">
              <w:rPr>
                <w:lang w:eastAsia="en-US"/>
              </w:rPr>
              <w:t>min. 80,0%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spacing w:before="100" w:beforeAutospacing="1" w:after="100" w:afterAutospacing="1"/>
              <w:ind w:right="107"/>
              <w:jc w:val="center"/>
              <w:rPr>
                <w:b/>
                <w:bCs/>
              </w:rPr>
            </w:pPr>
            <w:r w:rsidRPr="009F6185">
              <w:rPr>
                <w:lang w:eastAsia="en-US"/>
              </w:rPr>
              <w:t>współczynnik strat a1 (w odniesieniu do powierzchni czynnej - apertury):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FE37D6">
              <w:rPr>
                <w:lang w:eastAsia="en-US"/>
              </w:rPr>
              <w:t>max. 4,0 W/m</w:t>
            </w:r>
            <w:r w:rsidRPr="00FE37D6">
              <w:rPr>
                <w:vertAlign w:val="superscript"/>
                <w:lang w:eastAsia="en-US"/>
              </w:rPr>
              <w:t>2</w:t>
            </w:r>
            <w:r w:rsidRPr="00FE37D6">
              <w:rPr>
                <w:lang w:eastAsia="en-US"/>
              </w:rPr>
              <w:t xml:space="preserve">K  </w:t>
            </w:r>
          </w:p>
        </w:tc>
      </w:tr>
      <w:tr w:rsidR="00343E93" w:rsidRPr="00B1336C" w:rsidTr="003D6D9C">
        <w:trPr>
          <w:trHeight w:val="276"/>
        </w:trPr>
        <w:tc>
          <w:tcPr>
            <w:tcW w:w="6112" w:type="dxa"/>
            <w:vAlign w:val="center"/>
          </w:tcPr>
          <w:p w:rsidR="00343E93" w:rsidRPr="009F6185" w:rsidRDefault="00343E93" w:rsidP="00343E93">
            <w:pPr>
              <w:spacing w:before="100" w:beforeAutospacing="1" w:after="100" w:afterAutospacing="1"/>
              <w:ind w:right="107"/>
              <w:jc w:val="center"/>
            </w:pPr>
            <w:r w:rsidRPr="009F6185">
              <w:rPr>
                <w:lang w:eastAsia="en-US"/>
              </w:rPr>
              <w:t>współczynnik strat a2 (w odniesieniu do powierzchni czynnej  - apertury):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FE37D6">
              <w:rPr>
                <w:lang w:eastAsia="en-US"/>
              </w:rPr>
              <w:t>max. 0,030 W/ m</w:t>
            </w:r>
            <w:r w:rsidRPr="00FE37D6">
              <w:rPr>
                <w:vertAlign w:val="superscript"/>
                <w:lang w:eastAsia="en-US"/>
              </w:rPr>
              <w:t>2</w:t>
            </w:r>
            <w:r w:rsidRPr="00FE37D6">
              <w:rPr>
                <w:lang w:eastAsia="en-US"/>
              </w:rPr>
              <w:t>K</w:t>
            </w:r>
            <w:r w:rsidRPr="00FE37D6">
              <w:rPr>
                <w:vertAlign w:val="superscript"/>
                <w:lang w:eastAsia="en-US"/>
              </w:rPr>
              <w:t>2</w:t>
            </w:r>
            <w:r w:rsidRPr="00FE37D6">
              <w:rPr>
                <w:vertAlign w:val="superscript"/>
                <w:lang w:eastAsia="en-US"/>
              </w:rPr>
              <w:tab/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6185">
              <w:t>pokrycie kolektora: hartowane szkło solarne</w:t>
            </w:r>
          </w:p>
          <w:p w:rsidR="00343E93" w:rsidRPr="009F6185" w:rsidRDefault="00343E93" w:rsidP="00343E93">
            <w:pPr>
              <w:spacing w:before="100" w:beforeAutospacing="1" w:after="100" w:afterAutospacing="1"/>
              <w:ind w:right="107"/>
              <w:jc w:val="center"/>
            </w:pPr>
          </w:p>
        </w:tc>
        <w:tc>
          <w:tcPr>
            <w:tcW w:w="2174" w:type="dxa"/>
            <w:vAlign w:val="center"/>
          </w:tcPr>
          <w:p w:rsidR="00343E93" w:rsidRPr="009F6185" w:rsidRDefault="00343E93" w:rsidP="00343E93">
            <w:pPr>
              <w:spacing w:before="100" w:beforeAutospacing="1" w:after="100" w:afterAutospacing="1"/>
              <w:jc w:val="center"/>
            </w:pPr>
            <w:r w:rsidRPr="009F6185">
              <w:t>Wymóg obligatoryjny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pStyle w:val="Akapitzlist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5">
              <w:rPr>
                <w:rFonts w:ascii="Times New Roman" w:hAnsi="Times New Roman" w:cs="Times New Roman"/>
                <w:sz w:val="24"/>
                <w:szCs w:val="24"/>
              </w:rPr>
              <w:t>budowa kolektora wykonana z aluminium  lakierowana proszkowo lub z aluminium anodowanego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9F6185">
              <w:t>Wymóg obligatoryjny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suppressAutoHyphens/>
              <w:jc w:val="center"/>
            </w:pPr>
            <w:r w:rsidRPr="009F6185">
              <w:rPr>
                <w:lang w:eastAsia="en-US"/>
              </w:rPr>
              <w:t>izolacja cieplna: wełna mineralna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9F6185">
              <w:t>Wymóg obligatoryjny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suppressAutoHyphens/>
              <w:jc w:val="center"/>
            </w:pPr>
            <w:r w:rsidRPr="009F6185">
              <w:rPr>
                <w:lang w:eastAsia="en-US"/>
              </w:rPr>
              <w:t>materiał orurowania absorbera: miedź,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9F6185">
              <w:t>Wymóg obligatoryjny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suppressAutoHyphens/>
              <w:jc w:val="center"/>
            </w:pPr>
            <w:r w:rsidRPr="009F6185">
              <w:rPr>
                <w:lang w:eastAsia="en-US"/>
              </w:rPr>
              <w:t>powłoka absorbera: wysokoselektywna,</w:t>
            </w:r>
          </w:p>
        </w:tc>
        <w:tc>
          <w:tcPr>
            <w:tcW w:w="2174" w:type="dxa"/>
            <w:vAlign w:val="center"/>
          </w:tcPr>
          <w:p w:rsidR="00343E93" w:rsidRPr="000653A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9F6185">
              <w:t>Wymóg obligatoryjny</w:t>
            </w:r>
          </w:p>
        </w:tc>
      </w:tr>
      <w:tr w:rsidR="00343E93" w:rsidRPr="00B1336C" w:rsidTr="003D6D9C">
        <w:tc>
          <w:tcPr>
            <w:tcW w:w="6112" w:type="dxa"/>
            <w:vAlign w:val="center"/>
          </w:tcPr>
          <w:p w:rsidR="00343E93" w:rsidRPr="009F6185" w:rsidRDefault="00343E93" w:rsidP="00343E93">
            <w:pPr>
              <w:keepNext/>
              <w:widowControl w:val="0"/>
              <w:suppressAutoHyphens/>
              <w:spacing w:before="40" w:after="40"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9F6185">
              <w:rPr>
                <w:lang w:eastAsia="en-US"/>
              </w:rPr>
              <w:t>ilość króćców przyłączeniowych: cztery drożne króćce.</w:t>
            </w:r>
          </w:p>
        </w:tc>
        <w:tc>
          <w:tcPr>
            <w:tcW w:w="2174" w:type="dxa"/>
            <w:vAlign w:val="center"/>
          </w:tcPr>
          <w:p w:rsidR="00343E93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185">
              <w:t>Wymóg obligatoryjny</w:t>
            </w:r>
          </w:p>
        </w:tc>
      </w:tr>
    </w:tbl>
    <w:p w:rsidR="0011073E" w:rsidRDefault="0011073E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15463F" w:rsidRDefault="0015463F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15463F" w:rsidRDefault="0015463F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15463F" w:rsidRDefault="0015463F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15463F" w:rsidRDefault="0015463F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15463F" w:rsidRDefault="0015463F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15463F" w:rsidRDefault="0015463F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79212D" w:rsidRPr="00655459" w:rsidRDefault="003727B8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Zasobnik c.w.u</w:t>
      </w:r>
      <w:r w:rsidR="00655459"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7"/>
        <w:gridCol w:w="2599"/>
      </w:tblGrid>
      <w:tr w:rsidR="00655459" w:rsidRPr="00B1336C" w:rsidTr="00C2499C">
        <w:tc>
          <w:tcPr>
            <w:tcW w:w="5687" w:type="dxa"/>
            <w:shd w:val="clear" w:color="auto" w:fill="D9D9D9" w:themeFill="background1" w:themeFillShade="D9"/>
            <w:vAlign w:val="center"/>
          </w:tcPr>
          <w:p w:rsidR="00655459" w:rsidRPr="00B1336C" w:rsidRDefault="00655459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655459" w:rsidRPr="00B1336C" w:rsidRDefault="00655459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C2499C" w:rsidRPr="00B1336C" w:rsidTr="00C2499C">
        <w:tc>
          <w:tcPr>
            <w:tcW w:w="5687" w:type="dxa"/>
            <w:vAlign w:val="center"/>
          </w:tcPr>
          <w:p w:rsidR="00C2499C" w:rsidRPr="00C2499C" w:rsidRDefault="00C2499C" w:rsidP="00C2499C">
            <w:pPr>
              <w:spacing w:line="276" w:lineRule="auto"/>
              <w:ind w:firstLine="708"/>
              <w:jc w:val="center"/>
            </w:pPr>
            <w:r w:rsidRPr="00C2499C">
              <w:t xml:space="preserve">zasobnik stalowy emaliowany, wyposażony w </w:t>
            </w:r>
            <w:r w:rsidRPr="00C2499C">
              <w:rPr>
                <w:lang w:eastAsia="en-US"/>
              </w:rPr>
              <w:t>dwie gładko rurowe w</w:t>
            </w:r>
            <w:r w:rsidRPr="00C2499C">
              <w:t>ęż</w:t>
            </w:r>
            <w:r w:rsidRPr="00C2499C">
              <w:rPr>
                <w:lang w:eastAsia="en-US"/>
              </w:rPr>
              <w:t>ownice, wbudowane na stał</w:t>
            </w:r>
            <w:r w:rsidRPr="00C2499C">
              <w:t>e.</w:t>
            </w:r>
          </w:p>
          <w:p w:rsidR="00C2499C" w:rsidRPr="00C2499C" w:rsidRDefault="00C2499C" w:rsidP="00C2499C">
            <w:pPr>
              <w:spacing w:before="100" w:beforeAutospacing="1" w:after="100" w:afterAutospacing="1"/>
              <w:ind w:right="107"/>
              <w:jc w:val="center"/>
            </w:pPr>
          </w:p>
        </w:tc>
        <w:tc>
          <w:tcPr>
            <w:tcW w:w="2599" w:type="dxa"/>
            <w:vAlign w:val="center"/>
          </w:tcPr>
          <w:p w:rsidR="00C2499C" w:rsidRPr="00C2499C" w:rsidRDefault="00C2499C" w:rsidP="00C2499C">
            <w:pPr>
              <w:spacing w:before="100" w:beforeAutospacing="1" w:after="100" w:afterAutospacing="1"/>
              <w:jc w:val="center"/>
            </w:pPr>
            <w:r w:rsidRPr="00C2499C">
              <w:t>Wymóg obligatoryjny</w:t>
            </w:r>
          </w:p>
        </w:tc>
      </w:tr>
      <w:tr w:rsidR="00C2499C" w:rsidRPr="00B1336C" w:rsidTr="00C2499C">
        <w:trPr>
          <w:trHeight w:val="304"/>
        </w:trPr>
        <w:tc>
          <w:tcPr>
            <w:tcW w:w="5687" w:type="dxa"/>
            <w:vAlign w:val="center"/>
          </w:tcPr>
          <w:p w:rsidR="00C2499C" w:rsidRPr="00C2499C" w:rsidRDefault="00C2499C" w:rsidP="00C249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499C">
              <w:rPr>
                <w:rFonts w:ascii="Times New Roman" w:hAnsi="Times New Roman" w:cs="Times New Roman"/>
                <w:color w:val="auto"/>
              </w:rPr>
              <w:t xml:space="preserve">pojemność zasobnika: </w:t>
            </w:r>
            <w:r>
              <w:rPr>
                <w:rFonts w:ascii="Times New Roman" w:hAnsi="Times New Roman" w:cs="Times New Roman"/>
                <w:color w:val="auto"/>
              </w:rPr>
              <w:t xml:space="preserve">pojemność 200dm3, bądź 300dm3 zależna od typu instalacji </w:t>
            </w:r>
          </w:p>
          <w:p w:rsidR="00C2499C" w:rsidRPr="00C2499C" w:rsidRDefault="00C2499C" w:rsidP="00C249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Align w:val="center"/>
          </w:tcPr>
          <w:p w:rsidR="00C2499C" w:rsidRDefault="00C2499C" w:rsidP="00C2499C">
            <w:pPr>
              <w:spacing w:before="100" w:beforeAutospacing="1" w:after="100" w:afterAutospacing="1"/>
              <w:jc w:val="center"/>
            </w:pPr>
            <w:r>
              <w:t>m</w:t>
            </w:r>
            <w:r w:rsidRPr="00C2499C">
              <w:t>in. 200dm3 /-</w:t>
            </w:r>
            <w:r>
              <w:t xml:space="preserve"> 5%</w:t>
            </w:r>
            <w:r w:rsidRPr="00C2499C">
              <w:t xml:space="preserve"> </w:t>
            </w:r>
            <w:r>
              <w:br/>
            </w:r>
            <w:r w:rsidRPr="00C2499C">
              <w:t xml:space="preserve"> </w:t>
            </w:r>
            <w:r>
              <w:t>min. 3</w:t>
            </w:r>
            <w:r w:rsidRPr="00C2499C">
              <w:t>00dm3 /-</w:t>
            </w:r>
            <w:r>
              <w:t xml:space="preserve"> 5%</w:t>
            </w:r>
          </w:p>
          <w:p w:rsidR="00C2499C" w:rsidRPr="00C2499C" w:rsidRDefault="00C2499C" w:rsidP="00C2499C">
            <w:pPr>
              <w:spacing w:before="100" w:beforeAutospacing="1" w:after="100" w:afterAutospacing="1"/>
              <w:jc w:val="center"/>
            </w:pPr>
          </w:p>
        </w:tc>
      </w:tr>
      <w:tr w:rsidR="00C2499C" w:rsidRPr="00B1336C" w:rsidTr="00C2499C">
        <w:tc>
          <w:tcPr>
            <w:tcW w:w="5687" w:type="dxa"/>
            <w:vAlign w:val="center"/>
          </w:tcPr>
          <w:p w:rsidR="00C2499C" w:rsidRPr="00C2499C" w:rsidRDefault="00C2499C" w:rsidP="00C2499C">
            <w:pPr>
              <w:spacing w:before="100" w:beforeAutospacing="1" w:after="100" w:afterAutospacing="1"/>
              <w:ind w:right="107"/>
              <w:jc w:val="center"/>
            </w:pPr>
            <w:r w:rsidRPr="00C2499C">
              <w:t>maksymalna dopuszczalna temperatura CWU</w:t>
            </w:r>
          </w:p>
        </w:tc>
        <w:tc>
          <w:tcPr>
            <w:tcW w:w="2599" w:type="dxa"/>
            <w:vAlign w:val="center"/>
          </w:tcPr>
          <w:p w:rsidR="00C2499C" w:rsidRPr="00C2499C" w:rsidRDefault="00C2499C" w:rsidP="00C2499C">
            <w:pPr>
              <w:spacing w:before="100" w:beforeAutospacing="1" w:after="100" w:afterAutospacing="1"/>
              <w:jc w:val="center"/>
            </w:pPr>
            <w:r w:rsidRPr="00C2499C">
              <w:t>min. 95°C</w:t>
            </w:r>
          </w:p>
        </w:tc>
      </w:tr>
      <w:tr w:rsidR="00C2499C" w:rsidRPr="00B1336C" w:rsidTr="00C2499C">
        <w:trPr>
          <w:trHeight w:val="276"/>
        </w:trPr>
        <w:tc>
          <w:tcPr>
            <w:tcW w:w="5687" w:type="dxa"/>
            <w:vAlign w:val="center"/>
          </w:tcPr>
          <w:p w:rsidR="00C2499C" w:rsidRPr="00C2499C" w:rsidRDefault="00C2499C" w:rsidP="00C2499C">
            <w:pPr>
              <w:spacing w:before="100" w:beforeAutospacing="1" w:after="100" w:afterAutospacing="1"/>
              <w:ind w:right="107"/>
              <w:jc w:val="center"/>
            </w:pPr>
            <w:r w:rsidRPr="00C2499C">
              <w:t>dopuszczalna temperatura pracy dla wężownic</w:t>
            </w:r>
          </w:p>
        </w:tc>
        <w:tc>
          <w:tcPr>
            <w:tcW w:w="2599" w:type="dxa"/>
            <w:vAlign w:val="center"/>
          </w:tcPr>
          <w:p w:rsidR="00C2499C" w:rsidRPr="00C2499C" w:rsidRDefault="00C2499C" w:rsidP="00C2499C">
            <w:pPr>
              <w:spacing w:before="100" w:beforeAutospacing="1" w:after="100" w:afterAutospacing="1"/>
              <w:jc w:val="center"/>
            </w:pPr>
            <w:r w:rsidRPr="00C2499C">
              <w:t>min. 110°C</w:t>
            </w:r>
          </w:p>
        </w:tc>
      </w:tr>
      <w:tr w:rsidR="00C2499C" w:rsidRPr="00B1336C" w:rsidTr="00C2499C">
        <w:tc>
          <w:tcPr>
            <w:tcW w:w="5687" w:type="dxa"/>
            <w:vAlign w:val="center"/>
          </w:tcPr>
          <w:p w:rsidR="00C2499C" w:rsidRPr="00C2499C" w:rsidRDefault="00C2499C" w:rsidP="00C249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499C">
              <w:rPr>
                <w:rFonts w:ascii="Times New Roman" w:hAnsi="Times New Roman" w:cs="Times New Roman"/>
                <w:color w:val="auto"/>
              </w:rPr>
              <w:t>dopuszczalne ciśnienie pracy (zasobnik / wężownice):</w:t>
            </w:r>
          </w:p>
        </w:tc>
        <w:tc>
          <w:tcPr>
            <w:tcW w:w="2599" w:type="dxa"/>
            <w:vAlign w:val="center"/>
          </w:tcPr>
          <w:p w:rsidR="00C2499C" w:rsidRPr="00C2499C" w:rsidRDefault="00C2499C" w:rsidP="00C249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499C">
              <w:rPr>
                <w:rFonts w:ascii="Times New Roman" w:hAnsi="Times New Roman" w:cs="Times New Roman"/>
              </w:rPr>
              <w:t xml:space="preserve">min. </w:t>
            </w:r>
            <w:r w:rsidRPr="00C2499C">
              <w:rPr>
                <w:rFonts w:ascii="Times New Roman" w:hAnsi="Times New Roman" w:cs="Times New Roman"/>
                <w:color w:val="auto"/>
              </w:rPr>
              <w:t>6 bar/10 bar</w:t>
            </w:r>
          </w:p>
        </w:tc>
      </w:tr>
      <w:tr w:rsidR="00C2499C" w:rsidRPr="00B1336C" w:rsidTr="00C2499C">
        <w:tc>
          <w:tcPr>
            <w:tcW w:w="5687" w:type="dxa"/>
            <w:vAlign w:val="center"/>
          </w:tcPr>
          <w:p w:rsidR="00C2499C" w:rsidRPr="00C2499C" w:rsidRDefault="00C2499C" w:rsidP="00C249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499C">
              <w:rPr>
                <w:rFonts w:ascii="Times New Roman" w:hAnsi="Times New Roman" w:cs="Times New Roman"/>
                <w:color w:val="auto"/>
              </w:rPr>
              <w:t>otwór montażowy grzałki elektrycznej, anoda tytanowa, otwór rewizyjny, stopy umożliwiające wypoziomowanie zasobnika, tuleja czujnika temperatury – 2 szt., króćce umożliwiające podłączenie instalacji: solarnej, c.w.u., cyrkulacji c.w.u., c.o. oraz z.w.  izolacja fabryczna o gr. min. 50mm, termometr,</w:t>
            </w:r>
          </w:p>
          <w:p w:rsidR="00C2499C" w:rsidRPr="00C2499C" w:rsidRDefault="00C2499C" w:rsidP="00C249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2499C" w:rsidRPr="00C2499C" w:rsidRDefault="00C2499C" w:rsidP="00C2499C">
            <w:pPr>
              <w:spacing w:before="100" w:beforeAutospacing="1" w:after="100" w:afterAutospacing="1"/>
              <w:ind w:right="107"/>
              <w:jc w:val="center"/>
            </w:pPr>
          </w:p>
        </w:tc>
        <w:tc>
          <w:tcPr>
            <w:tcW w:w="2599" w:type="dxa"/>
            <w:vAlign w:val="center"/>
          </w:tcPr>
          <w:p w:rsidR="00C2499C" w:rsidRPr="00C2499C" w:rsidRDefault="00C2499C" w:rsidP="00C2499C">
            <w:pPr>
              <w:spacing w:before="100" w:beforeAutospacing="1" w:after="100" w:afterAutospacing="1"/>
              <w:jc w:val="center"/>
            </w:pPr>
            <w:r w:rsidRPr="00C2499C">
              <w:t>Wymóg obligatoryjny</w:t>
            </w:r>
          </w:p>
        </w:tc>
      </w:tr>
    </w:tbl>
    <w:p w:rsidR="00FC6D6B" w:rsidRDefault="00FC6D6B" w:rsidP="003727B8">
      <w:pPr>
        <w:jc w:val="center"/>
        <w:rPr>
          <w:rFonts w:ascii="Cambria" w:hAnsi="Cambria"/>
          <w:b/>
          <w:bCs/>
          <w:u w:val="single"/>
        </w:rPr>
      </w:pPr>
    </w:p>
    <w:p w:rsidR="003727B8" w:rsidRPr="00655459" w:rsidRDefault="003727B8" w:rsidP="003727B8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2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:rsidR="003727B8" w:rsidRPr="00655459" w:rsidRDefault="003727B8" w:rsidP="003727B8">
      <w:pPr>
        <w:jc w:val="center"/>
        <w:rPr>
          <w:rFonts w:ascii="Cambria" w:hAnsi="Cambria"/>
          <w:b/>
          <w:bCs/>
          <w:u w:val="single"/>
        </w:rPr>
      </w:pPr>
    </w:p>
    <w:p w:rsidR="003727B8" w:rsidRPr="00655459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0"/>
        <w:gridCol w:w="1766"/>
      </w:tblGrid>
      <w:tr w:rsidR="003727B8" w:rsidRPr="00B1336C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3727B8" w:rsidRPr="009A3852" w:rsidTr="0062115F">
        <w:tc>
          <w:tcPr>
            <w:tcW w:w="6520" w:type="dxa"/>
            <w:vAlign w:val="center"/>
          </w:tcPr>
          <w:p w:rsidR="003727B8" w:rsidRPr="009A3852" w:rsidRDefault="0062115F" w:rsidP="00BF0CDD">
            <w:pPr>
              <w:spacing w:before="100" w:beforeAutospacing="1" w:after="100" w:afterAutospacing="1"/>
              <w:ind w:right="107"/>
              <w:jc w:val="center"/>
            </w:pPr>
            <w:r w:rsidRPr="009A3852">
              <w:t>Moduł monokrystaliczne moc</w:t>
            </w:r>
          </w:p>
        </w:tc>
        <w:tc>
          <w:tcPr>
            <w:tcW w:w="1766" w:type="dxa"/>
            <w:vAlign w:val="center"/>
          </w:tcPr>
          <w:p w:rsidR="003727B8" w:rsidRPr="009A3852" w:rsidRDefault="0062115F" w:rsidP="0062115F">
            <w:pPr>
              <w:spacing w:before="100" w:beforeAutospacing="1" w:after="100" w:afterAutospacing="1"/>
              <w:jc w:val="center"/>
            </w:pPr>
            <w:r w:rsidRPr="009A3852">
              <w:t>310 Wp</w:t>
            </w:r>
          </w:p>
        </w:tc>
      </w:tr>
      <w:tr w:rsidR="003727B8" w:rsidRPr="009A3852" w:rsidTr="0062115F">
        <w:tc>
          <w:tcPr>
            <w:tcW w:w="6520" w:type="dxa"/>
            <w:vAlign w:val="center"/>
          </w:tcPr>
          <w:p w:rsidR="003727B8" w:rsidRPr="00AE4021" w:rsidRDefault="00AE4021" w:rsidP="0062115F">
            <w:pPr>
              <w:spacing w:before="100" w:beforeAutospacing="1" w:after="100" w:afterAutospacing="1"/>
              <w:ind w:right="107"/>
              <w:jc w:val="center"/>
            </w:pPr>
            <w:r>
              <w:t>Napięcie nominalne min [U</w:t>
            </w:r>
            <w:r>
              <w:rPr>
                <w:vertAlign w:val="subscript"/>
              </w:rPr>
              <w:t>mp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3727B8" w:rsidRPr="009A3852" w:rsidRDefault="00AE4021" w:rsidP="0062115F">
            <w:pPr>
              <w:spacing w:before="100" w:beforeAutospacing="1" w:after="100" w:afterAutospacing="1"/>
              <w:jc w:val="center"/>
            </w:pPr>
            <w:r>
              <w:t>32,4 V</w:t>
            </w:r>
          </w:p>
        </w:tc>
      </w:tr>
      <w:tr w:rsidR="00AE4021" w:rsidRPr="009A3852" w:rsidTr="0062115F"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>
              <w:t>Prąd nominalny min [I</w:t>
            </w:r>
            <w:r>
              <w:rPr>
                <w:vertAlign w:val="subscript"/>
              </w:rPr>
              <w:t>mp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>
              <w:t>9,29 A</w:t>
            </w:r>
          </w:p>
        </w:tc>
      </w:tr>
      <w:tr w:rsidR="00AE4021" w:rsidRPr="009A3852" w:rsidTr="0062115F">
        <w:trPr>
          <w:trHeight w:val="276"/>
        </w:trPr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>
              <w:t>Napięcie rozwarcia min [U</w:t>
            </w:r>
            <w:r>
              <w:rPr>
                <w:vertAlign w:val="subscript"/>
              </w:rPr>
              <w:t>oc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>
              <w:t>39,72 V</w:t>
            </w:r>
          </w:p>
        </w:tc>
      </w:tr>
      <w:tr w:rsidR="00AE4021" w:rsidRPr="009A3852" w:rsidTr="0062115F"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>
              <w:t>Prąd zwarciowy min [I</w:t>
            </w:r>
            <w:r>
              <w:rPr>
                <w:vertAlign w:val="subscript"/>
              </w:rPr>
              <w:t>sc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>
              <w:t xml:space="preserve">9,71 </w:t>
            </w:r>
            <w:r w:rsidR="00A811CE">
              <w:t>A</w:t>
            </w:r>
          </w:p>
        </w:tc>
      </w:tr>
      <w:tr w:rsidR="00AE4021" w:rsidRPr="009A3852" w:rsidTr="0062115F"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 w:rsidRPr="009A3852">
              <w:t>Liczba diod bypass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 w:rsidRPr="009A3852">
              <w:t>3 szt.</w:t>
            </w:r>
          </w:p>
        </w:tc>
      </w:tr>
      <w:tr w:rsidR="00AE4021" w:rsidRPr="009A3852" w:rsidTr="0062115F"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 w:rsidRPr="009A3852">
              <w:t xml:space="preserve">Wytrzymałość na obciążenie statyczne 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 w:rsidRPr="009A3852">
              <w:t>5400 Pa</w:t>
            </w:r>
          </w:p>
        </w:tc>
      </w:tr>
      <w:tr w:rsidR="00AE4021" w:rsidRPr="009A3852" w:rsidTr="0062115F"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 w:rsidRPr="009A3852">
              <w:t xml:space="preserve">Współczynnik efektywności modułu 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 w:rsidRPr="009A3852">
              <w:t>19,5 %</w:t>
            </w:r>
          </w:p>
        </w:tc>
      </w:tr>
      <w:tr w:rsidR="00AE4021" w:rsidRPr="00B1336C" w:rsidTr="0062115F"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>
              <w:t>Gwarancja mechaniczna min.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>
              <w:t>10 lat</w:t>
            </w:r>
          </w:p>
        </w:tc>
      </w:tr>
      <w:tr w:rsidR="00AE4021" w:rsidRPr="00B1336C" w:rsidTr="0062115F">
        <w:tc>
          <w:tcPr>
            <w:tcW w:w="6520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ind w:right="107"/>
              <w:jc w:val="center"/>
            </w:pPr>
            <w:r>
              <w:t>Gwarancja liniowej wydajności min 80 %</w:t>
            </w:r>
            <w:r w:rsidRPr="009A3852">
              <w:t xml:space="preserve"> </w:t>
            </w:r>
          </w:p>
        </w:tc>
        <w:tc>
          <w:tcPr>
            <w:tcW w:w="1766" w:type="dxa"/>
            <w:vAlign w:val="center"/>
          </w:tcPr>
          <w:p w:rsidR="00AE4021" w:rsidRPr="009A3852" w:rsidRDefault="00AE4021" w:rsidP="00AE4021">
            <w:pPr>
              <w:spacing w:before="100" w:beforeAutospacing="1" w:after="100" w:afterAutospacing="1"/>
              <w:jc w:val="center"/>
            </w:pPr>
            <w:r w:rsidRPr="009A3852">
              <w:t>25 lat</w:t>
            </w:r>
          </w:p>
        </w:tc>
      </w:tr>
    </w:tbl>
    <w:p w:rsidR="003727B8" w:rsidRDefault="003727B8" w:rsidP="00AE4021">
      <w:pPr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7D2321" w:rsidRPr="00AE4021" w:rsidRDefault="007D2321" w:rsidP="00AE4021">
      <w:pPr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:rsidR="003727B8" w:rsidRPr="00655459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Inwerter.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4"/>
        <w:gridCol w:w="2032"/>
      </w:tblGrid>
      <w:tr w:rsidR="003727B8" w:rsidRPr="00B1336C" w:rsidTr="00D504B7">
        <w:tc>
          <w:tcPr>
            <w:tcW w:w="6254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3727B8" w:rsidRPr="009A3852" w:rsidTr="00D504B7">
        <w:tc>
          <w:tcPr>
            <w:tcW w:w="6254" w:type="dxa"/>
            <w:vAlign w:val="center"/>
          </w:tcPr>
          <w:p w:rsidR="003727B8" w:rsidRPr="009A3852" w:rsidRDefault="009B4AC0" w:rsidP="0062115F">
            <w:pPr>
              <w:spacing w:before="100" w:beforeAutospacing="1" w:after="100" w:afterAutospacing="1"/>
              <w:ind w:right="107"/>
              <w:jc w:val="center"/>
            </w:pPr>
            <w:r w:rsidRPr="009A3852">
              <w:t xml:space="preserve">Moc </w:t>
            </w:r>
            <w:r w:rsidR="00D504B7">
              <w:t>nominalna DC</w:t>
            </w:r>
          </w:p>
        </w:tc>
        <w:tc>
          <w:tcPr>
            <w:tcW w:w="2032" w:type="dxa"/>
            <w:vAlign w:val="center"/>
          </w:tcPr>
          <w:p w:rsidR="003727B8" w:rsidRPr="009A3852" w:rsidRDefault="00C82066" w:rsidP="0062115F">
            <w:pPr>
              <w:spacing w:before="100" w:beforeAutospacing="1" w:after="100" w:afterAutospacing="1"/>
              <w:jc w:val="center"/>
            </w:pPr>
            <w:r w:rsidRPr="009A3852">
              <w:t xml:space="preserve">3 000 </w:t>
            </w:r>
            <w:r w:rsidR="009B4AC0" w:rsidRPr="009A3852">
              <w:t>W</w:t>
            </w:r>
          </w:p>
        </w:tc>
      </w:tr>
      <w:tr w:rsidR="003727B8" w:rsidRPr="009A3852" w:rsidTr="00D504B7">
        <w:trPr>
          <w:trHeight w:val="304"/>
        </w:trPr>
        <w:tc>
          <w:tcPr>
            <w:tcW w:w="6254" w:type="dxa"/>
            <w:vAlign w:val="center"/>
          </w:tcPr>
          <w:p w:rsidR="003727B8" w:rsidRPr="009A3852" w:rsidRDefault="00D504B7" w:rsidP="0062115F">
            <w:pPr>
              <w:spacing w:before="100" w:beforeAutospacing="1" w:after="100" w:afterAutospacing="1"/>
              <w:ind w:right="107"/>
              <w:jc w:val="center"/>
            </w:pPr>
            <w:r>
              <w:t>Maksymalne napięcie wejścia DC</w:t>
            </w:r>
          </w:p>
        </w:tc>
        <w:tc>
          <w:tcPr>
            <w:tcW w:w="2032" w:type="dxa"/>
            <w:vAlign w:val="center"/>
          </w:tcPr>
          <w:p w:rsidR="003727B8" w:rsidRDefault="007D2321" w:rsidP="0062115F">
            <w:pPr>
              <w:spacing w:before="100" w:beforeAutospacing="1"/>
              <w:jc w:val="center"/>
              <w:rPr>
                <w:b/>
                <w:color w:val="FF0000"/>
              </w:rPr>
            </w:pPr>
            <w:r w:rsidRPr="007D2321">
              <w:rPr>
                <w:b/>
                <w:color w:val="FF0000"/>
              </w:rPr>
              <w:t>1100</w:t>
            </w:r>
            <w:r w:rsidR="00D504B7" w:rsidRPr="007D2321">
              <w:rPr>
                <w:b/>
                <w:color w:val="FF0000"/>
              </w:rPr>
              <w:t>V</w:t>
            </w:r>
            <w:r>
              <w:rPr>
                <w:b/>
                <w:color w:val="FF0000"/>
              </w:rPr>
              <w:t xml:space="preserve"> dla 3 faz.</w:t>
            </w:r>
          </w:p>
          <w:p w:rsidR="007D2321" w:rsidRPr="007D2321" w:rsidRDefault="007D2321" w:rsidP="0062115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550V dla 1 faz.</w:t>
            </w:r>
          </w:p>
        </w:tc>
      </w:tr>
      <w:tr w:rsidR="003727B8" w:rsidRPr="009A3852" w:rsidTr="00D504B7">
        <w:tc>
          <w:tcPr>
            <w:tcW w:w="6254" w:type="dxa"/>
            <w:vAlign w:val="center"/>
          </w:tcPr>
          <w:p w:rsidR="003727B8" w:rsidRPr="009A3852" w:rsidRDefault="009B4AC0" w:rsidP="0062115F">
            <w:pPr>
              <w:spacing w:before="100" w:beforeAutospacing="1" w:after="100" w:afterAutospacing="1"/>
              <w:ind w:right="107"/>
              <w:jc w:val="center"/>
            </w:pPr>
            <w:r w:rsidRPr="009A3852">
              <w:t>Po stronie napięcia DC centrala pożarowa</w:t>
            </w:r>
          </w:p>
        </w:tc>
        <w:tc>
          <w:tcPr>
            <w:tcW w:w="2032" w:type="dxa"/>
            <w:vAlign w:val="center"/>
          </w:tcPr>
          <w:p w:rsidR="003727B8" w:rsidRPr="009A3852" w:rsidRDefault="009B4AC0" w:rsidP="0062115F">
            <w:pPr>
              <w:spacing w:before="100" w:beforeAutospacing="1" w:after="100" w:afterAutospacing="1"/>
              <w:jc w:val="center"/>
            </w:pPr>
            <w:r w:rsidRPr="009A3852">
              <w:t>tak</w:t>
            </w:r>
          </w:p>
        </w:tc>
      </w:tr>
      <w:tr w:rsidR="003727B8" w:rsidRPr="009A3852" w:rsidTr="00D504B7">
        <w:trPr>
          <w:trHeight w:val="276"/>
        </w:trPr>
        <w:tc>
          <w:tcPr>
            <w:tcW w:w="6254" w:type="dxa"/>
            <w:vAlign w:val="center"/>
          </w:tcPr>
          <w:p w:rsidR="003727B8" w:rsidRPr="009A3852" w:rsidRDefault="00D504B7" w:rsidP="0062115F">
            <w:pPr>
              <w:spacing w:before="100" w:beforeAutospacing="1" w:after="100" w:afterAutospacing="1"/>
              <w:ind w:right="107"/>
              <w:jc w:val="center"/>
            </w:pPr>
            <w:r>
              <w:t>Zakres napięcia DC</w:t>
            </w:r>
          </w:p>
        </w:tc>
        <w:tc>
          <w:tcPr>
            <w:tcW w:w="2032" w:type="dxa"/>
            <w:vAlign w:val="center"/>
          </w:tcPr>
          <w:p w:rsidR="003727B8" w:rsidRPr="007D2321" w:rsidRDefault="00D504B7" w:rsidP="007D2321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7D2321">
              <w:rPr>
                <w:b/>
                <w:color w:val="FF0000"/>
              </w:rPr>
              <w:t>165V-</w:t>
            </w:r>
            <w:r w:rsidR="007D2321" w:rsidRPr="007D2321">
              <w:rPr>
                <w:b/>
                <w:color w:val="FF0000"/>
              </w:rPr>
              <w:t>8</w:t>
            </w:r>
            <w:r w:rsidRPr="007D2321">
              <w:rPr>
                <w:b/>
                <w:color w:val="FF0000"/>
              </w:rPr>
              <w:t>50V/330V</w:t>
            </w:r>
          </w:p>
        </w:tc>
      </w:tr>
      <w:tr w:rsidR="003727B8" w:rsidRPr="009A3852" w:rsidTr="00D504B7">
        <w:tc>
          <w:tcPr>
            <w:tcW w:w="6254" w:type="dxa"/>
            <w:vAlign w:val="center"/>
          </w:tcPr>
          <w:p w:rsidR="003727B8" w:rsidRPr="009A3852" w:rsidRDefault="00D504B7" w:rsidP="0062115F">
            <w:pPr>
              <w:spacing w:before="100" w:beforeAutospacing="1" w:after="100" w:afterAutospacing="1"/>
              <w:ind w:right="107"/>
              <w:jc w:val="center"/>
            </w:pPr>
            <w:r>
              <w:t>Minimalne napięcie wejściowe DC</w:t>
            </w:r>
          </w:p>
        </w:tc>
        <w:tc>
          <w:tcPr>
            <w:tcW w:w="2032" w:type="dxa"/>
            <w:vAlign w:val="center"/>
          </w:tcPr>
          <w:p w:rsidR="003727B8" w:rsidRPr="009A3852" w:rsidRDefault="00D504B7" w:rsidP="0062115F">
            <w:pPr>
              <w:spacing w:before="100" w:beforeAutospacing="1" w:after="100" w:afterAutospacing="1"/>
              <w:jc w:val="center"/>
            </w:pPr>
            <w:r>
              <w:t>185 V</w:t>
            </w:r>
          </w:p>
        </w:tc>
      </w:tr>
      <w:tr w:rsidR="003727B8" w:rsidRPr="00B1336C" w:rsidTr="00D504B7">
        <w:tc>
          <w:tcPr>
            <w:tcW w:w="6254" w:type="dxa"/>
            <w:vAlign w:val="center"/>
          </w:tcPr>
          <w:p w:rsidR="003727B8" w:rsidRPr="000653A3" w:rsidRDefault="00D504B7" w:rsidP="00D504B7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Maksymalny prąd wejściowy A</w:t>
            </w:r>
          </w:p>
        </w:tc>
        <w:tc>
          <w:tcPr>
            <w:tcW w:w="2032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19,8 A</w:t>
            </w:r>
          </w:p>
        </w:tc>
      </w:tr>
      <w:tr w:rsidR="003727B8" w:rsidRPr="00B1336C" w:rsidTr="00D504B7">
        <w:tc>
          <w:tcPr>
            <w:tcW w:w="6254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niezależnych wejść min MPP</w:t>
            </w:r>
          </w:p>
        </w:tc>
        <w:tc>
          <w:tcPr>
            <w:tcW w:w="2032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727B8" w:rsidRPr="00B1336C" w:rsidTr="00D504B7">
        <w:tc>
          <w:tcPr>
            <w:tcW w:w="6254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wejść DC na każdy min MPP</w:t>
            </w:r>
          </w:p>
        </w:tc>
        <w:tc>
          <w:tcPr>
            <w:tcW w:w="2032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727B8" w:rsidRPr="00B1336C" w:rsidTr="00D504B7">
        <w:tc>
          <w:tcPr>
            <w:tcW w:w="6254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maksymalna AC</w:t>
            </w:r>
          </w:p>
        </w:tc>
        <w:tc>
          <w:tcPr>
            <w:tcW w:w="2032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3 000 W</w:t>
            </w:r>
          </w:p>
        </w:tc>
      </w:tr>
      <w:tr w:rsidR="003727B8" w:rsidRPr="00B1336C" w:rsidTr="00D504B7">
        <w:tc>
          <w:tcPr>
            <w:tcW w:w="6254" w:type="dxa"/>
            <w:vAlign w:val="center"/>
          </w:tcPr>
          <w:p w:rsidR="003727B8" w:rsidRPr="00D504B7" w:rsidRDefault="00D504B7" w:rsidP="00D504B7">
            <w:pPr>
              <w:keepNext/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  <w:t>Maksymalna mocy wyj. AC</w:t>
            </w:r>
          </w:p>
        </w:tc>
        <w:tc>
          <w:tcPr>
            <w:tcW w:w="2032" w:type="dxa"/>
            <w:vAlign w:val="center"/>
          </w:tcPr>
          <w:p w:rsidR="003727B8" w:rsidRPr="0078280C" w:rsidRDefault="00D504B7" w:rsidP="0078280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78280C">
              <w:rPr>
                <w:rFonts w:asciiTheme="minorHAnsi" w:hAnsiTheme="minorHAnsi" w:cstheme="minorHAnsi"/>
                <w:b/>
                <w:color w:val="FF0000"/>
              </w:rPr>
              <w:t>3 </w:t>
            </w:r>
            <w:r w:rsidR="0078280C" w:rsidRPr="0078280C">
              <w:rPr>
                <w:rFonts w:asciiTheme="minorHAnsi" w:hAnsiTheme="minorHAnsi" w:cstheme="minorHAnsi"/>
                <w:b/>
                <w:color w:val="FF0000"/>
              </w:rPr>
              <w:t>302</w:t>
            </w:r>
            <w:r w:rsidRPr="0078280C">
              <w:rPr>
                <w:rFonts w:asciiTheme="minorHAnsi" w:hAnsiTheme="minorHAnsi" w:cstheme="minorHAnsi"/>
                <w:b/>
                <w:color w:val="FF0000"/>
              </w:rPr>
              <w:t xml:space="preserve"> VA</w:t>
            </w:r>
          </w:p>
        </w:tc>
      </w:tr>
      <w:tr w:rsidR="003727B8" w:rsidRPr="00B1336C" w:rsidTr="00D504B7">
        <w:tc>
          <w:tcPr>
            <w:tcW w:w="6254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Częstotliwość </w:t>
            </w:r>
          </w:p>
        </w:tc>
        <w:tc>
          <w:tcPr>
            <w:tcW w:w="2032" w:type="dxa"/>
            <w:vAlign w:val="center"/>
          </w:tcPr>
          <w:p w:rsidR="003727B8" w:rsidRPr="000653A3" w:rsidRDefault="00D504B7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Hz</w:t>
            </w:r>
          </w:p>
        </w:tc>
      </w:tr>
      <w:tr w:rsidR="003727B8" w:rsidRPr="00B1336C" w:rsidTr="00D504B7">
        <w:tc>
          <w:tcPr>
            <w:tcW w:w="6254" w:type="dxa"/>
            <w:vAlign w:val="center"/>
          </w:tcPr>
          <w:p w:rsidR="003727B8" w:rsidRPr="000653A3" w:rsidRDefault="00C9532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Nominalne napięcie AC</w:t>
            </w:r>
          </w:p>
        </w:tc>
        <w:tc>
          <w:tcPr>
            <w:tcW w:w="2032" w:type="dxa"/>
            <w:vAlign w:val="center"/>
          </w:tcPr>
          <w:p w:rsidR="00C95320" w:rsidRPr="000653A3" w:rsidRDefault="00C9532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1faz- 230V/3faz 400V</w:t>
            </w:r>
          </w:p>
        </w:tc>
      </w:tr>
      <w:tr w:rsidR="00C95320" w:rsidRPr="00B1336C" w:rsidTr="00D504B7">
        <w:tc>
          <w:tcPr>
            <w:tcW w:w="6254" w:type="dxa"/>
            <w:vAlign w:val="center"/>
          </w:tcPr>
          <w:p w:rsidR="00C9532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Maksymalny prąd wyjścia AC</w:t>
            </w:r>
          </w:p>
        </w:tc>
        <w:tc>
          <w:tcPr>
            <w:tcW w:w="2032" w:type="dxa"/>
            <w:vAlign w:val="center"/>
          </w:tcPr>
          <w:p w:rsidR="00C9532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A</w:t>
            </w:r>
          </w:p>
        </w:tc>
      </w:tr>
      <w:tr w:rsidR="00596050" w:rsidRPr="00B1336C" w:rsidTr="00D504B7">
        <w:tc>
          <w:tcPr>
            <w:tcW w:w="6254" w:type="dxa"/>
            <w:vAlign w:val="center"/>
          </w:tcPr>
          <w:p w:rsidR="0059605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faz</w:t>
            </w:r>
          </w:p>
        </w:tc>
        <w:tc>
          <w:tcPr>
            <w:tcW w:w="2032" w:type="dxa"/>
            <w:vAlign w:val="center"/>
          </w:tcPr>
          <w:p w:rsidR="0059605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lub 3</w:t>
            </w:r>
          </w:p>
        </w:tc>
      </w:tr>
      <w:tr w:rsidR="00596050" w:rsidRPr="00B1336C" w:rsidTr="00D504B7">
        <w:tc>
          <w:tcPr>
            <w:tcW w:w="6254" w:type="dxa"/>
            <w:vAlign w:val="center"/>
          </w:tcPr>
          <w:p w:rsidR="0059605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Sprawność maksymalna</w:t>
            </w:r>
          </w:p>
        </w:tc>
        <w:tc>
          <w:tcPr>
            <w:tcW w:w="2032" w:type="dxa"/>
            <w:vAlign w:val="center"/>
          </w:tcPr>
          <w:p w:rsidR="0059605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96,1 %</w:t>
            </w:r>
          </w:p>
        </w:tc>
      </w:tr>
      <w:tr w:rsidR="00596050" w:rsidRPr="00B1336C" w:rsidTr="00D504B7">
        <w:tc>
          <w:tcPr>
            <w:tcW w:w="6254" w:type="dxa"/>
            <w:vAlign w:val="center"/>
          </w:tcPr>
          <w:p w:rsidR="0059605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Stopień ochrony</w:t>
            </w:r>
          </w:p>
        </w:tc>
        <w:tc>
          <w:tcPr>
            <w:tcW w:w="2032" w:type="dxa"/>
            <w:vAlign w:val="center"/>
          </w:tcPr>
          <w:p w:rsidR="0059605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IP 65</w:t>
            </w:r>
          </w:p>
        </w:tc>
      </w:tr>
      <w:tr w:rsidR="00596050" w:rsidRPr="00B1336C" w:rsidTr="00D504B7">
        <w:tc>
          <w:tcPr>
            <w:tcW w:w="6254" w:type="dxa"/>
            <w:vAlign w:val="center"/>
          </w:tcPr>
          <w:p w:rsidR="00596050" w:rsidRDefault="00596050" w:rsidP="00596050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032" w:type="dxa"/>
            <w:vAlign w:val="center"/>
          </w:tcPr>
          <w:p w:rsidR="0059605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</w:tr>
      <w:tr w:rsidR="00596050" w:rsidRPr="00B1336C" w:rsidTr="00D504B7">
        <w:tc>
          <w:tcPr>
            <w:tcW w:w="6254" w:type="dxa"/>
            <w:vAlign w:val="center"/>
          </w:tcPr>
          <w:p w:rsidR="0059605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w II klasie izolcji</w:t>
            </w:r>
          </w:p>
        </w:tc>
        <w:tc>
          <w:tcPr>
            <w:tcW w:w="2032" w:type="dxa"/>
            <w:vAlign w:val="center"/>
          </w:tcPr>
          <w:p w:rsidR="0059605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27B8" w:rsidRDefault="003727B8" w:rsidP="003727B8">
      <w:pPr>
        <w:rPr>
          <w:rFonts w:ascii="Cambria" w:hAnsi="Cambria"/>
          <w:b/>
          <w:bCs/>
          <w:sz w:val="28"/>
          <w:szCs w:val="28"/>
        </w:rPr>
      </w:pPr>
    </w:p>
    <w:p w:rsidR="003727B8" w:rsidRPr="00655459" w:rsidRDefault="003727B8" w:rsidP="003727B8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3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:rsidR="003727B8" w:rsidRPr="00655459" w:rsidRDefault="003727B8" w:rsidP="003727B8">
      <w:pPr>
        <w:jc w:val="center"/>
        <w:rPr>
          <w:rFonts w:ascii="Cambria" w:hAnsi="Cambria"/>
          <w:b/>
          <w:bCs/>
          <w:u w:val="single"/>
        </w:rPr>
      </w:pPr>
    </w:p>
    <w:p w:rsidR="003727B8" w:rsidRPr="00655459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0"/>
        <w:gridCol w:w="1766"/>
      </w:tblGrid>
      <w:tr w:rsidR="003727B8" w:rsidRPr="00B1336C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A811CE" w:rsidRPr="009A3852" w:rsidTr="0062115F">
        <w:tc>
          <w:tcPr>
            <w:tcW w:w="6520" w:type="dxa"/>
            <w:vAlign w:val="center"/>
          </w:tcPr>
          <w:p w:rsidR="00A811CE" w:rsidRPr="009A3852" w:rsidRDefault="00A811CE" w:rsidP="00BF0CDD">
            <w:pPr>
              <w:spacing w:before="100" w:beforeAutospacing="1" w:after="100" w:afterAutospacing="1"/>
              <w:ind w:right="107"/>
              <w:jc w:val="center"/>
            </w:pPr>
            <w:r w:rsidRPr="009A3852">
              <w:t>Moduł monokrystaliczne moc</w:t>
            </w:r>
            <w:r w:rsidR="007D2321">
              <w:t xml:space="preserve"> </w:t>
            </w:r>
            <w:r w:rsidR="007D2321" w:rsidRPr="007D2321">
              <w:rPr>
                <w:b/>
                <w:color w:val="FF0000"/>
              </w:rPr>
              <w:t>min</w:t>
            </w: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  <w:r>
              <w:t>32</w:t>
            </w:r>
            <w:r w:rsidRPr="009A3852">
              <w:t>0 W</w:t>
            </w:r>
          </w:p>
        </w:tc>
      </w:tr>
      <w:tr w:rsidR="00A811CE" w:rsidRPr="009A3852" w:rsidTr="0062115F">
        <w:tc>
          <w:tcPr>
            <w:tcW w:w="6520" w:type="dxa"/>
            <w:vAlign w:val="center"/>
          </w:tcPr>
          <w:p w:rsidR="00A811CE" w:rsidRPr="00AE4021" w:rsidRDefault="00A811CE" w:rsidP="00A811CE">
            <w:pPr>
              <w:spacing w:before="100" w:beforeAutospacing="1" w:after="100" w:afterAutospacing="1"/>
              <w:ind w:right="107"/>
              <w:jc w:val="center"/>
            </w:pPr>
            <w:r>
              <w:t>Napięcie nominalne min [U</w:t>
            </w:r>
            <w:r>
              <w:rPr>
                <w:vertAlign w:val="subscript"/>
              </w:rPr>
              <w:t>mp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  <w:r>
              <w:t>37,53 V</w:t>
            </w:r>
          </w:p>
        </w:tc>
      </w:tr>
      <w:tr w:rsidR="00A811CE" w:rsidRPr="009A3852" w:rsidTr="0062115F">
        <w:tc>
          <w:tcPr>
            <w:tcW w:w="6520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ind w:right="107"/>
              <w:jc w:val="center"/>
            </w:pPr>
            <w:r>
              <w:t>Prąd nominalny min [I</w:t>
            </w:r>
            <w:r>
              <w:rPr>
                <w:vertAlign w:val="subscript"/>
              </w:rPr>
              <w:t>mp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  <w:r>
              <w:t>8,31 A</w:t>
            </w:r>
          </w:p>
        </w:tc>
      </w:tr>
      <w:tr w:rsidR="00A811CE" w:rsidRPr="009A3852" w:rsidTr="0062115F">
        <w:trPr>
          <w:trHeight w:val="276"/>
        </w:trPr>
        <w:tc>
          <w:tcPr>
            <w:tcW w:w="6520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ind w:right="107"/>
              <w:jc w:val="center"/>
            </w:pPr>
            <w:r>
              <w:t>Napięcie rozwarcia min [U</w:t>
            </w:r>
            <w:r>
              <w:rPr>
                <w:vertAlign w:val="subscript"/>
              </w:rPr>
              <w:t>oc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A811CE" w:rsidRPr="007D2321" w:rsidRDefault="007D2321" w:rsidP="00A811CE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7D2321">
              <w:rPr>
                <w:b/>
                <w:color w:val="FF0000"/>
              </w:rPr>
              <w:t>39,72</w:t>
            </w:r>
            <w:r w:rsidR="00A811CE" w:rsidRPr="007D2321">
              <w:rPr>
                <w:b/>
                <w:color w:val="FF0000"/>
              </w:rPr>
              <w:t xml:space="preserve"> V</w:t>
            </w:r>
          </w:p>
        </w:tc>
      </w:tr>
      <w:tr w:rsidR="00A811CE" w:rsidRPr="009A3852" w:rsidTr="0062115F">
        <w:tc>
          <w:tcPr>
            <w:tcW w:w="6520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ind w:right="107"/>
              <w:jc w:val="center"/>
            </w:pPr>
            <w:r>
              <w:t>Prąd zwarciowy min [I</w:t>
            </w:r>
            <w:r>
              <w:rPr>
                <w:vertAlign w:val="subscript"/>
              </w:rPr>
              <w:t>sc</w:t>
            </w:r>
            <w:r>
              <w:t>]</w:t>
            </w: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  <w:r>
              <w:t>8,5 V</w:t>
            </w:r>
          </w:p>
        </w:tc>
      </w:tr>
      <w:tr w:rsidR="00A811CE" w:rsidRPr="009A3852" w:rsidTr="0062115F">
        <w:tc>
          <w:tcPr>
            <w:tcW w:w="6520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ind w:right="107"/>
              <w:jc w:val="center"/>
            </w:pPr>
            <w:r w:rsidRPr="009A3852">
              <w:t>Liczba diod bypass</w:t>
            </w: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  <w:r w:rsidRPr="009A3852">
              <w:t>3 szt.</w:t>
            </w:r>
          </w:p>
        </w:tc>
      </w:tr>
      <w:tr w:rsidR="00A811CE" w:rsidRPr="00B1336C" w:rsidTr="0062115F">
        <w:tc>
          <w:tcPr>
            <w:tcW w:w="6520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ind w:right="107"/>
              <w:jc w:val="center"/>
            </w:pPr>
            <w:r w:rsidRPr="009A3852">
              <w:t xml:space="preserve">Wytrzymałość na obciążenie statyczne </w:t>
            </w: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  <w:r w:rsidRPr="009A3852">
              <w:t>5400 Pa</w:t>
            </w:r>
          </w:p>
        </w:tc>
      </w:tr>
      <w:tr w:rsidR="00A811CE" w:rsidRPr="00B1336C" w:rsidTr="0062115F">
        <w:tc>
          <w:tcPr>
            <w:tcW w:w="6520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ind w:right="107"/>
              <w:jc w:val="center"/>
            </w:pPr>
            <w:r w:rsidRPr="009A3852">
              <w:t xml:space="preserve">Współczynnik efektywności modułu </w:t>
            </w: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  <w:r>
              <w:t>18</w:t>
            </w:r>
            <w:r w:rsidRPr="009A3852">
              <w:t>,5 %</w:t>
            </w:r>
          </w:p>
        </w:tc>
      </w:tr>
      <w:tr w:rsidR="00A811CE" w:rsidRPr="00B1336C" w:rsidTr="0062115F">
        <w:tc>
          <w:tcPr>
            <w:tcW w:w="6520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ind w:right="107"/>
              <w:jc w:val="center"/>
            </w:pPr>
          </w:p>
        </w:tc>
        <w:tc>
          <w:tcPr>
            <w:tcW w:w="1766" w:type="dxa"/>
            <w:vAlign w:val="center"/>
          </w:tcPr>
          <w:p w:rsidR="00A811CE" w:rsidRPr="009A3852" w:rsidRDefault="00A811CE" w:rsidP="00A811CE">
            <w:pPr>
              <w:spacing w:before="100" w:beforeAutospacing="1" w:after="100" w:afterAutospacing="1"/>
              <w:jc w:val="center"/>
            </w:pPr>
          </w:p>
        </w:tc>
      </w:tr>
    </w:tbl>
    <w:p w:rsidR="00BB46DB" w:rsidRDefault="00BB46DB" w:rsidP="003727B8">
      <w:pPr>
        <w:pStyle w:val="Akapitzlist"/>
        <w:tabs>
          <w:tab w:val="left" w:pos="284"/>
        </w:tabs>
        <w:rPr>
          <w:rFonts w:ascii="Cambria" w:hAnsi="Cambria"/>
          <w:b/>
          <w:bCs/>
          <w:sz w:val="10"/>
          <w:szCs w:val="10"/>
        </w:rPr>
      </w:pPr>
    </w:p>
    <w:p w:rsidR="007D2321" w:rsidRDefault="007D2321" w:rsidP="003727B8">
      <w:pPr>
        <w:pStyle w:val="Akapitzlist"/>
        <w:tabs>
          <w:tab w:val="left" w:pos="284"/>
        </w:tabs>
        <w:rPr>
          <w:rFonts w:ascii="Cambria" w:hAnsi="Cambria"/>
          <w:b/>
          <w:bCs/>
          <w:sz w:val="10"/>
          <w:szCs w:val="10"/>
        </w:rPr>
      </w:pPr>
    </w:p>
    <w:p w:rsidR="007D2321" w:rsidRDefault="007D2321" w:rsidP="003727B8">
      <w:pPr>
        <w:pStyle w:val="Akapitzlist"/>
        <w:tabs>
          <w:tab w:val="left" w:pos="284"/>
        </w:tabs>
        <w:rPr>
          <w:rFonts w:ascii="Cambria" w:hAnsi="Cambria"/>
          <w:b/>
          <w:bCs/>
          <w:sz w:val="10"/>
          <w:szCs w:val="10"/>
        </w:rPr>
      </w:pPr>
    </w:p>
    <w:p w:rsidR="007D2321" w:rsidRDefault="007D2321" w:rsidP="003727B8">
      <w:pPr>
        <w:pStyle w:val="Akapitzlist"/>
        <w:tabs>
          <w:tab w:val="left" w:pos="284"/>
        </w:tabs>
        <w:rPr>
          <w:rFonts w:ascii="Cambria" w:hAnsi="Cambria"/>
          <w:b/>
          <w:bCs/>
          <w:sz w:val="10"/>
          <w:szCs w:val="10"/>
        </w:rPr>
      </w:pPr>
    </w:p>
    <w:p w:rsidR="007D2321" w:rsidRDefault="007D2321" w:rsidP="003727B8">
      <w:pPr>
        <w:pStyle w:val="Akapitzlist"/>
        <w:tabs>
          <w:tab w:val="left" w:pos="284"/>
        </w:tabs>
        <w:rPr>
          <w:rFonts w:ascii="Cambria" w:hAnsi="Cambria"/>
          <w:b/>
          <w:bCs/>
          <w:sz w:val="10"/>
          <w:szCs w:val="10"/>
        </w:rPr>
      </w:pPr>
    </w:p>
    <w:p w:rsidR="00BB46DB" w:rsidRPr="003727B8" w:rsidRDefault="00BB46DB" w:rsidP="003727B8">
      <w:pPr>
        <w:pStyle w:val="Akapitzlist"/>
        <w:tabs>
          <w:tab w:val="left" w:pos="284"/>
        </w:tabs>
        <w:rPr>
          <w:rFonts w:ascii="Cambria" w:hAnsi="Cambria"/>
          <w:b/>
          <w:bCs/>
          <w:sz w:val="10"/>
          <w:szCs w:val="10"/>
        </w:rPr>
      </w:pPr>
    </w:p>
    <w:p w:rsidR="003727B8" w:rsidRPr="00655459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Inwerter.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0"/>
        <w:gridCol w:w="1766"/>
      </w:tblGrid>
      <w:tr w:rsidR="003727B8" w:rsidRPr="00B1336C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3727B8" w:rsidRPr="00B1336C" w:rsidRDefault="003727B8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136ADF" w:rsidRPr="00B1336C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36ADF" w:rsidRPr="00B1336C" w:rsidRDefault="00136ADF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Moc instalacji 7,68kWp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136ADF" w:rsidRPr="00B1336C" w:rsidRDefault="00136ADF" w:rsidP="0062115F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BB46DB" w:rsidRPr="00B1336C" w:rsidTr="0062115F">
        <w:trPr>
          <w:trHeight w:val="304"/>
        </w:trPr>
        <w:tc>
          <w:tcPr>
            <w:tcW w:w="6520" w:type="dxa"/>
            <w:vAlign w:val="center"/>
          </w:tcPr>
          <w:p w:rsidR="00BB46DB" w:rsidRPr="009A3852" w:rsidRDefault="00BB46DB" w:rsidP="00BB46DB">
            <w:pPr>
              <w:spacing w:before="100" w:beforeAutospacing="1" w:after="100" w:afterAutospacing="1"/>
              <w:ind w:right="107"/>
              <w:jc w:val="center"/>
            </w:pPr>
            <w:r>
              <w:t>Maksymalne napięcie wejścia DC</w:t>
            </w:r>
          </w:p>
        </w:tc>
        <w:tc>
          <w:tcPr>
            <w:tcW w:w="1766" w:type="dxa"/>
            <w:vAlign w:val="center"/>
          </w:tcPr>
          <w:p w:rsidR="00BB46DB" w:rsidRPr="009A3852" w:rsidRDefault="00BB46DB" w:rsidP="00BB46DB">
            <w:pPr>
              <w:spacing w:before="100" w:beforeAutospacing="1" w:after="100" w:afterAutospacing="1"/>
              <w:jc w:val="center"/>
            </w:pPr>
            <w:r>
              <w:t>1000V</w:t>
            </w:r>
          </w:p>
        </w:tc>
      </w:tr>
      <w:tr w:rsidR="00BB46DB" w:rsidRPr="00B1336C" w:rsidTr="0062115F">
        <w:tc>
          <w:tcPr>
            <w:tcW w:w="6520" w:type="dxa"/>
            <w:vAlign w:val="center"/>
          </w:tcPr>
          <w:p w:rsidR="00BB46DB" w:rsidRPr="009A3852" w:rsidRDefault="00BB46DB" w:rsidP="00BB46DB">
            <w:pPr>
              <w:spacing w:before="100" w:beforeAutospacing="1" w:after="100" w:afterAutospacing="1"/>
              <w:ind w:right="107"/>
              <w:jc w:val="center"/>
            </w:pPr>
            <w:r w:rsidRPr="009A3852">
              <w:t>Po stronie napięcia DC centrala pożarowa</w:t>
            </w:r>
          </w:p>
        </w:tc>
        <w:tc>
          <w:tcPr>
            <w:tcW w:w="1766" w:type="dxa"/>
            <w:vAlign w:val="center"/>
          </w:tcPr>
          <w:p w:rsidR="00BB46DB" w:rsidRPr="009A3852" w:rsidRDefault="00BB46DB" w:rsidP="00BB46DB">
            <w:pPr>
              <w:spacing w:before="100" w:beforeAutospacing="1" w:after="100" w:afterAutospacing="1"/>
              <w:jc w:val="center"/>
            </w:pPr>
            <w:r w:rsidRPr="009A3852">
              <w:t>tak</w:t>
            </w:r>
          </w:p>
        </w:tc>
      </w:tr>
      <w:tr w:rsidR="00BB46DB" w:rsidRPr="00B1336C" w:rsidTr="0062115F">
        <w:trPr>
          <w:trHeight w:val="276"/>
        </w:trPr>
        <w:tc>
          <w:tcPr>
            <w:tcW w:w="6520" w:type="dxa"/>
            <w:vAlign w:val="center"/>
          </w:tcPr>
          <w:p w:rsidR="00BB46DB" w:rsidRPr="009A3852" w:rsidRDefault="00BB46DB" w:rsidP="00BB46DB">
            <w:pPr>
              <w:spacing w:before="100" w:beforeAutospacing="1" w:after="100" w:afterAutospacing="1"/>
              <w:ind w:right="107"/>
              <w:jc w:val="center"/>
            </w:pPr>
            <w:r>
              <w:t>Zakres napięcia MPP</w:t>
            </w:r>
          </w:p>
        </w:tc>
        <w:tc>
          <w:tcPr>
            <w:tcW w:w="1766" w:type="dxa"/>
            <w:vAlign w:val="center"/>
          </w:tcPr>
          <w:p w:rsidR="00BB46DB" w:rsidRPr="007D2321" w:rsidRDefault="007D2321" w:rsidP="00BB46DB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7D2321">
              <w:rPr>
                <w:b/>
                <w:color w:val="FF0000"/>
              </w:rPr>
              <w:t>160</w:t>
            </w:r>
            <w:r w:rsidR="00BB46DB" w:rsidRPr="007D2321">
              <w:rPr>
                <w:b/>
                <w:color w:val="FF0000"/>
              </w:rPr>
              <w:t>V-800V</w:t>
            </w:r>
          </w:p>
        </w:tc>
      </w:tr>
      <w:tr w:rsidR="00BB46DB" w:rsidRPr="00B1336C" w:rsidTr="0062115F">
        <w:tc>
          <w:tcPr>
            <w:tcW w:w="6520" w:type="dxa"/>
            <w:vAlign w:val="center"/>
          </w:tcPr>
          <w:p w:rsidR="00BB46DB" w:rsidRPr="009A3852" w:rsidRDefault="00BB46DB" w:rsidP="00BB46DB">
            <w:pPr>
              <w:spacing w:before="100" w:beforeAutospacing="1" w:after="100" w:afterAutospacing="1"/>
              <w:ind w:right="107"/>
              <w:jc w:val="center"/>
            </w:pPr>
            <w:r>
              <w:t>Minimalne napięcie wejściowe DC</w:t>
            </w:r>
          </w:p>
        </w:tc>
        <w:tc>
          <w:tcPr>
            <w:tcW w:w="1766" w:type="dxa"/>
            <w:vAlign w:val="center"/>
          </w:tcPr>
          <w:p w:rsidR="00BB46DB" w:rsidRPr="009A3852" w:rsidRDefault="00BB46DB" w:rsidP="00BB46DB">
            <w:pPr>
              <w:spacing w:before="100" w:beforeAutospacing="1" w:after="100" w:afterAutospacing="1"/>
              <w:jc w:val="center"/>
            </w:pPr>
            <w:r>
              <w:t>200V</w:t>
            </w:r>
          </w:p>
        </w:tc>
      </w:tr>
      <w:tr w:rsidR="00BB46DB" w:rsidRPr="00B1336C" w:rsidTr="0062115F">
        <w:tc>
          <w:tcPr>
            <w:tcW w:w="6520" w:type="dxa"/>
            <w:vAlign w:val="center"/>
          </w:tcPr>
          <w:p w:rsidR="00BB46DB" w:rsidRPr="000653A3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Maksymalny prąd wejściowy wej.A/wejB</w:t>
            </w:r>
          </w:p>
        </w:tc>
        <w:tc>
          <w:tcPr>
            <w:tcW w:w="1766" w:type="dxa"/>
            <w:vAlign w:val="center"/>
          </w:tcPr>
          <w:p w:rsidR="00BB46DB" w:rsidRPr="000653A3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14-19 A</w:t>
            </w:r>
          </w:p>
        </w:tc>
      </w:tr>
      <w:tr w:rsidR="00BB46DB" w:rsidRPr="00B1336C" w:rsidTr="0062115F">
        <w:tc>
          <w:tcPr>
            <w:tcW w:w="6520" w:type="dxa"/>
            <w:vAlign w:val="center"/>
          </w:tcPr>
          <w:p w:rsidR="00BB46DB" w:rsidRPr="000653A3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niezależnych wejść min MPP</w:t>
            </w:r>
          </w:p>
        </w:tc>
        <w:tc>
          <w:tcPr>
            <w:tcW w:w="1766" w:type="dxa"/>
            <w:vAlign w:val="center"/>
          </w:tcPr>
          <w:p w:rsidR="00BB46DB" w:rsidRPr="000653A3" w:rsidRDefault="00BB46DB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B46DB" w:rsidRPr="00B1336C" w:rsidTr="0062115F">
        <w:tc>
          <w:tcPr>
            <w:tcW w:w="6520" w:type="dxa"/>
            <w:vAlign w:val="center"/>
          </w:tcPr>
          <w:p w:rsidR="00BB46DB" w:rsidRPr="000653A3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maksymalna AC</w:t>
            </w:r>
          </w:p>
        </w:tc>
        <w:tc>
          <w:tcPr>
            <w:tcW w:w="1766" w:type="dxa"/>
            <w:vAlign w:val="center"/>
          </w:tcPr>
          <w:p w:rsidR="00BB46DB" w:rsidRPr="000653A3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36ADF">
              <w:rPr>
                <w:rFonts w:asciiTheme="minorHAnsi" w:hAnsiTheme="minorHAnsi" w:cstheme="minorHAnsi"/>
              </w:rPr>
              <w:t>0</w:t>
            </w:r>
            <w:r w:rsidR="00BB46DB">
              <w:rPr>
                <w:rFonts w:asciiTheme="minorHAnsi" w:hAnsiTheme="minorHAnsi" w:cstheme="minorHAnsi"/>
              </w:rPr>
              <w:t>00 W</w:t>
            </w:r>
          </w:p>
        </w:tc>
      </w:tr>
      <w:tr w:rsidR="00BB46DB" w:rsidRPr="00B1336C" w:rsidTr="0062115F">
        <w:tc>
          <w:tcPr>
            <w:tcW w:w="6520" w:type="dxa"/>
            <w:vAlign w:val="center"/>
          </w:tcPr>
          <w:p w:rsidR="00BB46DB" w:rsidRPr="00D504B7" w:rsidRDefault="00BB46DB" w:rsidP="00BB46DB">
            <w:pPr>
              <w:keepNext/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  <w:t>Maksymalna mocy wyj. AC</w:t>
            </w:r>
          </w:p>
        </w:tc>
        <w:tc>
          <w:tcPr>
            <w:tcW w:w="1766" w:type="dxa"/>
            <w:vAlign w:val="center"/>
          </w:tcPr>
          <w:p w:rsidR="00BB46DB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BB46DB">
              <w:rPr>
                <w:rFonts w:asciiTheme="minorHAnsi" w:hAnsiTheme="minorHAnsi" w:cstheme="minorHAnsi"/>
                <w:color w:val="000000"/>
              </w:rPr>
              <w:t>000 VA</w:t>
            </w:r>
          </w:p>
        </w:tc>
      </w:tr>
      <w:tr w:rsidR="00BB46DB" w:rsidRPr="00B1336C" w:rsidTr="0062115F">
        <w:tc>
          <w:tcPr>
            <w:tcW w:w="6520" w:type="dxa"/>
            <w:vAlign w:val="center"/>
          </w:tcPr>
          <w:p w:rsidR="00BB46DB" w:rsidRPr="000653A3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Nominalne napięcie AC</w:t>
            </w:r>
          </w:p>
        </w:tc>
        <w:tc>
          <w:tcPr>
            <w:tcW w:w="1766" w:type="dxa"/>
            <w:vAlign w:val="center"/>
          </w:tcPr>
          <w:p w:rsidR="00BB46DB" w:rsidRPr="000653A3" w:rsidRDefault="00136ADF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400/230V</w:t>
            </w:r>
          </w:p>
        </w:tc>
      </w:tr>
      <w:tr w:rsidR="00136ADF" w:rsidRPr="00B1336C" w:rsidTr="0062115F">
        <w:tc>
          <w:tcPr>
            <w:tcW w:w="6520" w:type="dxa"/>
            <w:vAlign w:val="center"/>
          </w:tcPr>
          <w:p w:rsidR="00136ADF" w:rsidRDefault="00786ACD" w:rsidP="00426D42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426D42">
              <w:rPr>
                <w:rFonts w:asciiTheme="minorHAnsi" w:hAnsiTheme="minorHAnsi" w:cstheme="minorHAnsi"/>
                <w:b/>
                <w:color w:val="FF0000"/>
              </w:rPr>
              <w:t>M</w:t>
            </w:r>
            <w:r w:rsidR="00426D42" w:rsidRPr="00426D42">
              <w:rPr>
                <w:rFonts w:asciiTheme="minorHAnsi" w:hAnsiTheme="minorHAnsi" w:cstheme="minorHAnsi"/>
                <w:b/>
                <w:color w:val="FF0000"/>
              </w:rPr>
              <w:t>aks.</w:t>
            </w:r>
            <w:r w:rsidR="00426D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prąd wyjścia</w:t>
            </w:r>
          </w:p>
        </w:tc>
        <w:tc>
          <w:tcPr>
            <w:tcW w:w="1766" w:type="dxa"/>
            <w:vAlign w:val="center"/>
          </w:tcPr>
          <w:p w:rsidR="00136ADF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17,4 A</w:t>
            </w:r>
          </w:p>
        </w:tc>
      </w:tr>
      <w:tr w:rsidR="00136ADF" w:rsidRPr="00B1336C" w:rsidTr="0062115F">
        <w:tc>
          <w:tcPr>
            <w:tcW w:w="6520" w:type="dxa"/>
            <w:vAlign w:val="center"/>
          </w:tcPr>
          <w:p w:rsidR="00136ADF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faz</w:t>
            </w:r>
          </w:p>
        </w:tc>
        <w:tc>
          <w:tcPr>
            <w:tcW w:w="1766" w:type="dxa"/>
            <w:vAlign w:val="center"/>
          </w:tcPr>
          <w:p w:rsidR="00136ADF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136ADF" w:rsidRPr="00B1336C" w:rsidTr="0062115F">
        <w:tc>
          <w:tcPr>
            <w:tcW w:w="6520" w:type="dxa"/>
            <w:vAlign w:val="center"/>
          </w:tcPr>
          <w:p w:rsidR="00136ADF" w:rsidRDefault="00786ACD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1766" w:type="dxa"/>
            <w:vAlign w:val="center"/>
          </w:tcPr>
          <w:p w:rsidR="00136ADF" w:rsidRDefault="00605A74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</w:tr>
      <w:tr w:rsidR="00786ACD" w:rsidRPr="00B1336C" w:rsidTr="00786ACD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786ACD" w:rsidRPr="00B1336C" w:rsidRDefault="00786ACD" w:rsidP="00786ACD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Moc instalacji 20,48kWp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786ACD" w:rsidRPr="00B1336C" w:rsidRDefault="00786ACD" w:rsidP="00786ACD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ind w:right="107"/>
              <w:jc w:val="center"/>
            </w:pPr>
            <w:r>
              <w:t>Maksymalne napięcie wejścia DC</w:t>
            </w:r>
          </w:p>
        </w:tc>
        <w:tc>
          <w:tcPr>
            <w:tcW w:w="1766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jc w:val="center"/>
            </w:pPr>
            <w:r>
              <w:t>1000V</w:t>
            </w: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ind w:right="107"/>
              <w:jc w:val="center"/>
            </w:pPr>
            <w:r w:rsidRPr="009A3852">
              <w:t>Po stronie napięcia DC centrala pożarowa</w:t>
            </w:r>
          </w:p>
        </w:tc>
        <w:tc>
          <w:tcPr>
            <w:tcW w:w="1766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jc w:val="center"/>
            </w:pPr>
            <w:r w:rsidRPr="009A3852">
              <w:t>tak</w:t>
            </w: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ind w:right="107"/>
              <w:jc w:val="center"/>
            </w:pPr>
            <w:r>
              <w:t>Zakres napięcia MPP</w:t>
            </w:r>
          </w:p>
        </w:tc>
        <w:tc>
          <w:tcPr>
            <w:tcW w:w="1766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jc w:val="center"/>
            </w:pPr>
            <w:r>
              <w:t>200V-800V</w:t>
            </w: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ind w:right="107"/>
              <w:jc w:val="center"/>
            </w:pPr>
            <w:r>
              <w:t>Minimalne napięcie wejściowe DC</w:t>
            </w:r>
          </w:p>
        </w:tc>
        <w:tc>
          <w:tcPr>
            <w:tcW w:w="1766" w:type="dxa"/>
            <w:vAlign w:val="center"/>
          </w:tcPr>
          <w:p w:rsidR="00786ACD" w:rsidRPr="009A3852" w:rsidRDefault="00786ACD" w:rsidP="00786ACD">
            <w:pPr>
              <w:spacing w:before="100" w:beforeAutospacing="1" w:after="100" w:afterAutospacing="1"/>
              <w:jc w:val="center"/>
            </w:pPr>
            <w:r>
              <w:t>200V</w:t>
            </w: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0653A3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Maksymalny prąd wejściowy wej.A/wejB</w:t>
            </w:r>
          </w:p>
        </w:tc>
        <w:tc>
          <w:tcPr>
            <w:tcW w:w="1766" w:type="dxa"/>
            <w:vAlign w:val="center"/>
          </w:tcPr>
          <w:p w:rsidR="00786ACD" w:rsidRPr="000653A3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27,0/16,5 A</w:t>
            </w: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0653A3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niezależnych wejść min MPP</w:t>
            </w:r>
          </w:p>
        </w:tc>
        <w:tc>
          <w:tcPr>
            <w:tcW w:w="1766" w:type="dxa"/>
            <w:vAlign w:val="center"/>
          </w:tcPr>
          <w:p w:rsidR="00786ACD" w:rsidRPr="000653A3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0653A3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maksymalna AC</w:t>
            </w:r>
          </w:p>
        </w:tc>
        <w:tc>
          <w:tcPr>
            <w:tcW w:w="1766" w:type="dxa"/>
            <w:vAlign w:val="center"/>
          </w:tcPr>
          <w:p w:rsidR="00786ACD" w:rsidRPr="000653A3" w:rsidRDefault="00605A74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86ACD">
              <w:rPr>
                <w:rFonts w:asciiTheme="minorHAnsi" w:hAnsiTheme="minorHAnsi" w:cstheme="minorHAnsi"/>
              </w:rPr>
              <w:t>000 W</w:t>
            </w:r>
          </w:p>
        </w:tc>
      </w:tr>
      <w:tr w:rsidR="00786ACD" w:rsidRPr="00B1336C" w:rsidTr="0062115F">
        <w:tc>
          <w:tcPr>
            <w:tcW w:w="6520" w:type="dxa"/>
            <w:vAlign w:val="center"/>
          </w:tcPr>
          <w:p w:rsidR="00786ACD" w:rsidRPr="00D504B7" w:rsidRDefault="00786ACD" w:rsidP="00786ACD">
            <w:pPr>
              <w:keepNext/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  <w:t>Maksymalna mocy wyj. AC</w:t>
            </w:r>
          </w:p>
        </w:tc>
        <w:tc>
          <w:tcPr>
            <w:tcW w:w="1766" w:type="dxa"/>
            <w:vAlign w:val="center"/>
          </w:tcPr>
          <w:p w:rsidR="00786ACD" w:rsidRDefault="00605A74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786ACD">
              <w:rPr>
                <w:rFonts w:asciiTheme="minorHAnsi" w:hAnsiTheme="minorHAnsi" w:cstheme="minorHAnsi"/>
                <w:color w:val="000000"/>
              </w:rPr>
              <w:t>000 VA</w:t>
            </w:r>
          </w:p>
        </w:tc>
      </w:tr>
      <w:tr w:rsidR="00605A74" w:rsidRPr="00B1336C" w:rsidTr="0062115F">
        <w:tc>
          <w:tcPr>
            <w:tcW w:w="6520" w:type="dxa"/>
            <w:vAlign w:val="center"/>
          </w:tcPr>
          <w:p w:rsidR="00605A74" w:rsidRPr="000653A3" w:rsidRDefault="00605A74" w:rsidP="00287C0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Nominalne napięcie AC</w:t>
            </w:r>
          </w:p>
        </w:tc>
        <w:tc>
          <w:tcPr>
            <w:tcW w:w="1766" w:type="dxa"/>
            <w:vAlign w:val="center"/>
          </w:tcPr>
          <w:p w:rsidR="00605A74" w:rsidRPr="000653A3" w:rsidRDefault="00605A74" w:rsidP="00287C0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400/230V</w:t>
            </w:r>
          </w:p>
        </w:tc>
      </w:tr>
      <w:tr w:rsidR="00605A74" w:rsidRPr="00B1336C" w:rsidTr="0062115F">
        <w:tc>
          <w:tcPr>
            <w:tcW w:w="6520" w:type="dxa"/>
            <w:vAlign w:val="center"/>
          </w:tcPr>
          <w:p w:rsidR="00605A74" w:rsidRDefault="00605A74" w:rsidP="00605A74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Maksymalny prąd wyjścia</w:t>
            </w:r>
          </w:p>
        </w:tc>
        <w:tc>
          <w:tcPr>
            <w:tcW w:w="1766" w:type="dxa"/>
            <w:vAlign w:val="center"/>
          </w:tcPr>
          <w:p w:rsidR="00605A74" w:rsidRDefault="00605A74" w:rsidP="00605A7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14,4 A</w:t>
            </w:r>
          </w:p>
        </w:tc>
      </w:tr>
      <w:tr w:rsidR="00605A74" w:rsidRPr="00B1336C" w:rsidTr="0062115F">
        <w:tc>
          <w:tcPr>
            <w:tcW w:w="6520" w:type="dxa"/>
            <w:vAlign w:val="center"/>
          </w:tcPr>
          <w:p w:rsidR="00605A74" w:rsidRDefault="00605A74" w:rsidP="00287C0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faz</w:t>
            </w:r>
          </w:p>
        </w:tc>
        <w:tc>
          <w:tcPr>
            <w:tcW w:w="1766" w:type="dxa"/>
            <w:vAlign w:val="center"/>
          </w:tcPr>
          <w:p w:rsidR="00605A74" w:rsidRDefault="00605A74" w:rsidP="00287C0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605A74" w:rsidRPr="00B1336C" w:rsidTr="0062115F">
        <w:tc>
          <w:tcPr>
            <w:tcW w:w="6520" w:type="dxa"/>
            <w:vAlign w:val="center"/>
          </w:tcPr>
          <w:p w:rsidR="00605A74" w:rsidRDefault="00605A74" w:rsidP="00287C0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1766" w:type="dxa"/>
            <w:vAlign w:val="center"/>
          </w:tcPr>
          <w:p w:rsidR="00605A74" w:rsidRDefault="00605A74" w:rsidP="00287C0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</w:tr>
    </w:tbl>
    <w:p w:rsidR="003727B8" w:rsidRPr="003727B8" w:rsidRDefault="003727B8" w:rsidP="003727B8">
      <w:pPr>
        <w:rPr>
          <w:rFonts w:ascii="Cambria" w:hAnsi="Cambria"/>
          <w:b/>
          <w:bCs/>
          <w:sz w:val="10"/>
          <w:szCs w:val="10"/>
        </w:rPr>
      </w:pPr>
    </w:p>
    <w:p w:rsidR="006E79D9" w:rsidRPr="00655459" w:rsidRDefault="006E79D9" w:rsidP="006E79D9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 w:rsidR="00605A74">
        <w:rPr>
          <w:rFonts w:ascii="Cambria" w:hAnsi="Cambria"/>
          <w:b/>
          <w:bCs/>
          <w:u w:val="single"/>
        </w:rPr>
        <w:t>4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:rsidR="006E79D9" w:rsidRDefault="006E79D9" w:rsidP="006E79D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Kotły na biomasę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p w:rsidR="007813C2" w:rsidRDefault="007813C2" w:rsidP="007813C2">
      <w:pPr>
        <w:tabs>
          <w:tab w:val="left" w:pos="28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7.1 Kotły o mocy 15kW 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0A0"/>
      </w:tblPr>
      <w:tblGrid>
        <w:gridCol w:w="5517"/>
        <w:gridCol w:w="1429"/>
        <w:gridCol w:w="2977"/>
      </w:tblGrid>
      <w:tr w:rsidR="009C620D" w:rsidRPr="009C620D" w:rsidTr="0062115F">
        <w:trPr>
          <w:trHeight w:val="4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0"/>
              </w:rPr>
            </w:pPr>
            <w:r w:rsidRPr="009C620D">
              <w:rPr>
                <w:b/>
                <w:bCs/>
                <w:sz w:val="20"/>
              </w:rPr>
              <w:t>Dane techniczne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sz w:val="20"/>
              </w:rPr>
            </w:pPr>
            <w:r w:rsidRPr="009C620D">
              <w:rPr>
                <w:b/>
                <w:sz w:val="20"/>
              </w:rPr>
              <w:t>Jednostka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0"/>
              </w:rPr>
            </w:pPr>
            <w:r w:rsidRPr="009C620D">
              <w:rPr>
                <w:b/>
                <w:bCs/>
                <w:sz w:val="20"/>
              </w:rPr>
              <w:t>Parametry</w:t>
            </w:r>
          </w:p>
        </w:tc>
      </w:tr>
      <w:tr w:rsidR="007813C2" w:rsidRPr="009C620D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Moc nominalna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 xml:space="preserve">kW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min. 15</w:t>
            </w:r>
          </w:p>
        </w:tc>
      </w:tr>
      <w:tr w:rsidR="009C620D" w:rsidRPr="009C620D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Parametry kotła zgodne z normą (5 klasa) potwierdzona certyfikatem wydanym przez jednostkę oceniającą zgodność w rozumieniu rozporządzenia Parlamentu Europejskiego i Rady (WE) nr 765/2008 z 9 lipca 2008 r.) – wymaganie obligatoryjne, </w:t>
            </w:r>
            <w:r w:rsidRPr="009C620D">
              <w:rPr>
                <w:sz w:val="20"/>
              </w:rPr>
              <w:lastRenderedPageBreak/>
              <w:t>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lastRenderedPageBreak/>
              <w:t>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PN-EN303-5:2012 KLASA 5</w:t>
            </w:r>
          </w:p>
        </w:tc>
      </w:tr>
      <w:tr w:rsidR="009C620D" w:rsidRPr="009C620D" w:rsidTr="0062115F">
        <w:trPr>
          <w:trHeight w:val="28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lastRenderedPageBreak/>
              <w:t>Spełnia Dyrektywy o eko projekt (eco design) -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Rozporządzenie Komisji 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UE2015/1189</w:t>
            </w:r>
          </w:p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UE 2009/125/WE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bCs/>
                <w:sz w:val="20"/>
              </w:rPr>
            </w:pPr>
            <w:r w:rsidRPr="009C620D">
              <w:rPr>
                <w:bCs/>
                <w:sz w:val="20"/>
              </w:rPr>
              <w:t xml:space="preserve">Sprawność kotła minimum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90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temperatura powrotu czynnika grzewczego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Maksymalna temperatura pracy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85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Ogranicznik temperatury STB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94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Minimalna ilość ciągów spalin w wymienniku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Trzy ciągi spalin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grubość blachy w wymienniku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Budowa wymiennika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Płomieniówkowo- półkowa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Maksymalna wysokość kotła i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1550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Maksymalna szerokość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Maksymalna szerokość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650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Dopuszczalne ciśnienie pracy 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2</w:t>
            </w:r>
          </w:p>
        </w:tc>
      </w:tr>
      <w:tr w:rsidR="009C620D" w:rsidRPr="009C620D" w:rsidTr="0062115F">
        <w:trPr>
          <w:trHeight w:val="283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Pojemność zasobnika minimum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250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Minimalna długość rury podającej pellet ze spiralą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1350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długość rury przeźroczystej giętkiej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1000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Wymagany zakres modulacji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30 - 100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Wymagane elementy wyposażenia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Zapalarka ceramiczna, fotoelement, czujniki temperatury, automatyczne czyszczenie palnika, (zgarniacz szlaki)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Dopuszczona budowa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Wrzutkowy  (nasypowy)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System napowietrzania procesu spalania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Dysze powietrza pierwotnego, dysze powietrza wtórnego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pStyle w:val="Tekstpodstawowywcity"/>
              <w:snapToGrid w:val="0"/>
              <w:ind w:left="0"/>
              <w:rPr>
                <w:b/>
                <w:sz w:val="20"/>
              </w:rPr>
            </w:pPr>
            <w:r w:rsidRPr="009C620D">
              <w:rPr>
                <w:sz w:val="20"/>
              </w:rPr>
              <w:t>Sterownik umożliwiający zliczanie i zapis na karcie micro SD (SD) impulsów z zewnętrznego przepływomierza z czujnikami temperatury zasilanie/ powrót – funkcja zliczania ciepła.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9C620D" w:rsidRDefault="007813C2" w:rsidP="0062115F">
            <w:pPr>
              <w:pStyle w:val="Tekstpodstawowywcity"/>
              <w:snapToGrid w:val="0"/>
              <w:ind w:left="0"/>
              <w:rPr>
                <w:b/>
                <w:sz w:val="20"/>
              </w:rPr>
            </w:pPr>
            <w:r w:rsidRPr="009C620D">
              <w:rPr>
                <w:sz w:val="20"/>
              </w:rPr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9C620D" w:rsidRDefault="007813C2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</w:tc>
      </w:tr>
      <w:tr w:rsidR="0014224C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C" w:rsidRPr="009C620D" w:rsidRDefault="0014224C" w:rsidP="0014224C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Projektowany regulator dla kotłów pelletowych powinien spełniać minimalną funkcjonalność pracy w zakresie czynności: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zapalarką,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podajnikiem,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wentylatorem nadmuchowym,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pompą centralnego ogrzewania c.o.,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płynne sterowanie obiegiem z zaworem mieszającym,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lastRenderedPageBreak/>
              <w:t>odczyt danych z ciepłomierza zamontowanego na przewodzie powrotnym CO,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pompą c.w.u.,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współpraca z termostatem pokojowym,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tygodniowe, pod warunkiem podłączenia termostatu pokojowego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współpraca z regulatorem pokojowym z komunikacją tradycyjną (dwustanową) lub wyposażonym w komunikację RS,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 xml:space="preserve">możliwość podłączenia modułu LAN z możliwością sterowania funkcjami sterownika za pomocą telefonu komórkowego z dostępnością do internetu, 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wbudowany moduł Ethernet umożliwiający sterowanie funkcjami podglądu parametrów uzysku energetycznego za pomocą Internetu na potrzeby budowy rozwiązania technologii informacyjno – komunikacyjnej beneficjenta,</w:t>
            </w:r>
          </w:p>
          <w:p w:rsidR="0014224C" w:rsidRPr="009C620D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możliwość podłączenia dwóch dodatkowych modułów sterujących zaworami.</w:t>
            </w:r>
          </w:p>
          <w:p w:rsidR="0014224C" w:rsidRPr="009C620D" w:rsidRDefault="0014224C" w:rsidP="0062115F">
            <w:pPr>
              <w:pStyle w:val="Tekstpodstawowywcity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24C" w:rsidRPr="009C620D" w:rsidRDefault="0014224C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24C" w:rsidRPr="009C620D" w:rsidRDefault="006700A4" w:rsidP="0062115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</w:tc>
      </w:tr>
    </w:tbl>
    <w:p w:rsidR="007813C2" w:rsidRDefault="007813C2" w:rsidP="007813C2">
      <w:pPr>
        <w:tabs>
          <w:tab w:val="left" w:pos="284"/>
        </w:tabs>
        <w:rPr>
          <w:rFonts w:ascii="Cambria" w:hAnsi="Cambria"/>
          <w:b/>
          <w:bCs/>
        </w:rPr>
      </w:pPr>
    </w:p>
    <w:p w:rsidR="00FA4DA7" w:rsidRDefault="00FA4DA7" w:rsidP="00FA4DA7">
      <w:pPr>
        <w:tabs>
          <w:tab w:val="left" w:pos="28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7.2 Kotły o mocy 20kW </w:t>
      </w:r>
    </w:p>
    <w:p w:rsidR="00FA4DA7" w:rsidRDefault="00FA4DA7" w:rsidP="00FA4DA7">
      <w:pPr>
        <w:tabs>
          <w:tab w:val="left" w:pos="284"/>
        </w:tabs>
        <w:rPr>
          <w:rFonts w:ascii="Cambria" w:hAnsi="Cambria"/>
          <w:b/>
          <w:bCs/>
        </w:rPr>
      </w:pPr>
    </w:p>
    <w:p w:rsidR="00FA4DA7" w:rsidRDefault="00FA4DA7" w:rsidP="00FA4DA7">
      <w:pPr>
        <w:tabs>
          <w:tab w:val="left" w:pos="284"/>
        </w:tabs>
        <w:rPr>
          <w:rFonts w:ascii="Cambria" w:hAnsi="Cambria"/>
          <w:b/>
          <w:bCs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0A0"/>
      </w:tblPr>
      <w:tblGrid>
        <w:gridCol w:w="5517"/>
        <w:gridCol w:w="1429"/>
        <w:gridCol w:w="2977"/>
      </w:tblGrid>
      <w:tr w:rsidR="009C620D" w:rsidRPr="009C620D" w:rsidTr="0062115F">
        <w:trPr>
          <w:trHeight w:val="4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9C620D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0"/>
              </w:rPr>
            </w:pPr>
            <w:r w:rsidRPr="009C620D">
              <w:rPr>
                <w:b/>
                <w:bCs/>
                <w:sz w:val="20"/>
              </w:rPr>
              <w:t>Dane techniczne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4DA7" w:rsidRPr="009C620D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sz w:val="20"/>
              </w:rPr>
            </w:pPr>
            <w:r w:rsidRPr="009C620D">
              <w:rPr>
                <w:b/>
                <w:sz w:val="20"/>
              </w:rPr>
              <w:t>Jednostka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9C620D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0"/>
              </w:rPr>
            </w:pPr>
            <w:r w:rsidRPr="009C620D">
              <w:rPr>
                <w:b/>
                <w:bCs/>
                <w:sz w:val="20"/>
              </w:rPr>
              <w:t>Parametry</w:t>
            </w:r>
          </w:p>
        </w:tc>
      </w:tr>
      <w:tr w:rsidR="00FA4DA7" w:rsidRPr="009C620D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Moc nominalna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 xml:space="preserve">kW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min. 20</w:t>
            </w:r>
          </w:p>
        </w:tc>
      </w:tr>
      <w:tr w:rsidR="009C620D" w:rsidRPr="009C620D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Parametry kotła zgodne z normą (5 klasa) potwierdzona certyfikatem wydanym przez jednostkę oceniającą zgodność w rozumieniu rozporządzenia Parlamentu Europejskiego i Rady (WE) nr 765/2008 z 9 lipca 2008 r.) –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PN-EN303-5:2012 KLASA 5</w:t>
            </w:r>
          </w:p>
        </w:tc>
      </w:tr>
      <w:tr w:rsidR="009C620D" w:rsidRPr="009C620D" w:rsidTr="0062115F">
        <w:trPr>
          <w:trHeight w:val="28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Spełnia Dyrektywy o eko projekt (eco design) -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Rozporządzenie Komisji 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UE2015/1189</w:t>
            </w:r>
          </w:p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UE 2009/125/WE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bCs/>
                <w:sz w:val="20"/>
              </w:rPr>
            </w:pPr>
            <w:r w:rsidRPr="009C620D">
              <w:rPr>
                <w:bCs/>
                <w:sz w:val="20"/>
              </w:rPr>
              <w:t xml:space="preserve">Sprawność kotła minimum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90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temperatura powrotu czynnika grzewczego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Maksymalna temperatura pracy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85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Ogranicznik temperatury STB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94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lastRenderedPageBreak/>
              <w:t>Minimalna ilość ciągów spalin w wymienniku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Trzy ciągi spalin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grubość blachy w wymienniku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Budowa wymiennika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Płomieniówkowo- półkowa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Maksymalna wysokość kotła i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1550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Maksymalna szerokość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Maksymalna szerokość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650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Dopuszczalne ciśnienie pracy 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2</w:t>
            </w:r>
          </w:p>
        </w:tc>
      </w:tr>
      <w:tr w:rsidR="009C620D" w:rsidRPr="009C620D" w:rsidTr="0062115F">
        <w:trPr>
          <w:trHeight w:val="283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Pojemność zasobnika minimum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250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Minimalna długość rury podającej pellet ze spiralą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1350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długość rury przeźroczystej giętkiej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1000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Wymagany zakres modulacji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30 - 100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Wymagane elementy wyposażenia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Zapalarka ceramiczna, fotoelement, czujniki temperatury, automatyczne czyszczenie palnika, (zgarniacz szlaki)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Dopuszczona budowa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Wrzutkowy  (nasypowy)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System napowietrzania procesu spalania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Dysze powietrza pierwotnego, dysze powietrza wtórnego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pStyle w:val="Tekstpodstawowywcity"/>
              <w:snapToGrid w:val="0"/>
              <w:ind w:left="0"/>
              <w:rPr>
                <w:b/>
                <w:sz w:val="20"/>
              </w:rPr>
            </w:pPr>
            <w:r w:rsidRPr="009C620D">
              <w:rPr>
                <w:sz w:val="20"/>
              </w:rPr>
              <w:t>Sterownik umożliwiający zliczanie i zapis na karcie micro SD (SD) impulsów z zewnętrznego przepływomierza z czujnikami temperatury zasilanie/ powrót – funkcja zliczania ciepła.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pStyle w:val="Tekstpodstawowywcity"/>
              <w:snapToGrid w:val="0"/>
              <w:ind w:left="0"/>
              <w:rPr>
                <w:b/>
                <w:sz w:val="20"/>
              </w:rPr>
            </w:pPr>
            <w:r w:rsidRPr="009C620D">
              <w:rPr>
                <w:sz w:val="20"/>
              </w:rPr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</w:tc>
      </w:tr>
      <w:tr w:rsidR="00FA4DA7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Projektowany regulator dla kotłów pelletowych powinien spełniać minimalną funkcjonalność pracy w zakresie czynności: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zapalarką,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podajnikiem,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wentylatorem nadmuchowym,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pompą centralnego ogrzewania c.o.,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płynne sterowanie obiegiem z zaworem mieszającym,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odczyt danych z ciepłomierza zamontowanego na przewodzie powrotnym CO,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pompą c.w.u.,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współpraca z termostatem pokojowym,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tygodniowe, pod warunkiem podłączenia termostatu pokojowego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 xml:space="preserve">współpraca z regulatorem pokojowym z komunikacją </w:t>
            </w:r>
            <w:r w:rsidRPr="009C620D">
              <w:rPr>
                <w:sz w:val="20"/>
                <w:szCs w:val="20"/>
              </w:rPr>
              <w:lastRenderedPageBreak/>
              <w:t>tradycyjną (dwustanową) lub wyposażonym w komunikację RS,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 xml:space="preserve">możliwość podłączenia modułu LAN z możliwością sterowania funkcjami sterownika za pomocą telefonu komórkowego z dostępnością do internetu, 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wbudowany moduł Ethernet umożliwiający sterowanie funkcjami podglądu parametrów uzysku energetycznego za pomocą Internetu na potrzeby budowy rozwiązania technologii informacyjno – komunikacyjnej beneficjenta,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możliwość podłączenia dwóch dodatkowych modułów sterujących zaworami.</w:t>
            </w:r>
          </w:p>
          <w:p w:rsidR="00FA4DA7" w:rsidRPr="009C620D" w:rsidRDefault="00FA4DA7" w:rsidP="00FA4DA7">
            <w:pPr>
              <w:pStyle w:val="Tekstpodstawowywcity"/>
              <w:snapToGrid w:val="0"/>
              <w:ind w:left="0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</w:tc>
      </w:tr>
    </w:tbl>
    <w:p w:rsidR="00FA4DA7" w:rsidRDefault="00FA4DA7" w:rsidP="00FA4DA7">
      <w:pPr>
        <w:tabs>
          <w:tab w:val="left" w:pos="284"/>
        </w:tabs>
        <w:rPr>
          <w:rFonts w:ascii="Cambria" w:hAnsi="Cambria"/>
          <w:b/>
          <w:bCs/>
        </w:rPr>
      </w:pPr>
    </w:p>
    <w:p w:rsidR="00FA4DA7" w:rsidRDefault="00FA4DA7" w:rsidP="007813C2">
      <w:pPr>
        <w:tabs>
          <w:tab w:val="left" w:pos="284"/>
        </w:tabs>
        <w:rPr>
          <w:rFonts w:ascii="Cambria" w:hAnsi="Cambria"/>
          <w:b/>
          <w:bCs/>
        </w:rPr>
      </w:pPr>
    </w:p>
    <w:p w:rsidR="00FA4DA7" w:rsidRDefault="00FA4DA7" w:rsidP="00FA4DA7">
      <w:pPr>
        <w:tabs>
          <w:tab w:val="left" w:pos="28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7.3 Kotły o mocy 25kW </w:t>
      </w:r>
    </w:p>
    <w:p w:rsidR="00FA4DA7" w:rsidRDefault="00FA4DA7" w:rsidP="007813C2">
      <w:pPr>
        <w:tabs>
          <w:tab w:val="left" w:pos="284"/>
        </w:tabs>
        <w:rPr>
          <w:rFonts w:ascii="Cambria" w:hAnsi="Cambria"/>
          <w:b/>
          <w:bCs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0A0"/>
      </w:tblPr>
      <w:tblGrid>
        <w:gridCol w:w="5517"/>
        <w:gridCol w:w="1429"/>
        <w:gridCol w:w="2977"/>
      </w:tblGrid>
      <w:tr w:rsidR="009C620D" w:rsidRPr="009C620D" w:rsidTr="0062115F">
        <w:trPr>
          <w:trHeight w:val="4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9C620D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0"/>
              </w:rPr>
            </w:pPr>
            <w:r w:rsidRPr="009C620D">
              <w:rPr>
                <w:b/>
                <w:bCs/>
                <w:sz w:val="20"/>
              </w:rPr>
              <w:t>Dane techniczne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4DA7" w:rsidRPr="009C620D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sz w:val="20"/>
              </w:rPr>
            </w:pPr>
            <w:r w:rsidRPr="009C620D">
              <w:rPr>
                <w:b/>
                <w:sz w:val="20"/>
              </w:rPr>
              <w:t>Jednostka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9C620D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0"/>
              </w:rPr>
            </w:pPr>
            <w:r w:rsidRPr="009C620D">
              <w:rPr>
                <w:b/>
                <w:bCs/>
                <w:sz w:val="20"/>
              </w:rPr>
              <w:t>Parametry</w:t>
            </w:r>
          </w:p>
        </w:tc>
      </w:tr>
      <w:tr w:rsidR="00FA4DA7" w:rsidRPr="009C620D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Moc nominalna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 xml:space="preserve">kW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min. 25</w:t>
            </w:r>
          </w:p>
        </w:tc>
      </w:tr>
      <w:tr w:rsidR="009C620D" w:rsidRPr="009C620D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Parametry kotła zgodne z normą (5 klasa) potwierdzona certyfikatem wydanym przez jednostkę oceniającą zgodność w rozumieniu rozporządzenia Parlamentu Europejskiego i Rady (WE) nr 765/2008 z 9 lipca 2008 r.) –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PN-EN303-5:2012 KLASA 5</w:t>
            </w:r>
          </w:p>
        </w:tc>
      </w:tr>
      <w:tr w:rsidR="009C620D" w:rsidRPr="009C620D" w:rsidTr="0062115F">
        <w:trPr>
          <w:trHeight w:val="28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Spełnia Dyrektywy o eko projekt (eco design) -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Rozporządzenie Komisji 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UE2015/1189</w:t>
            </w:r>
          </w:p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UE 2009/125/WE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bCs/>
                <w:sz w:val="20"/>
              </w:rPr>
            </w:pPr>
            <w:r w:rsidRPr="009C620D">
              <w:rPr>
                <w:bCs/>
                <w:sz w:val="20"/>
              </w:rPr>
              <w:t xml:space="preserve">Sprawność kotła minimum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90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temperatura powrotu czynnika grzewczego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Maksymalna temperatura pracy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85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Ogranicznik temperatury STB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94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Minimalna ilość ciągów spalin w wymienniku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Trzy ciągi spalin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grubość blachy w wymienniku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5</w:t>
            </w:r>
          </w:p>
        </w:tc>
      </w:tr>
      <w:tr w:rsidR="009C620D" w:rsidRPr="009C620D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Budowa wymiennika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Płomieniówkowo- półkowa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Maksymalna wysokość kotła i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1550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Maksymalna szerokość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650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Maksymalna szerokość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650</w:t>
            </w:r>
          </w:p>
        </w:tc>
      </w:tr>
      <w:tr w:rsidR="009C620D" w:rsidRPr="009C620D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Dopuszczalne ciśnienie pracy 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2</w:t>
            </w:r>
          </w:p>
        </w:tc>
      </w:tr>
      <w:tr w:rsidR="009C620D" w:rsidRPr="009C620D" w:rsidTr="0062115F">
        <w:trPr>
          <w:trHeight w:val="283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lastRenderedPageBreak/>
              <w:t xml:space="preserve">Pojemność zasobnika minimum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250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>Minimalna długość rury podającej pellet ze spiralą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1350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Minimalna długość rury przeźroczystej giętkiej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1000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Wymagany zakres modulacji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30 - 100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Wymagane elementy wyposażenia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Zapalarka ceramiczna, fotoelement, czujniki temperatury, automatyczne czyszczenie palnika, (zgarniacz szlaki)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Dopuszczona budowa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Wrzutkowy  (nasypowy)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sz w:val="20"/>
              </w:rPr>
            </w:pPr>
            <w:r w:rsidRPr="009C620D">
              <w:rPr>
                <w:sz w:val="20"/>
              </w:rPr>
              <w:t xml:space="preserve">System napowietrzania procesu spalania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Dysze powietrza pierwotnego, dysze powietrza wtórnego</w:t>
            </w: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pStyle w:val="Tekstpodstawowywcity"/>
              <w:snapToGrid w:val="0"/>
              <w:ind w:left="0"/>
              <w:rPr>
                <w:b/>
                <w:sz w:val="20"/>
              </w:rPr>
            </w:pPr>
            <w:r w:rsidRPr="009C620D">
              <w:rPr>
                <w:sz w:val="20"/>
              </w:rPr>
              <w:t>Sterownik umożliwiający zliczanie i zapis na karcie micro SD (SD) impulsów z zewnętrznego przepływomierza z czujnikami temperatury zasilanie/ powrót – funkcja zliczania ciepła.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</w:tc>
      </w:tr>
      <w:tr w:rsidR="009C620D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pStyle w:val="Tekstpodstawowywcity"/>
              <w:snapToGrid w:val="0"/>
              <w:ind w:left="0"/>
              <w:rPr>
                <w:b/>
                <w:sz w:val="20"/>
              </w:rPr>
            </w:pPr>
            <w:r w:rsidRPr="009C620D">
              <w:rPr>
                <w:sz w:val="20"/>
              </w:rPr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</w:tc>
      </w:tr>
      <w:tr w:rsidR="00FA4DA7" w:rsidRPr="009C620D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9C620D" w:rsidRDefault="00FA4DA7" w:rsidP="00FA4DA7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Projektowany regulator dla kotłów pelletowych powinien spełniać minimalną funkcjonalność pracy w zakresie czynności: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zapalarką,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podajnikiem,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wentylatorem nadmuchowym,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pompą centralnego ogrzewania c.o.,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płynne sterowanie obiegiem z zaworem mieszającym,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odczyt danych z ciepłomierza zamontowanego na przewodzie powrotnym CO,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pompą c.w.u.,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współpraca z termostatem pokojowym,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sterowanie tygodniowe, pod warunkiem podłączenia termostatu pokojowego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współpraca z regulatorem pokojowym z komunikacją tradycyjną (dwustanową) lub wyposażonym w komunikację RS,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 xml:space="preserve">możliwość podłączenia modułu LAN z możliwością sterowania funkcjami sterownika za pomocą telefonu komórkowego z dostępnością do internetu, 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 xml:space="preserve">wbudowany moduł Ethernet umożliwiający sterowanie funkcjami podglądu parametrów uzysku energetycznego </w:t>
            </w:r>
            <w:r w:rsidRPr="009C620D">
              <w:rPr>
                <w:sz w:val="20"/>
                <w:szCs w:val="20"/>
              </w:rPr>
              <w:lastRenderedPageBreak/>
              <w:t>za pomocą Internetu na potrzeby budowy rozwiązania technologii informacyjno – komunikacyjnej beneficjenta,</w:t>
            </w:r>
          </w:p>
          <w:p w:rsidR="00FA4DA7" w:rsidRPr="009C620D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9C620D">
              <w:rPr>
                <w:sz w:val="20"/>
                <w:szCs w:val="20"/>
              </w:rPr>
              <w:t>możliwość podłączenia dwóch dodatkowych modułów sterujących zaworami.</w:t>
            </w:r>
          </w:p>
          <w:p w:rsidR="00FA4DA7" w:rsidRPr="009C620D" w:rsidRDefault="00FA4DA7" w:rsidP="00FA4DA7">
            <w:pPr>
              <w:pStyle w:val="Tekstpodstawowywcity"/>
              <w:snapToGrid w:val="0"/>
              <w:ind w:left="0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9C620D" w:rsidRDefault="00FA4DA7" w:rsidP="00FA4DA7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9C620D">
              <w:rPr>
                <w:sz w:val="20"/>
              </w:rPr>
              <w:t>Obligatoryjnie</w:t>
            </w:r>
          </w:p>
        </w:tc>
      </w:tr>
    </w:tbl>
    <w:p w:rsidR="00FA4DA7" w:rsidRDefault="00FA4DA7" w:rsidP="007813C2">
      <w:pPr>
        <w:tabs>
          <w:tab w:val="left" w:pos="284"/>
        </w:tabs>
        <w:rPr>
          <w:rFonts w:ascii="Cambria" w:hAnsi="Cambria"/>
          <w:b/>
          <w:bCs/>
        </w:rPr>
      </w:pPr>
    </w:p>
    <w:p w:rsidR="00FA4DA7" w:rsidRDefault="00FA4DA7" w:rsidP="007813C2">
      <w:pPr>
        <w:tabs>
          <w:tab w:val="left" w:pos="284"/>
        </w:tabs>
        <w:rPr>
          <w:rFonts w:ascii="Cambria" w:hAnsi="Cambria"/>
          <w:b/>
          <w:bCs/>
        </w:rPr>
      </w:pPr>
    </w:p>
    <w:p w:rsidR="00FA4DA7" w:rsidRPr="007813C2" w:rsidRDefault="00FA4DA7" w:rsidP="007813C2">
      <w:pPr>
        <w:tabs>
          <w:tab w:val="left" w:pos="284"/>
        </w:tabs>
        <w:rPr>
          <w:rFonts w:ascii="Cambria" w:hAnsi="Cambria"/>
          <w:b/>
          <w:bCs/>
        </w:rPr>
      </w:pPr>
    </w:p>
    <w:p w:rsidR="000653A3" w:rsidRPr="00792447" w:rsidRDefault="000653A3" w:rsidP="006E79D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sectPr w:rsidR="000653A3" w:rsidRPr="00792447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46" w:rsidRDefault="003E2C46" w:rsidP="00B469B1">
      <w:r>
        <w:separator/>
      </w:r>
    </w:p>
  </w:endnote>
  <w:endnote w:type="continuationSeparator" w:id="1">
    <w:p w:rsidR="003E2C46" w:rsidRDefault="003E2C46" w:rsidP="00B4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46" w:rsidRDefault="003E2C46" w:rsidP="00B469B1">
      <w:r>
        <w:separator/>
      </w:r>
    </w:p>
  </w:footnote>
  <w:footnote w:type="continuationSeparator" w:id="1">
    <w:p w:rsidR="003E2C46" w:rsidRDefault="003E2C46" w:rsidP="00B4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21" w:rsidRDefault="007D2321" w:rsidP="00655459">
    <w:pPr>
      <w:pStyle w:val="Nagwek"/>
      <w:spacing w:line="276" w:lineRule="auto"/>
      <w:rPr>
        <w:szCs w:val="20"/>
      </w:rPr>
    </w:pPr>
    <w:r w:rsidRPr="00BA1781">
      <w:rPr>
        <w:noProof/>
        <w:lang w:eastAsia="pl-PL"/>
      </w:rPr>
      <w:drawing>
        <wp:inline distT="0" distB="0" distL="0" distR="0">
          <wp:extent cx="5755005" cy="1065530"/>
          <wp:effectExtent l="0" t="0" r="1079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321" w:rsidRDefault="007D2321" w:rsidP="003727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7D2321" w:rsidRDefault="007D2321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0150"/>
    <w:multiLevelType w:val="hybridMultilevel"/>
    <w:tmpl w:val="EDB4D0F6"/>
    <w:lvl w:ilvl="0" w:tplc="19AC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00B"/>
    <w:rsid w:val="000223E1"/>
    <w:rsid w:val="000352D3"/>
    <w:rsid w:val="00064431"/>
    <w:rsid w:val="000653A3"/>
    <w:rsid w:val="00085A2B"/>
    <w:rsid w:val="00096FDE"/>
    <w:rsid w:val="000D1C9E"/>
    <w:rsid w:val="000F7C1A"/>
    <w:rsid w:val="0011073E"/>
    <w:rsid w:val="001127AB"/>
    <w:rsid w:val="001244BD"/>
    <w:rsid w:val="00136ADF"/>
    <w:rsid w:val="0014224C"/>
    <w:rsid w:val="0015463F"/>
    <w:rsid w:val="00196251"/>
    <w:rsid w:val="001D4840"/>
    <w:rsid w:val="00225C40"/>
    <w:rsid w:val="002344F3"/>
    <w:rsid w:val="00287C09"/>
    <w:rsid w:val="002A1CBF"/>
    <w:rsid w:val="002F130A"/>
    <w:rsid w:val="003066A9"/>
    <w:rsid w:val="00342DD1"/>
    <w:rsid w:val="00343E93"/>
    <w:rsid w:val="003500CF"/>
    <w:rsid w:val="003727B8"/>
    <w:rsid w:val="0039781F"/>
    <w:rsid w:val="003C48D5"/>
    <w:rsid w:val="003D6D9C"/>
    <w:rsid w:val="003E2C46"/>
    <w:rsid w:val="00414579"/>
    <w:rsid w:val="00426D42"/>
    <w:rsid w:val="00457404"/>
    <w:rsid w:val="004832FD"/>
    <w:rsid w:val="00592B6F"/>
    <w:rsid w:val="00596050"/>
    <w:rsid w:val="005B022B"/>
    <w:rsid w:val="005D4ED7"/>
    <w:rsid w:val="00605A74"/>
    <w:rsid w:val="0062115F"/>
    <w:rsid w:val="00645FA4"/>
    <w:rsid w:val="00655459"/>
    <w:rsid w:val="00665760"/>
    <w:rsid w:val="006700A4"/>
    <w:rsid w:val="00682D77"/>
    <w:rsid w:val="00686E93"/>
    <w:rsid w:val="006B59E6"/>
    <w:rsid w:val="006D513B"/>
    <w:rsid w:val="006E12D9"/>
    <w:rsid w:val="006E79D9"/>
    <w:rsid w:val="00733944"/>
    <w:rsid w:val="0077704B"/>
    <w:rsid w:val="007813C2"/>
    <w:rsid w:val="0078280C"/>
    <w:rsid w:val="00786ACD"/>
    <w:rsid w:val="0079212D"/>
    <w:rsid w:val="00792447"/>
    <w:rsid w:val="007A35E2"/>
    <w:rsid w:val="007C5E68"/>
    <w:rsid w:val="007D2321"/>
    <w:rsid w:val="007F7ABE"/>
    <w:rsid w:val="0082100B"/>
    <w:rsid w:val="008D2215"/>
    <w:rsid w:val="008E4513"/>
    <w:rsid w:val="008F205E"/>
    <w:rsid w:val="00907A73"/>
    <w:rsid w:val="009A3852"/>
    <w:rsid w:val="009B4AC0"/>
    <w:rsid w:val="009C620D"/>
    <w:rsid w:val="009F6185"/>
    <w:rsid w:val="009F7A22"/>
    <w:rsid w:val="00A109CC"/>
    <w:rsid w:val="00A164A0"/>
    <w:rsid w:val="00A811CE"/>
    <w:rsid w:val="00AD7482"/>
    <w:rsid w:val="00AE4021"/>
    <w:rsid w:val="00AF09EE"/>
    <w:rsid w:val="00B1336C"/>
    <w:rsid w:val="00B469B1"/>
    <w:rsid w:val="00B517E0"/>
    <w:rsid w:val="00BB46DB"/>
    <w:rsid w:val="00BB6188"/>
    <w:rsid w:val="00BB64D1"/>
    <w:rsid w:val="00BB6A6E"/>
    <w:rsid w:val="00BC4BDD"/>
    <w:rsid w:val="00BF0CDD"/>
    <w:rsid w:val="00C2499C"/>
    <w:rsid w:val="00C52F77"/>
    <w:rsid w:val="00C62C7E"/>
    <w:rsid w:val="00C82066"/>
    <w:rsid w:val="00C906AB"/>
    <w:rsid w:val="00C95320"/>
    <w:rsid w:val="00C97371"/>
    <w:rsid w:val="00CB1FCC"/>
    <w:rsid w:val="00D31D85"/>
    <w:rsid w:val="00D504B7"/>
    <w:rsid w:val="00D90EF6"/>
    <w:rsid w:val="00DF1DDA"/>
    <w:rsid w:val="00DF287E"/>
    <w:rsid w:val="00DF2A03"/>
    <w:rsid w:val="00E52EB2"/>
    <w:rsid w:val="00E94F23"/>
    <w:rsid w:val="00EB6746"/>
    <w:rsid w:val="00F7062A"/>
    <w:rsid w:val="00FA4DA7"/>
    <w:rsid w:val="00FC6D6B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46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Mateusz Woromiej</cp:lastModifiedBy>
  <cp:revision>4</cp:revision>
  <dcterms:created xsi:type="dcterms:W3CDTF">2021-01-15T08:59:00Z</dcterms:created>
  <dcterms:modified xsi:type="dcterms:W3CDTF">2021-01-15T12:14:00Z</dcterms:modified>
</cp:coreProperties>
</file>