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C" w:rsidRPr="007B0217" w:rsidRDefault="00A8493C" w:rsidP="00A8493C">
      <w:pPr>
        <w:jc w:val="center"/>
        <w:rPr>
          <w:rFonts w:ascii="Cambria" w:hAnsi="Cambria"/>
          <w:bCs/>
        </w:rPr>
      </w:pPr>
      <w:r w:rsidRPr="007B0217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>1</w:t>
      </w:r>
      <w:r w:rsidRPr="007B0217">
        <w:rPr>
          <w:rFonts w:ascii="Cambria" w:hAnsi="Cambria"/>
          <w:bCs/>
        </w:rPr>
        <w:t xml:space="preserve"> do Zapytania Ofertowego</w:t>
      </w:r>
    </w:p>
    <w:p w:rsidR="00A8493C" w:rsidRDefault="00A8493C" w:rsidP="00A8493C">
      <w:pPr>
        <w:pStyle w:val="Tekstpodstawowy"/>
      </w:pPr>
      <w:r w:rsidRPr="00E056E8">
        <w:t>Wzór formularza ofertowego</w:t>
      </w:r>
    </w:p>
    <w:p w:rsidR="008267B8" w:rsidRPr="008267B8" w:rsidRDefault="008267B8" w:rsidP="008267B8">
      <w:pPr>
        <w:pStyle w:val="Tekstpodstawowy"/>
        <w:pBdr>
          <w:bottom w:val="none" w:sz="0" w:space="0" w:color="auto"/>
        </w:pBdr>
        <w:jc w:val="left"/>
        <w:rPr>
          <w:b w:val="0"/>
          <w:bCs/>
        </w:rPr>
      </w:pPr>
      <w:r w:rsidRPr="008267B8">
        <w:rPr>
          <w:b w:val="0"/>
        </w:rPr>
        <w:t xml:space="preserve">Znak sprawy: INW.271.I.12.2019                                                               </w:t>
      </w:r>
    </w:p>
    <w:p w:rsidR="008267B8" w:rsidRDefault="008267B8" w:rsidP="00A8493C">
      <w:pPr>
        <w:pStyle w:val="Nagwek"/>
        <w:rPr>
          <w:rFonts w:ascii="Cambria" w:hAnsi="Cambria"/>
          <w:bCs/>
        </w:rPr>
      </w:pPr>
    </w:p>
    <w:p w:rsidR="00A8493C" w:rsidRPr="007B0217" w:rsidRDefault="00A8493C" w:rsidP="00A8493C">
      <w:pPr>
        <w:pStyle w:val="Nagwek1"/>
      </w:pPr>
      <w:r w:rsidRPr="00E056E8">
        <w:t>FORMULARZ OFERTOWY</w:t>
      </w:r>
    </w:p>
    <w:p w:rsidR="00A8493C" w:rsidRPr="006F39DA" w:rsidRDefault="00A8493C" w:rsidP="00A8493C">
      <w:pPr>
        <w:pStyle w:val="Akapitzlist"/>
        <w:numPr>
          <w:ilvl w:val="2"/>
          <w:numId w:val="6"/>
        </w:numPr>
        <w:spacing w:before="0" w:beforeAutospacing="0" w:after="0" w:afterAutospacing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A8493C" w:rsidRDefault="00A8493C" w:rsidP="00A8493C">
      <w:p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color w:val="000000"/>
        </w:rPr>
      </w:pPr>
    </w:p>
    <w:p w:rsidR="00A8493C" w:rsidRPr="00BE4A7A" w:rsidRDefault="00A8493C" w:rsidP="00A8493C">
      <w:pPr>
        <w:widowControl w:val="0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BE4A7A">
        <w:rPr>
          <w:rFonts w:ascii="Cambria" w:hAnsi="Cambria" w:cs="Arial"/>
          <w:b/>
          <w:bCs/>
          <w:color w:val="000000"/>
        </w:rPr>
        <w:t>Gmina Piszczac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Pr="003C67BB"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„Zamawiającym”</w:t>
      </w:r>
    </w:p>
    <w:p w:rsidR="00A8493C" w:rsidRPr="00484613" w:rsidRDefault="00A8493C" w:rsidP="00A8493C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 w:rsidRPr="00484613">
        <w:rPr>
          <w:rFonts w:ascii="Cambria" w:hAnsi="Cambria" w:cs="Arial"/>
          <w:bCs/>
          <w:color w:val="000000"/>
        </w:rPr>
        <w:t>ul. Włodawska 8, 21-530 Piszczac</w:t>
      </w:r>
    </w:p>
    <w:p w:rsidR="00A8493C" w:rsidRDefault="00A8493C" w:rsidP="00A8493C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 53723435</w:t>
      </w:r>
      <w:r w:rsidRPr="00484613">
        <w:rPr>
          <w:rFonts w:ascii="Cambria" w:hAnsi="Cambria" w:cs="Arial"/>
          <w:bCs/>
          <w:color w:val="000000"/>
        </w:rPr>
        <w:t>55</w:t>
      </w:r>
      <w:r>
        <w:rPr>
          <w:rFonts w:ascii="Cambria" w:hAnsi="Cambria" w:cs="Arial"/>
          <w:bCs/>
          <w:color w:val="000000"/>
        </w:rPr>
        <w:t xml:space="preserve">, </w:t>
      </w:r>
      <w:r w:rsidRPr="00484613">
        <w:rPr>
          <w:rFonts w:ascii="Cambria" w:hAnsi="Cambria" w:cs="Arial"/>
          <w:bCs/>
          <w:color w:val="000000"/>
        </w:rPr>
        <w:t>REGON 030237635</w:t>
      </w:r>
    </w:p>
    <w:p w:rsidR="00A8493C" w:rsidRDefault="00A8493C" w:rsidP="00A8493C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</w:t>
      </w:r>
      <w:r w:rsidRPr="002E2BBB">
        <w:rPr>
          <w:rFonts w:ascii="Cambria" w:hAnsi="Cambria" w:cs="Arial"/>
          <w:bCs/>
          <w:color w:val="000000"/>
        </w:rPr>
        <w:t xml:space="preserve">r telefonu i faksu </w:t>
      </w:r>
      <w:r>
        <w:rPr>
          <w:rFonts w:ascii="Cambria" w:hAnsi="Cambria" w:cs="Arial"/>
          <w:bCs/>
          <w:color w:val="000000"/>
        </w:rPr>
        <w:t>(</w:t>
      </w:r>
      <w:r w:rsidRPr="002E2BBB">
        <w:rPr>
          <w:rFonts w:ascii="Cambria" w:hAnsi="Cambria" w:cs="Arial"/>
          <w:bCs/>
          <w:color w:val="000000"/>
        </w:rPr>
        <w:t>83) 377 80 18</w:t>
      </w:r>
    </w:p>
    <w:p w:rsidR="00A8493C" w:rsidRPr="000B5C5B" w:rsidRDefault="00A8493C" w:rsidP="00A8493C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/>
        </w:rPr>
        <w:t>Adres poczty elektronicznej</w:t>
      </w:r>
      <w:r w:rsidRPr="00484613">
        <w:rPr>
          <w:rFonts w:ascii="Cambria" w:hAnsi="Cambria" w:cs="Arial"/>
          <w:bCs/>
          <w:color w:val="000000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A8493C" w:rsidRDefault="00A8493C" w:rsidP="00A8493C">
      <w:pPr>
        <w:widowControl w:val="0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Adres stron internetowych</w:t>
      </w:r>
      <w:r w:rsidRPr="00484613">
        <w:rPr>
          <w:rFonts w:ascii="Cambria" w:hAnsi="Cambria" w:cs="Arial"/>
          <w:bCs/>
          <w:color w:val="000000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A8493C" w:rsidRPr="004E49EA" w:rsidRDefault="00A8493C" w:rsidP="00A8493C">
      <w:pPr>
        <w:autoSpaceDE w:val="0"/>
        <w:autoSpaceDN w:val="0"/>
        <w:adjustRightInd w:val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"/>
        <w:gridCol w:w="4310"/>
        <w:gridCol w:w="4607"/>
        <w:gridCol w:w="157"/>
      </w:tblGrid>
      <w:tr w:rsidR="00A8493C" w:rsidRPr="00097E29" w:rsidTr="00C02C0D">
        <w:trPr>
          <w:trHeight w:val="816"/>
        </w:trPr>
        <w:tc>
          <w:tcPr>
            <w:tcW w:w="9290" w:type="dxa"/>
            <w:gridSpan w:val="4"/>
            <w:shd w:val="clear" w:color="auto" w:fill="auto"/>
          </w:tcPr>
          <w:p w:rsidR="00A8493C" w:rsidRPr="003143C0" w:rsidRDefault="00A8493C" w:rsidP="00494455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A8493C" w:rsidRPr="00583318" w:rsidRDefault="00A8493C" w:rsidP="00494455">
            <w:pPr>
              <w:pStyle w:val="Tekstpodstawowy"/>
              <w:jc w:val="left"/>
            </w:pPr>
            <w:r w:rsidRPr="00583318">
              <w:t>Nazwa albo imię i nazwisko Wykonawcy:</w:t>
            </w:r>
          </w:p>
          <w:p w:rsidR="00A8493C" w:rsidRPr="00583318" w:rsidRDefault="00A8493C" w:rsidP="00494455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A8493C" w:rsidRDefault="00A8493C" w:rsidP="00494455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A8493C" w:rsidRPr="00583318" w:rsidRDefault="00A8493C" w:rsidP="00494455">
            <w:pPr>
              <w:pStyle w:val="Tekstpodstawowy"/>
            </w:pPr>
          </w:p>
          <w:p w:rsidR="00A8493C" w:rsidRDefault="00A8493C" w:rsidP="00494455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A8493C" w:rsidRPr="00583318" w:rsidRDefault="00A8493C" w:rsidP="00494455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A8493C" w:rsidRPr="00583318" w:rsidRDefault="00A8493C" w:rsidP="00494455">
            <w:pPr>
              <w:pStyle w:val="Tekstpodstawowy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..........................</w:t>
            </w:r>
          </w:p>
          <w:p w:rsidR="00A8493C" w:rsidRDefault="00A8493C" w:rsidP="004944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A8493C" w:rsidRPr="00097E29" w:rsidRDefault="00A8493C" w:rsidP="004944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A8493C" w:rsidRPr="00097E29" w:rsidRDefault="00A8493C" w:rsidP="004944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A8493C" w:rsidRPr="00097E29" w:rsidRDefault="00A8493C" w:rsidP="00A8493C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:rsidR="00A8493C" w:rsidRPr="007A7AC5" w:rsidRDefault="00A8493C" w:rsidP="00A8493C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A8493C" w:rsidRPr="00097E29" w:rsidRDefault="00A8493C" w:rsidP="00A8493C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:rsidR="00A8493C" w:rsidRPr="007361AB" w:rsidRDefault="00A8493C" w:rsidP="00494455">
            <w:pPr>
              <w:spacing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8493C" w:rsidRPr="00E056E8" w:rsidRDefault="00A8493C" w:rsidP="00494455">
            <w:pPr>
              <w:spacing w:line="480" w:lineRule="auto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A8493C" w:rsidRPr="00E056E8" w:rsidRDefault="00A8493C" w:rsidP="003438B4">
            <w:pPr>
              <w:pStyle w:val="Tekstpodstawowy"/>
            </w:pPr>
            <w:r w:rsidRPr="00E056E8">
              <w:t>......................................................................................................................................................</w:t>
            </w:r>
          </w:p>
          <w:p w:rsidR="00A8493C" w:rsidRDefault="00A8493C" w:rsidP="00494455">
            <w:pPr>
              <w:pStyle w:val="Tekstpodstawowy"/>
            </w:pPr>
            <w:r w:rsidRPr="00E056E8">
              <w:t xml:space="preserve">Osoba odpowiedzialna za kontakty z Zamawiającym: </w:t>
            </w:r>
          </w:p>
          <w:p w:rsidR="00A8493C" w:rsidRPr="00E056E8" w:rsidRDefault="00A8493C" w:rsidP="00494455">
            <w:pPr>
              <w:pStyle w:val="Tekstpodstawowy"/>
            </w:pPr>
          </w:p>
          <w:p w:rsidR="00A8493C" w:rsidRPr="00097E29" w:rsidRDefault="00A8493C" w:rsidP="00C02C0D">
            <w:pPr>
              <w:pStyle w:val="Tekstpodstawowy"/>
              <w:rPr>
                <w:i/>
                <w:sz w:val="18"/>
                <w:szCs w:val="18"/>
              </w:rPr>
            </w:pPr>
            <w:r w:rsidRPr="00E056E8">
              <w:t>......................................................................................................................................................</w:t>
            </w:r>
          </w:p>
        </w:tc>
      </w:tr>
      <w:tr w:rsidR="00A8493C" w:rsidRPr="00097E29" w:rsidTr="00C02C0D">
        <w:trPr>
          <w:trHeight w:val="3509"/>
        </w:trPr>
        <w:tc>
          <w:tcPr>
            <w:tcW w:w="9290" w:type="dxa"/>
            <w:gridSpan w:val="4"/>
            <w:shd w:val="clear" w:color="auto" w:fill="auto"/>
          </w:tcPr>
          <w:p w:rsidR="00A8493C" w:rsidRPr="003143C0" w:rsidRDefault="00A8493C" w:rsidP="0049445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443F73" w:rsidRDefault="00A8493C" w:rsidP="00443F7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 w:rsidRPr="007B0217">
              <w:rPr>
                <w:rFonts w:ascii="Cambria" w:hAnsi="Cambria" w:cs="Arial"/>
                <w:iCs/>
              </w:rPr>
              <w:t>Odpowiadając na zapytanie ofertowe</w:t>
            </w:r>
            <w:r w:rsidRPr="000664FA">
              <w:rPr>
                <w:rFonts w:ascii="Cambria" w:hAnsi="Cambria"/>
                <w:bCs/>
              </w:rPr>
              <w:t xml:space="preserve"> </w:t>
            </w:r>
            <w:r w:rsidR="00443F73">
              <w:rPr>
                <w:rFonts w:ascii="Cambria" w:hAnsi="Cambria"/>
                <w:bCs/>
              </w:rPr>
              <w:t xml:space="preserve">na wykonanie i dostawę </w:t>
            </w:r>
            <w:r w:rsidR="00443F73" w:rsidRPr="000664FA">
              <w:rPr>
                <w:rFonts w:ascii="Cambria" w:hAnsi="Cambria"/>
                <w:bCs/>
              </w:rPr>
              <w:t>dla projektu</w:t>
            </w:r>
            <w:r w:rsidR="00443F73" w:rsidRPr="000664FA">
              <w:rPr>
                <w:rFonts w:ascii="Cambria" w:hAnsi="Cambria"/>
                <w:b/>
                <w:bCs/>
              </w:rPr>
              <w:t xml:space="preserve"> </w:t>
            </w:r>
            <w:r w:rsidR="00C02C0D" w:rsidRPr="009A3A8D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C02C0D" w:rsidRPr="00B7685F">
              <w:rPr>
                <w:rFonts w:ascii="Arial" w:hAnsi="Arial" w:cs="Arial"/>
                <w:b/>
                <w:sz w:val="22"/>
                <w:szCs w:val="22"/>
              </w:rPr>
              <w:t>Rewitalizacja obszaru zdegradowanego w Gminie Piszczac poprzez modernizację infrastruktury i uporządkowanie przestrzeni publicznej</w:t>
            </w:r>
            <w:r w:rsidR="00C02C0D" w:rsidRPr="009A3A8D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C02C0D" w:rsidRPr="009A3A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43F73" w:rsidRPr="00EA3FAC">
              <w:rPr>
                <w:rFonts w:ascii="Cambria" w:hAnsi="Cambria"/>
                <w:bCs/>
              </w:rPr>
              <w:t>materiałów promocyjnych</w:t>
            </w:r>
            <w:r w:rsidR="00443F73">
              <w:rPr>
                <w:rFonts w:ascii="Cambria" w:hAnsi="Cambria"/>
                <w:bCs/>
              </w:rPr>
              <w:t xml:space="preserve"> tj.:</w:t>
            </w:r>
            <w:r w:rsidR="00443F73" w:rsidRPr="00EA3FAC">
              <w:rPr>
                <w:rFonts w:ascii="Cambria" w:hAnsi="Cambria"/>
                <w:bCs/>
                <w:color w:val="FFFFFF" w:themeColor="background1"/>
              </w:rPr>
              <w:t xml:space="preserve">:                                                                                               </w:t>
            </w:r>
            <w:r w:rsidR="00443F73">
              <w:rPr>
                <w:rFonts w:ascii="Cambria" w:hAnsi="Cambria"/>
                <w:bCs/>
                <w:color w:val="FFFFFF" w:themeColor="background1"/>
              </w:rPr>
              <w:t xml:space="preserve">       </w:t>
            </w:r>
            <w:r w:rsidR="00443F73">
              <w:rPr>
                <w:rFonts w:ascii="Cambria" w:hAnsi="Cambria"/>
                <w:bCs/>
              </w:rPr>
              <w:t>-</w:t>
            </w:r>
            <w:r w:rsidR="00C02C0D" w:rsidRPr="00131D8F">
              <w:rPr>
                <w:rFonts w:asciiTheme="majorHAnsi" w:hAnsiTheme="majorHAnsi"/>
                <w:bCs/>
              </w:rPr>
              <w:t xml:space="preserve"> naklejki informacyjne, którymi oznaczone zostanie wyposażenie – 600 szt.,</w:t>
            </w:r>
          </w:p>
          <w:p w:rsidR="00443F73" w:rsidRDefault="00443F73" w:rsidP="00443F7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- tablica informacyjna – 1 szt.,</w:t>
            </w:r>
          </w:p>
          <w:p w:rsidR="00443F73" w:rsidRDefault="00443F73" w:rsidP="00443F7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- tablica pamiątkowa – 1 szt.</w:t>
            </w:r>
          </w:p>
          <w:p w:rsidR="00A8493C" w:rsidRPr="007B0217" w:rsidRDefault="00A8493C" w:rsidP="00494455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A8493C" w:rsidRPr="00855266" w:rsidRDefault="00A8493C" w:rsidP="00A8493C">
            <w:pPr>
              <w:pStyle w:val="Akapitzlist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</w:rPr>
            </w:pPr>
            <w:r w:rsidRPr="00855266">
              <w:rPr>
                <w:rFonts w:ascii="Cambria" w:hAnsi="Cambria" w:cs="Arial"/>
                <w:b/>
                <w:iCs/>
              </w:rPr>
              <w:t>Zobowiązuję/zobowiązujemy</w:t>
            </w:r>
            <w:r w:rsidRPr="00855266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855266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855266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8552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855266">
              <w:rPr>
                <w:rFonts w:ascii="Cambria" w:hAnsi="Cambria" w:cs="Arial"/>
                <w:iCs/>
              </w:rPr>
              <w:t>:</w:t>
            </w:r>
          </w:p>
          <w:p w:rsidR="00A8493C" w:rsidRDefault="00A8493C" w:rsidP="00C02C0D">
            <w:pPr>
              <w:spacing w:line="360" w:lineRule="auto"/>
              <w:ind w:left="322"/>
              <w:rPr>
                <w:rFonts w:ascii="Cambria" w:hAnsi="Cambria"/>
              </w:rPr>
            </w:pPr>
            <w:r w:rsidRPr="007B0217">
              <w:rPr>
                <w:rFonts w:ascii="Cambria" w:hAnsi="Cambria" w:cs="Arial"/>
                <w:b/>
                <w:iCs/>
              </w:rPr>
              <w:t>brutto</w:t>
            </w:r>
            <w:r w:rsidRPr="007B0217">
              <w:rPr>
                <w:rFonts w:ascii="Cambria" w:hAnsi="Cambria" w:cs="Arial"/>
                <w:iCs/>
              </w:rPr>
              <w:t>:  ..........................................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7B0217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 zł., </w:t>
            </w:r>
            <w:r w:rsidRPr="007B0217">
              <w:rPr>
                <w:rFonts w:ascii="Cambria" w:hAnsi="Cambria" w:cs="Arial"/>
                <w:iCs/>
              </w:rPr>
              <w:br/>
            </w:r>
            <w:r w:rsidRPr="007B0217">
              <w:rPr>
                <w:rFonts w:ascii="Cambria" w:hAnsi="Cambria" w:cs="Arial"/>
                <w:i/>
                <w:iCs/>
              </w:rPr>
              <w:t>(słownie brutto: ……………..................................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.................</w:t>
            </w:r>
            <w:r w:rsidRPr="007B0217">
              <w:rPr>
                <w:rFonts w:ascii="Cambria" w:hAnsi="Cambria" w:cs="Arial"/>
                <w:i/>
                <w:iCs/>
              </w:rPr>
              <w:t>.................................................................zł.).</w:t>
            </w:r>
            <w:r w:rsidR="00CE57F8">
              <w:rPr>
                <w:rFonts w:ascii="Cambria" w:hAnsi="Cambria"/>
              </w:rPr>
              <w:t>w tym</w:t>
            </w:r>
            <w:r>
              <w:rPr>
                <w:rFonts w:ascii="Cambria" w:hAnsi="Cambria"/>
              </w:rPr>
              <w:t xml:space="preserve">: </w:t>
            </w:r>
          </w:p>
          <w:p w:rsidR="00A8493C" w:rsidRPr="007557F6" w:rsidRDefault="00A8493C" w:rsidP="00A8493C">
            <w:pPr>
              <w:numPr>
                <w:ilvl w:val="0"/>
                <w:numId w:val="11"/>
              </w:numPr>
              <w:tabs>
                <w:tab w:val="left" w:pos="250"/>
              </w:tabs>
              <w:suppressAutoHyphens/>
              <w:autoSpaceDE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wykonanie i dostawa</w:t>
            </w:r>
            <w:r w:rsidRPr="007557F6">
              <w:rPr>
                <w:rFonts w:ascii="Cambria" w:hAnsi="Cambria" w:cs="Arial"/>
              </w:rPr>
              <w:t xml:space="preserve"> tablic</w:t>
            </w:r>
            <w:r>
              <w:rPr>
                <w:rFonts w:ascii="Cambria" w:hAnsi="Cambria" w:cs="Arial"/>
              </w:rPr>
              <w:t>y informacyjnej</w:t>
            </w:r>
            <w:r w:rsidRPr="007557F6">
              <w:rPr>
                <w:rFonts w:ascii="Cambria" w:hAnsi="Cambria" w:cs="Arial"/>
              </w:rPr>
              <w:t xml:space="preserve">  .…</w:t>
            </w:r>
            <w:r>
              <w:rPr>
                <w:rFonts w:ascii="Cambria" w:hAnsi="Cambria" w:cs="Arial"/>
              </w:rPr>
              <w:t>……….</w:t>
            </w:r>
            <w:r w:rsidRPr="007557F6">
              <w:rPr>
                <w:rFonts w:ascii="Cambria" w:hAnsi="Cambria" w:cs="Arial"/>
              </w:rPr>
              <w:t xml:space="preserve">.. zł  brutto </w:t>
            </w:r>
          </w:p>
          <w:p w:rsidR="00A8493C" w:rsidRPr="007557F6" w:rsidRDefault="00A8493C" w:rsidP="00A8493C">
            <w:pPr>
              <w:numPr>
                <w:ilvl w:val="0"/>
                <w:numId w:val="11"/>
              </w:numPr>
              <w:tabs>
                <w:tab w:val="left" w:pos="250"/>
              </w:tabs>
              <w:suppressAutoHyphens/>
              <w:autoSpaceDE w:val="0"/>
              <w:jc w:val="both"/>
              <w:rPr>
                <w:rFonts w:ascii="Cambria" w:hAnsi="Cambria" w:cs="Arial"/>
              </w:rPr>
            </w:pPr>
            <w:r w:rsidRPr="007557F6">
              <w:rPr>
                <w:rFonts w:ascii="Cambria" w:hAnsi="Cambria" w:cs="Arial"/>
              </w:rPr>
              <w:t xml:space="preserve"> wykonanie i </w:t>
            </w:r>
            <w:r>
              <w:rPr>
                <w:rFonts w:ascii="Cambria" w:hAnsi="Cambria" w:cs="Arial"/>
              </w:rPr>
              <w:t>dostawa</w:t>
            </w:r>
            <w:r w:rsidRPr="007557F6">
              <w:rPr>
                <w:rFonts w:ascii="Cambria" w:hAnsi="Cambria" w:cs="Arial"/>
              </w:rPr>
              <w:t xml:space="preserve"> tablic</w:t>
            </w:r>
            <w:r w:rsidR="00443F73">
              <w:rPr>
                <w:rFonts w:ascii="Cambria" w:hAnsi="Cambria" w:cs="Arial"/>
              </w:rPr>
              <w:t>y pamiątkowej</w:t>
            </w:r>
            <w:r w:rsidRPr="007557F6">
              <w:rPr>
                <w:rFonts w:ascii="Cambria" w:hAnsi="Cambria" w:cs="Arial"/>
              </w:rPr>
              <w:t xml:space="preserve">   </w:t>
            </w:r>
            <w:r w:rsidR="00C02C0D">
              <w:rPr>
                <w:rFonts w:ascii="Cambria" w:hAnsi="Cambria" w:cs="Arial"/>
              </w:rPr>
              <w:t>oraz naklejek</w:t>
            </w:r>
            <w:r w:rsidRPr="007557F6">
              <w:rPr>
                <w:rFonts w:ascii="Cambria" w:hAnsi="Cambria" w:cs="Arial"/>
              </w:rPr>
              <w:t xml:space="preserve"> </w:t>
            </w:r>
            <w:r w:rsidR="00443F73">
              <w:rPr>
                <w:rFonts w:ascii="Cambria" w:hAnsi="Cambria" w:cs="Arial"/>
              </w:rPr>
              <w:t xml:space="preserve">    </w:t>
            </w:r>
            <w:r w:rsidRPr="007557F6">
              <w:rPr>
                <w:rFonts w:ascii="Cambria" w:hAnsi="Cambria" w:cs="Arial"/>
              </w:rPr>
              <w:t>.…</w:t>
            </w:r>
            <w:r>
              <w:rPr>
                <w:rFonts w:ascii="Cambria" w:hAnsi="Cambria" w:cs="Arial"/>
              </w:rPr>
              <w:t>…….</w:t>
            </w:r>
            <w:r w:rsidRPr="007557F6">
              <w:rPr>
                <w:rFonts w:ascii="Cambria" w:hAnsi="Cambria" w:cs="Arial"/>
              </w:rPr>
              <w:t xml:space="preserve">…. </w:t>
            </w:r>
            <w:r>
              <w:rPr>
                <w:rFonts w:ascii="Cambria" w:hAnsi="Cambria" w:cs="Arial"/>
              </w:rPr>
              <w:t xml:space="preserve"> </w:t>
            </w:r>
            <w:r w:rsidRPr="007557F6">
              <w:rPr>
                <w:rFonts w:ascii="Cambria" w:hAnsi="Cambria" w:cs="Arial"/>
              </w:rPr>
              <w:t xml:space="preserve">zł brutto 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8"/>
              </w:numPr>
              <w:spacing w:before="0" w:beforeAutospacing="0" w:after="32" w:afterAutospacing="0" w:line="257" w:lineRule="auto"/>
              <w:ind w:left="426" w:right="1306" w:hanging="426"/>
              <w:contextualSpacing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  <w:b/>
                <w:bCs/>
              </w:rPr>
              <w:t xml:space="preserve">Jednocześnie oświadczamy, że: </w:t>
            </w:r>
            <w:r w:rsidRPr="00855266">
              <w:rPr>
                <w:rFonts w:ascii="Cambria" w:hAnsi="Cambria"/>
              </w:rPr>
              <w:t xml:space="preserve">  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32" w:afterAutospacing="0" w:line="257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Posiadam /posiadamy/ niezbędną wiedzę, doświadczenie oraz pracowników zdolnych do wykonania zamówienia.  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 xml:space="preserve">Uważamy się za związanych niniejszą ofertą </w:t>
            </w:r>
            <w:r w:rsidRPr="00855266">
              <w:rPr>
                <w:rFonts w:ascii="Cambria" w:hAnsi="Cambria"/>
                <w:u w:val="single"/>
              </w:rPr>
              <w:t>na okres 30 dni od terminu składania ofert</w:t>
            </w:r>
            <w:r w:rsidRPr="00855266">
              <w:rPr>
                <w:rFonts w:ascii="Cambria" w:hAnsi="Cambria"/>
              </w:rPr>
              <w:t xml:space="preserve">.   </w:t>
            </w:r>
          </w:p>
          <w:p w:rsidR="00A8493C" w:rsidRPr="00855266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160" w:afterAutospacing="0" w:line="259" w:lineRule="auto"/>
              <w:ind w:hanging="294"/>
              <w:jc w:val="both"/>
              <w:rPr>
                <w:rFonts w:ascii="Cambria" w:hAnsi="Cambria"/>
              </w:rPr>
            </w:pPr>
            <w:r w:rsidRPr="00855266">
              <w:rPr>
                <w:rFonts w:ascii="Cambria" w:hAnsi="Cambria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:rsidR="00A8493C" w:rsidRPr="005A036D" w:rsidRDefault="00A8493C" w:rsidP="00A8493C">
            <w:pPr>
              <w:pStyle w:val="Akapitzlist"/>
              <w:numPr>
                <w:ilvl w:val="0"/>
                <w:numId w:val="9"/>
              </w:numPr>
              <w:spacing w:before="0" w:beforeAutospacing="0" w:after="3" w:afterAutospacing="0" w:line="247" w:lineRule="auto"/>
              <w:ind w:hanging="294"/>
              <w:contextualSpacing/>
              <w:jc w:val="both"/>
              <w:rPr>
                <w:rFonts w:ascii="Cambria" w:hAnsi="Cambria" w:cs="Segoe UI"/>
              </w:rPr>
            </w:pPr>
            <w:r w:rsidRPr="00855266">
              <w:rPr>
                <w:rFonts w:ascii="Cambria" w:hAnsi="Cambria"/>
                <w:b/>
                <w:color w:val="000000"/>
              </w:rPr>
              <w:t>Oświadczamy pod groźbą odpowiedzialności karnej, iż załączone do oferty dokumenty opisują rzetelnie stan faktyczny, aktualny na dzień otwarcia ofert (art. 233 k.k.)</w:t>
            </w:r>
          </w:p>
        </w:tc>
      </w:tr>
      <w:tr w:rsidR="00A8493C" w:rsidRPr="004A4311" w:rsidTr="00C02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0" w:type="dxa"/>
          <w:wAfter w:w="232" w:type="dxa"/>
          <w:trHeight w:val="74"/>
        </w:trPr>
        <w:tc>
          <w:tcPr>
            <w:tcW w:w="4419" w:type="dxa"/>
            <w:shd w:val="clear" w:color="auto" w:fill="auto"/>
          </w:tcPr>
          <w:p w:rsidR="00C02C0D" w:rsidRDefault="00C02C0D" w:rsidP="004944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C02C0D" w:rsidRDefault="00C02C0D" w:rsidP="004944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A8493C" w:rsidRPr="004A4311" w:rsidRDefault="00A8493C" w:rsidP="004944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8493C" w:rsidRPr="004A4311" w:rsidRDefault="00A8493C" w:rsidP="004944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02C0D" w:rsidRDefault="00C02C0D" w:rsidP="0049445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C02C0D" w:rsidRDefault="00C02C0D" w:rsidP="0049445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A8493C" w:rsidRPr="004A4311" w:rsidRDefault="00A8493C" w:rsidP="0049445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8493C" w:rsidRPr="004E291C" w:rsidRDefault="00A8493C" w:rsidP="00494455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A8493C" w:rsidRPr="004A4311" w:rsidRDefault="00A8493C" w:rsidP="00494455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B11766" w:rsidRDefault="00B11766" w:rsidP="00C02C0D">
      <w:pPr>
        <w:rPr>
          <w:rFonts w:asciiTheme="majorHAnsi" w:eastAsia="Times New Roman" w:hAnsiTheme="majorHAnsi"/>
          <w:lang w:eastAsia="pl-PL"/>
        </w:rPr>
      </w:pPr>
    </w:p>
    <w:sectPr w:rsidR="00B11766" w:rsidSect="000015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E2" w:rsidRDefault="000A24E2" w:rsidP="002D01A7">
      <w:r>
        <w:separator/>
      </w:r>
    </w:p>
  </w:endnote>
  <w:endnote w:type="continuationSeparator" w:id="0">
    <w:p w:rsidR="000A24E2" w:rsidRDefault="000A24E2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E2" w:rsidRDefault="000A24E2" w:rsidP="002D01A7">
      <w:r>
        <w:separator/>
      </w:r>
    </w:p>
  </w:footnote>
  <w:footnote w:type="continuationSeparator" w:id="0">
    <w:p w:rsidR="000A24E2" w:rsidRDefault="000A24E2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7FB"/>
    <w:multiLevelType w:val="hybridMultilevel"/>
    <w:tmpl w:val="930A8E3E"/>
    <w:lvl w:ilvl="0" w:tplc="C31C85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24E2"/>
    <w:rsid w:val="000A4857"/>
    <w:rsid w:val="000A54E8"/>
    <w:rsid w:val="00116D58"/>
    <w:rsid w:val="00116E0C"/>
    <w:rsid w:val="00133B39"/>
    <w:rsid w:val="00234F9F"/>
    <w:rsid w:val="0027076E"/>
    <w:rsid w:val="0029158F"/>
    <w:rsid w:val="00294E12"/>
    <w:rsid w:val="002A3584"/>
    <w:rsid w:val="002C01FE"/>
    <w:rsid w:val="002D01A7"/>
    <w:rsid w:val="0031619F"/>
    <w:rsid w:val="0032432B"/>
    <w:rsid w:val="00325430"/>
    <w:rsid w:val="003438B4"/>
    <w:rsid w:val="00366D2B"/>
    <w:rsid w:val="003748CC"/>
    <w:rsid w:val="003945B1"/>
    <w:rsid w:val="003E718E"/>
    <w:rsid w:val="00412A63"/>
    <w:rsid w:val="004306A6"/>
    <w:rsid w:val="00432C4B"/>
    <w:rsid w:val="0043547A"/>
    <w:rsid w:val="00443F73"/>
    <w:rsid w:val="00445469"/>
    <w:rsid w:val="004D768D"/>
    <w:rsid w:val="004F1C30"/>
    <w:rsid w:val="004F557C"/>
    <w:rsid w:val="00506C95"/>
    <w:rsid w:val="00507582"/>
    <w:rsid w:val="005A3F7B"/>
    <w:rsid w:val="005A5609"/>
    <w:rsid w:val="005D1E2C"/>
    <w:rsid w:val="006051E0"/>
    <w:rsid w:val="006066B5"/>
    <w:rsid w:val="00607872"/>
    <w:rsid w:val="006365FC"/>
    <w:rsid w:val="00651690"/>
    <w:rsid w:val="00663A27"/>
    <w:rsid w:val="006C059C"/>
    <w:rsid w:val="006D5FC2"/>
    <w:rsid w:val="00712F47"/>
    <w:rsid w:val="0075126D"/>
    <w:rsid w:val="007A479B"/>
    <w:rsid w:val="007C6079"/>
    <w:rsid w:val="007E085B"/>
    <w:rsid w:val="00804D0F"/>
    <w:rsid w:val="008267B8"/>
    <w:rsid w:val="00854969"/>
    <w:rsid w:val="008A6092"/>
    <w:rsid w:val="008B7FEA"/>
    <w:rsid w:val="008C6E65"/>
    <w:rsid w:val="00915473"/>
    <w:rsid w:val="00946D6D"/>
    <w:rsid w:val="00957914"/>
    <w:rsid w:val="00991F71"/>
    <w:rsid w:val="00997F6B"/>
    <w:rsid w:val="009D6511"/>
    <w:rsid w:val="00A11A0F"/>
    <w:rsid w:val="00A8493C"/>
    <w:rsid w:val="00AC7574"/>
    <w:rsid w:val="00AF2577"/>
    <w:rsid w:val="00AF31B8"/>
    <w:rsid w:val="00B02108"/>
    <w:rsid w:val="00B11766"/>
    <w:rsid w:val="00B158A0"/>
    <w:rsid w:val="00B56F71"/>
    <w:rsid w:val="00B714FF"/>
    <w:rsid w:val="00C02C0D"/>
    <w:rsid w:val="00C144AA"/>
    <w:rsid w:val="00C45317"/>
    <w:rsid w:val="00CD1446"/>
    <w:rsid w:val="00CE57F8"/>
    <w:rsid w:val="00D11B11"/>
    <w:rsid w:val="00D2117E"/>
    <w:rsid w:val="00D23993"/>
    <w:rsid w:val="00D5252E"/>
    <w:rsid w:val="00DF4E64"/>
    <w:rsid w:val="00E52298"/>
    <w:rsid w:val="00E670AE"/>
    <w:rsid w:val="00EA2CC9"/>
    <w:rsid w:val="00EA3FAC"/>
    <w:rsid w:val="00EE3A42"/>
    <w:rsid w:val="00EF1A2F"/>
    <w:rsid w:val="00EF729F"/>
    <w:rsid w:val="00F110FE"/>
    <w:rsid w:val="00F42C94"/>
    <w:rsid w:val="00F56B93"/>
    <w:rsid w:val="00F83F38"/>
    <w:rsid w:val="00F87D30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A8493C"/>
    <w:pPr>
      <w:keepNext/>
      <w:keepLines/>
      <w:spacing w:line="276" w:lineRule="auto"/>
      <w:ind w:left="360" w:hanging="360"/>
      <w:jc w:val="center"/>
      <w:outlineLvl w:val="0"/>
    </w:pPr>
    <w:rPr>
      <w:rFonts w:ascii="Cambria" w:eastAsia="Times New Roman" w:hAnsi="Cambria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8493C"/>
    <w:rPr>
      <w:rFonts w:ascii="Cambria" w:eastAsia="Times New Roman" w:hAnsi="Cambria" w:cs="Times New Roman"/>
      <w:b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autoRedefine/>
    <w:qFormat/>
    <w:rsid w:val="00A8493C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8493C"/>
    <w:rPr>
      <w:rFonts w:ascii="Cambria" w:eastAsia="MS Mincho" w:hAnsi="Cambria" w:cs="Times New Roman"/>
      <w:b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A8493C"/>
    <w:pPr>
      <w:spacing w:after="120" w:line="480" w:lineRule="auto"/>
    </w:pPr>
    <w:rPr>
      <w:rFonts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8493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A2E4-D4F0-4D8C-986E-B5100F34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18</cp:revision>
  <cp:lastPrinted>2018-01-05T08:43:00Z</cp:lastPrinted>
  <dcterms:created xsi:type="dcterms:W3CDTF">2018-01-03T08:42:00Z</dcterms:created>
  <dcterms:modified xsi:type="dcterms:W3CDTF">2019-10-31T11:33:00Z</dcterms:modified>
</cp:coreProperties>
</file>