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546B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53A917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191A07A" w14:textId="4587A6A0" w:rsidR="00BE3CD1" w:rsidRPr="006E5F5C" w:rsidRDefault="00BE3CD1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20076">
        <w:rPr>
          <w:rFonts w:ascii="Cambria" w:hAnsi="Cambria"/>
          <w:bCs/>
        </w:rPr>
        <w:t xml:space="preserve"> (Znak sprawy</w:t>
      </w:r>
      <w:r w:rsidRPr="00120076">
        <w:rPr>
          <w:rFonts w:ascii="Cambria" w:hAnsi="Cambria"/>
          <w:b/>
          <w:bCs/>
        </w:rPr>
        <w:t>: INW.271.</w:t>
      </w:r>
      <w:r w:rsidR="000226AE">
        <w:rPr>
          <w:rFonts w:ascii="Cambria" w:hAnsi="Cambria"/>
          <w:b/>
          <w:bCs/>
        </w:rPr>
        <w:t>6</w:t>
      </w:r>
      <w:bookmarkStart w:id="0" w:name="_GoBack"/>
      <w:bookmarkEnd w:id="0"/>
      <w:r w:rsidRPr="00120076">
        <w:rPr>
          <w:rFonts w:ascii="Cambria" w:hAnsi="Cambria"/>
          <w:b/>
          <w:bCs/>
        </w:rPr>
        <w:t>.2019</w:t>
      </w:r>
      <w:r w:rsidRPr="00120076">
        <w:rPr>
          <w:rFonts w:ascii="Cambria" w:hAnsi="Cambria"/>
          <w:bCs/>
        </w:rPr>
        <w:t>)</w:t>
      </w:r>
    </w:p>
    <w:p w14:paraId="65617F15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85524B7" w14:textId="77777777" w:rsidR="004377A2" w:rsidRPr="0081110A" w:rsidRDefault="004377A2" w:rsidP="004377A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56E6363" w14:textId="77777777"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14:paraId="16E79DD1" w14:textId="77777777"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14:paraId="4E9E0E07" w14:textId="77777777"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14:paraId="208CF7BD" w14:textId="77777777" w:rsidR="004377A2" w:rsidRPr="000B5C5B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14:paraId="5B08D54A" w14:textId="77777777"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14:paraId="7CEB6A98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654CF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F459F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171F5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B1A77E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7648A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CE454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446C0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F0AA4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C10A97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BFE28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F630EB2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37837A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ABBBDBC" w14:textId="77777777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3C49D6">
        <w:rPr>
          <w:rFonts w:ascii="Cambria" w:hAnsi="Cambria"/>
          <w:b/>
        </w:rPr>
        <w:t>„</w:t>
      </w:r>
      <w:r w:rsidR="00E0102D" w:rsidRPr="00E23866">
        <w:rPr>
          <w:rFonts w:ascii="Cambria" w:hAnsi="Cambria"/>
          <w:b/>
        </w:rPr>
        <w:t>Przebudowa drogi gminnej nr 100986L w m. Zahorów</w:t>
      </w:r>
      <w:r w:rsidR="00413F85"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4377A2">
        <w:rPr>
          <w:rFonts w:ascii="Cambria" w:hAnsi="Cambria"/>
          <w:b/>
        </w:rPr>
        <w:t xml:space="preserve">Piszczac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z podaniem </w:t>
      </w:r>
      <w:r w:rsidR="00E0102D">
        <w:rPr>
          <w:rFonts w:ascii="Cambria" w:hAnsi="Cambria"/>
        </w:rPr>
        <w:t xml:space="preserve">ich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 xml:space="preserve">, daty </w:t>
      </w:r>
      <w:r w:rsidR="004377A2">
        <w:rPr>
          <w:rFonts w:ascii="Cambria" w:hAnsi="Cambria"/>
        </w:rPr>
        <w:br/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55"/>
        <w:gridCol w:w="1500"/>
        <w:gridCol w:w="1499"/>
        <w:gridCol w:w="2104"/>
      </w:tblGrid>
      <w:tr w:rsidR="004377A2" w:rsidRPr="006E5247" w14:paraId="36B890F4" w14:textId="7777777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14:paraId="5F6A83AD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14:paraId="144A6E66" w14:textId="77777777"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679FDC6" w14:textId="77777777"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949AF" w14:textId="77777777"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2C5C6D42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14:paraId="70D836AB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1B63914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14:paraId="70FA1267" w14:textId="77777777" w:rsidTr="004377A2">
        <w:trPr>
          <w:trHeight w:val="1080"/>
        </w:trPr>
        <w:tc>
          <w:tcPr>
            <w:tcW w:w="508" w:type="dxa"/>
            <w:vMerge/>
          </w:tcPr>
          <w:p w14:paraId="619DAE90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14:paraId="793EC6EA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86201D4" w14:textId="77777777"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2ED27E9" w14:textId="77777777"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14:paraId="3F21064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22D354DA" w14:textId="77777777" w:rsidTr="004377A2">
        <w:trPr>
          <w:trHeight w:val="765"/>
        </w:trPr>
        <w:tc>
          <w:tcPr>
            <w:tcW w:w="508" w:type="dxa"/>
          </w:tcPr>
          <w:p w14:paraId="44A0DFF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ABE06BC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171556F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28B69840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7FFBAA82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4C94691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68A526E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5A0C3BCE" w14:textId="77777777" w:rsidTr="004377A2">
        <w:trPr>
          <w:trHeight w:val="835"/>
        </w:trPr>
        <w:tc>
          <w:tcPr>
            <w:tcW w:w="508" w:type="dxa"/>
          </w:tcPr>
          <w:p w14:paraId="206AE140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3F50149D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7E33A5F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1E74151C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65A952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3C1A06E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D8711F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51CA542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10901D80" w14:textId="77777777" w:rsidTr="004377A2">
        <w:trPr>
          <w:trHeight w:val="765"/>
        </w:trPr>
        <w:tc>
          <w:tcPr>
            <w:tcW w:w="508" w:type="dxa"/>
          </w:tcPr>
          <w:p w14:paraId="225F3889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3A08AC6C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79CB7E1A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0EB1A79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5077980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71069FD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6BBEC4C8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4EC7FB93" w14:textId="77777777" w:rsidTr="004377A2">
        <w:trPr>
          <w:trHeight w:val="765"/>
        </w:trPr>
        <w:tc>
          <w:tcPr>
            <w:tcW w:w="508" w:type="dxa"/>
          </w:tcPr>
          <w:p w14:paraId="03C88042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3DED25C4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4DCE961C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09619C1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0AD279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DD4CFE2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3837C687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B265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BCAE60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1E8194C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201F68A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FFDB12B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2829FCD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396BF1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DEEC8C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98638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D2F6D49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F8086BA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20BD5521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A77986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91D55F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78D72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E292" w14:textId="77777777" w:rsidR="003E23A2" w:rsidRDefault="003E23A2" w:rsidP="00AF0EDA">
      <w:r>
        <w:separator/>
      </w:r>
    </w:p>
  </w:endnote>
  <w:endnote w:type="continuationSeparator" w:id="0">
    <w:p w14:paraId="7FFACB99" w14:textId="77777777" w:rsidR="003E23A2" w:rsidRDefault="003E23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562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26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26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16B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A6BD" w14:textId="77777777" w:rsidR="003E23A2" w:rsidRDefault="003E23A2" w:rsidP="00AF0EDA">
      <w:r>
        <w:separator/>
      </w:r>
    </w:p>
  </w:footnote>
  <w:footnote w:type="continuationSeparator" w:id="0">
    <w:p w14:paraId="5E6FFC2F" w14:textId="77777777" w:rsidR="003E23A2" w:rsidRDefault="003E23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D30B" w14:textId="77777777" w:rsidR="00E0102D" w:rsidRPr="00B217E8" w:rsidRDefault="00E0102D" w:rsidP="00E0102D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E0102D" w:rsidRPr="00B217E8" w14:paraId="29F13D5F" w14:textId="77777777" w:rsidTr="00176DD1">
      <w:tc>
        <w:tcPr>
          <w:tcW w:w="9212" w:type="dxa"/>
        </w:tcPr>
        <w:p w14:paraId="65593272" w14:textId="77777777" w:rsidR="00E0102D" w:rsidRPr="00B217E8" w:rsidRDefault="00E0102D" w:rsidP="00176DD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852B97">
            <w:rPr>
              <w:rFonts w:ascii="Cambria" w:hAnsi="Cambria"/>
              <w:b/>
              <w:i/>
              <w:sz w:val="20"/>
              <w:szCs w:val="20"/>
            </w:rPr>
            <w:t>Przebudowa drogi gminnej nr 100986L w m. Zahorów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26CC25F4" w14:textId="77777777" w:rsidR="00E0102D" w:rsidRPr="00B217E8" w:rsidRDefault="00E0102D" w:rsidP="00E0102D">
    <w:pPr>
      <w:pStyle w:val="Nagwek"/>
      <w:jc w:val="center"/>
      <w:rPr>
        <w:rFonts w:ascii="Cambria" w:hAnsi="Cambria"/>
        <w:sz w:val="21"/>
        <w:szCs w:val="21"/>
      </w:rPr>
    </w:pPr>
  </w:p>
  <w:p w14:paraId="00D8BD36" w14:textId="77777777" w:rsidR="00E0102D" w:rsidRPr="00B217E8" w:rsidRDefault="00E0102D" w:rsidP="00E0102D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B16"/>
    <w:rsid w:val="00017621"/>
    <w:rsid w:val="000226AE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3E23A2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B4FFB"/>
    <w:rsid w:val="004F7FF7"/>
    <w:rsid w:val="0050600D"/>
    <w:rsid w:val="00551E3F"/>
    <w:rsid w:val="0057369A"/>
    <w:rsid w:val="005A04FC"/>
    <w:rsid w:val="005B0E1B"/>
    <w:rsid w:val="005B596B"/>
    <w:rsid w:val="005F6A08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A1A4C"/>
    <w:rsid w:val="007F2DA9"/>
    <w:rsid w:val="00871D11"/>
    <w:rsid w:val="008B58C7"/>
    <w:rsid w:val="008C1A37"/>
    <w:rsid w:val="008D66AC"/>
    <w:rsid w:val="008F2EF9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3CD1"/>
    <w:rsid w:val="00BE6EC5"/>
    <w:rsid w:val="00C54EDB"/>
    <w:rsid w:val="00C958B2"/>
    <w:rsid w:val="00C97E9A"/>
    <w:rsid w:val="00CB0B1C"/>
    <w:rsid w:val="00CB24BD"/>
    <w:rsid w:val="00CE43BD"/>
    <w:rsid w:val="00D226AE"/>
    <w:rsid w:val="00D25335"/>
    <w:rsid w:val="00D4320F"/>
    <w:rsid w:val="00D654E3"/>
    <w:rsid w:val="00D87CA9"/>
    <w:rsid w:val="00DA1C12"/>
    <w:rsid w:val="00DB7BD3"/>
    <w:rsid w:val="00E0102D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0B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piszczac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21170-9E67-5243-84D3-1D1CFDB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93</cp:revision>
  <dcterms:created xsi:type="dcterms:W3CDTF">2017-01-13T21:57:00Z</dcterms:created>
  <dcterms:modified xsi:type="dcterms:W3CDTF">2019-10-21T12:36:00Z</dcterms:modified>
</cp:coreProperties>
</file>