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63028">
      <w:pPr>
        <w:jc w:val="center"/>
        <w:rPr>
          <w:b/>
          <w:caps/>
        </w:rPr>
      </w:pPr>
      <w:r>
        <w:rPr>
          <w:b/>
          <w:caps/>
        </w:rPr>
        <w:t>Uchwała Nr XXI/105/2016</w:t>
      </w:r>
      <w:r>
        <w:rPr>
          <w:b/>
          <w:caps/>
        </w:rPr>
        <w:br/>
        <w:t>Rady Gminy Piszczac</w:t>
      </w:r>
    </w:p>
    <w:p w:rsidR="00A77B3E" w:rsidRDefault="00D63028">
      <w:pPr>
        <w:spacing w:before="280" w:after="280"/>
        <w:jc w:val="center"/>
        <w:rPr>
          <w:b/>
          <w:caps/>
        </w:rPr>
      </w:pPr>
      <w:r>
        <w:t>z dnia 18 lipca 2016 r.</w:t>
      </w:r>
    </w:p>
    <w:p w:rsidR="00A77B3E" w:rsidRDefault="00D63028">
      <w:pPr>
        <w:keepNext/>
        <w:spacing w:after="480"/>
        <w:jc w:val="center"/>
      </w:pPr>
      <w:r>
        <w:rPr>
          <w:b/>
        </w:rPr>
        <w:t>w sprawie określenia terminu, częstotliwości i trybu uiszczania opłaty za gospodarowanie odpadami komunalnymi</w:t>
      </w:r>
    </w:p>
    <w:p w:rsidR="00A77B3E" w:rsidRDefault="00D63028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15, art. 40 ust. 1 ustawy z dnia 8 marca </w:t>
      </w:r>
      <w:r>
        <w:t>1990 r. o samorządzie gminnym (Dz. U. z 2016 r. poz. 446) oraz art. 6l ust.1 ustawy z dnia 13 września 1996 r. o utrzymaniu czystości i porządku w gminach (Dz. U. z 2016 r. poz. 250) - </w:t>
      </w:r>
      <w:r>
        <w:rPr>
          <w:b/>
        </w:rPr>
        <w:t>Rada Gminy Piszczac uchwala, co następuje:</w:t>
      </w:r>
    </w:p>
    <w:p w:rsidR="00A77B3E" w:rsidRDefault="00D63028">
      <w:pPr>
        <w:keepLines/>
        <w:spacing w:before="120" w:after="120"/>
        <w:ind w:firstLine="340"/>
      </w:pPr>
      <w:r>
        <w:rPr>
          <w:b/>
        </w:rPr>
        <w:t>§ 1. </w:t>
      </w:r>
      <w:r>
        <w:t>Właściciele nieruchomoś</w:t>
      </w:r>
      <w:r>
        <w:t>ci zamieszkałych obowiązani są - bez wezwania uiszczać opłatę za gospodarowanie odpadami komunalnymi za okresy miesięczne do dnia 15 każdego miesiąca, którego dotyczy obowiązek ponoszenia opłaty.</w:t>
      </w:r>
    </w:p>
    <w:p w:rsidR="00A77B3E" w:rsidRDefault="00D63028">
      <w:pPr>
        <w:keepLines/>
        <w:spacing w:before="120" w:after="120"/>
        <w:ind w:firstLine="340"/>
      </w:pPr>
      <w:r>
        <w:rPr>
          <w:b/>
        </w:rPr>
        <w:t>§ 2. </w:t>
      </w:r>
      <w:r>
        <w:t>Opłatę za gospodarowanie odpadami komunalnymi uiszcza s</w:t>
      </w:r>
      <w:r>
        <w:t>ię gotówką w kasie Urzędu Gminy lub przelewem na rachunek bankowy Gminy Piszczac nr 32 8037 0008 0130 0198 2000 0030, tytułem: „Opłata za gospodarowanie odpadami komunalnymi”.</w:t>
      </w:r>
    </w:p>
    <w:p w:rsidR="00A77B3E" w:rsidRDefault="00D63028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XXIII/138/2012 Rady Gminy Piszczac z dnia 28 grudnia 2</w:t>
      </w:r>
      <w:r>
        <w:t>012 r.</w:t>
      </w:r>
      <w:r>
        <w:br/>
        <w:t>w sprawie określenia terminu, częstotliwości i trybu uiszczania opłaty za gospodarowanie odpadami komunalnymi (Dz. Urz.</w:t>
      </w:r>
      <w:r w:rsidR="00521D4B">
        <w:t xml:space="preserve"> </w:t>
      </w:r>
      <w:r>
        <w:t>Woj. Lubelskiego z 2013 r. poz. 486).</w:t>
      </w:r>
    </w:p>
    <w:p w:rsidR="00A77B3E" w:rsidRDefault="00D63028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Wójtowi Gminy Piszczac.</w:t>
      </w:r>
    </w:p>
    <w:p w:rsidR="00A77B3E" w:rsidRDefault="00D63028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 xml:space="preserve">Uchwała wchodzi w życie po </w:t>
      </w:r>
      <w:r>
        <w:t>upływie 14 dni od dnia ogłoszenia w Dzienniku Urzędowym Województwa Lubelskiego.</w:t>
      </w:r>
    </w:p>
    <w:p w:rsidR="00A77B3E" w:rsidRDefault="00D63028">
      <w:pPr>
        <w:keepNext/>
        <w:keepLines/>
        <w:spacing w:before="120" w:after="120"/>
        <w:ind w:firstLine="340"/>
      </w:pPr>
    </w:p>
    <w:p w:rsidR="00A77B3E" w:rsidRDefault="00D6302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4357F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7F9" w:rsidRDefault="004357F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7F9" w:rsidRDefault="00D6302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Panasiuk</w:t>
            </w:r>
          </w:p>
        </w:tc>
      </w:tr>
    </w:tbl>
    <w:p w:rsidR="00A77B3E" w:rsidRDefault="00D63028">
      <w:pPr>
        <w:keepNext/>
      </w:pPr>
    </w:p>
    <w:sectPr w:rsidR="00A77B3E" w:rsidSect="004357F9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28" w:rsidRDefault="00D63028" w:rsidP="004357F9">
      <w:r>
        <w:separator/>
      </w:r>
    </w:p>
  </w:endnote>
  <w:endnote w:type="continuationSeparator" w:id="0">
    <w:p w:rsidR="00D63028" w:rsidRDefault="00D63028" w:rsidP="0043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4357F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357F9" w:rsidRDefault="00D63028">
          <w:pPr>
            <w:jc w:val="left"/>
            <w:rPr>
              <w:sz w:val="18"/>
            </w:rPr>
          </w:pPr>
          <w:r>
            <w:rPr>
              <w:sz w:val="18"/>
            </w:rPr>
            <w:t>Id: 58EE9964-F08C-49CC-812F-743C6656BEE1.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357F9" w:rsidRDefault="00D630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57F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1D4B">
            <w:rPr>
              <w:sz w:val="18"/>
            </w:rPr>
            <w:fldChar w:fldCharType="separate"/>
          </w:r>
          <w:r w:rsidR="00521D4B">
            <w:rPr>
              <w:noProof/>
              <w:sz w:val="18"/>
            </w:rPr>
            <w:t>1</w:t>
          </w:r>
          <w:r w:rsidR="004357F9">
            <w:rPr>
              <w:sz w:val="18"/>
            </w:rPr>
            <w:fldChar w:fldCharType="end"/>
          </w:r>
        </w:p>
      </w:tc>
    </w:tr>
  </w:tbl>
  <w:p w:rsidR="004357F9" w:rsidRDefault="004357F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28" w:rsidRDefault="00D63028" w:rsidP="004357F9">
      <w:r>
        <w:separator/>
      </w:r>
    </w:p>
  </w:footnote>
  <w:footnote w:type="continuationSeparator" w:id="0">
    <w:p w:rsidR="00D63028" w:rsidRDefault="00D63028" w:rsidP="00435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7F9"/>
    <w:rsid w:val="004357F9"/>
    <w:rsid w:val="00521D4B"/>
    <w:rsid w:val="00D6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57F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Piszczac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XXI/105/2016 z dnia 18 lipca 2016 r.</dc:title>
  <dc:subject>w sprawie określenia terminu, częstotliwości i trybu uiszczania opłaty za gospodarowanie odpadami komunalnymi</dc:subject>
  <dc:creator>Rada</dc:creator>
  <cp:lastModifiedBy>Urząd Gminy Piszczac</cp:lastModifiedBy>
  <cp:revision>2</cp:revision>
  <dcterms:created xsi:type="dcterms:W3CDTF">2017-07-24T10:41:00Z</dcterms:created>
  <dcterms:modified xsi:type="dcterms:W3CDTF">2017-07-24T10:41:00Z</dcterms:modified>
  <cp:category>Akt prawny</cp:category>
</cp:coreProperties>
</file>