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2F" w:rsidRDefault="006A722F" w:rsidP="006A722F">
      <w:pPr>
        <w:widowControl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Przedmiar robót</w:t>
      </w:r>
    </w:p>
    <w:p w:rsidR="006A722F" w:rsidRDefault="006A722F" w:rsidP="006A722F">
      <w:pPr>
        <w:widowControl/>
        <w:rPr>
          <w:b/>
          <w:bCs/>
          <w:sz w:val="24"/>
          <w:szCs w:val="24"/>
        </w:rPr>
      </w:pPr>
    </w:p>
    <w:tbl>
      <w:tblPr>
        <w:tblW w:w="9497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25"/>
        <w:gridCol w:w="1418"/>
        <w:gridCol w:w="1888"/>
        <w:gridCol w:w="3498"/>
        <w:gridCol w:w="1134"/>
        <w:gridCol w:w="1134"/>
      </w:tblGrid>
      <w:tr w:rsidR="006A722F" w:rsidTr="00A93E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5" w:type="dxa"/>
            <w:shd w:val="clear" w:color="auto" w:fill="FFFFFF"/>
          </w:tcPr>
          <w:p w:rsidR="006A722F" w:rsidRDefault="006A722F" w:rsidP="00A93E04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418" w:type="dxa"/>
            <w:shd w:val="clear" w:color="auto" w:fill="FFFFFF"/>
          </w:tcPr>
          <w:p w:rsidR="006A722F" w:rsidRDefault="006A722F" w:rsidP="00A93E04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Specyfikacja</w:t>
            </w:r>
          </w:p>
          <w:p w:rsidR="006A722F" w:rsidRDefault="006A722F" w:rsidP="00A93E04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techniczna</w:t>
            </w:r>
          </w:p>
        </w:tc>
        <w:tc>
          <w:tcPr>
            <w:tcW w:w="1888" w:type="dxa"/>
            <w:shd w:val="clear" w:color="auto" w:fill="FFFFFF"/>
          </w:tcPr>
          <w:p w:rsidR="006A722F" w:rsidRDefault="006A722F" w:rsidP="00A93E04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Podstawa</w:t>
            </w:r>
          </w:p>
          <w:p w:rsidR="006A722F" w:rsidRDefault="006A722F" w:rsidP="00A93E04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ustalenia</w:t>
            </w:r>
          </w:p>
        </w:tc>
        <w:tc>
          <w:tcPr>
            <w:tcW w:w="3498" w:type="dxa"/>
            <w:shd w:val="clear" w:color="auto" w:fill="FFFFFF"/>
          </w:tcPr>
          <w:p w:rsidR="006A722F" w:rsidRDefault="006A722F" w:rsidP="00A93E04">
            <w:pPr>
              <w:keepNext/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robót</w:t>
            </w:r>
          </w:p>
        </w:tc>
        <w:tc>
          <w:tcPr>
            <w:tcW w:w="1134" w:type="dxa"/>
            <w:shd w:val="clear" w:color="auto" w:fill="FFFFFF"/>
          </w:tcPr>
          <w:p w:rsidR="006A722F" w:rsidRDefault="006A722F" w:rsidP="00A93E04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1134" w:type="dxa"/>
            <w:shd w:val="clear" w:color="auto" w:fill="FFFFFF"/>
          </w:tcPr>
          <w:p w:rsidR="006A722F" w:rsidRDefault="006A722F" w:rsidP="00A93E04">
            <w:pPr>
              <w:keepNext/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Obmiar</w:t>
            </w:r>
          </w:p>
        </w:tc>
      </w:tr>
      <w:tr w:rsidR="006A722F" w:rsidTr="00A93E04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425" w:type="dxa"/>
            <w:shd w:val="clear" w:color="auto" w:fill="FFFFFF"/>
          </w:tcPr>
          <w:p w:rsidR="006A722F" w:rsidRDefault="006A722F" w:rsidP="00A93E04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6A722F" w:rsidRDefault="006A722F" w:rsidP="00A93E04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888" w:type="dxa"/>
            <w:shd w:val="clear" w:color="auto" w:fill="FFFFFF"/>
          </w:tcPr>
          <w:p w:rsidR="006A722F" w:rsidRDefault="006A722F" w:rsidP="00A93E04">
            <w:pPr>
              <w:keepNext/>
              <w:widowControl/>
              <w:jc w:val="center"/>
              <w:rPr>
                <w:sz w:val="14"/>
                <w:szCs w:val="14"/>
              </w:rPr>
            </w:pPr>
          </w:p>
        </w:tc>
        <w:tc>
          <w:tcPr>
            <w:tcW w:w="3498" w:type="dxa"/>
            <w:shd w:val="clear" w:color="auto" w:fill="FFFFFF"/>
          </w:tcPr>
          <w:p w:rsidR="006A722F" w:rsidRDefault="006A722F" w:rsidP="00A93E04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6A722F" w:rsidRDefault="006A722F" w:rsidP="00A93E04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6A722F" w:rsidRDefault="006A722F" w:rsidP="00A93E04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</w:tbl>
    <w:p w:rsidR="006A722F" w:rsidRDefault="006A722F" w:rsidP="006A722F">
      <w:pPr>
        <w:pStyle w:val="Nagwek"/>
        <w:widowControl/>
        <w:tabs>
          <w:tab w:val="clear" w:pos="4536"/>
          <w:tab w:val="clear" w:pos="9072"/>
          <w:tab w:val="left" w:pos="4606"/>
          <w:tab w:val="left" w:pos="9212"/>
        </w:tabs>
        <w:spacing w:line="48" w:lineRule="auto"/>
      </w:pPr>
    </w:p>
    <w:tbl>
      <w:tblPr>
        <w:tblW w:w="9504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419"/>
        <w:gridCol w:w="1888"/>
        <w:gridCol w:w="1666"/>
        <w:gridCol w:w="1094"/>
        <w:gridCol w:w="738"/>
        <w:gridCol w:w="83"/>
        <w:gridCol w:w="1051"/>
        <w:gridCol w:w="44"/>
        <w:gridCol w:w="1095"/>
      </w:tblGrid>
      <w:tr w:rsidR="006A722F" w:rsidTr="00A93E04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6A722F" w:rsidRDefault="006A722F" w:rsidP="00A93E04">
            <w:pPr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1.</w:t>
            </w:r>
          </w:p>
        </w:tc>
        <w:tc>
          <w:tcPr>
            <w:tcW w:w="1419" w:type="dxa"/>
          </w:tcPr>
          <w:p w:rsidR="006A722F" w:rsidRDefault="006A722F" w:rsidP="00A93E0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Wszystkie poz. </w:t>
            </w:r>
            <w:proofErr w:type="spellStart"/>
            <w:r>
              <w:rPr>
                <w:b/>
                <w:bCs/>
              </w:rPr>
              <w:t>Wg</w:t>
            </w:r>
            <w:proofErr w:type="spellEnd"/>
            <w:r>
              <w:rPr>
                <w:b/>
                <w:bCs/>
              </w:rPr>
              <w:t>. ST01</w:t>
            </w:r>
          </w:p>
        </w:tc>
        <w:tc>
          <w:tcPr>
            <w:tcW w:w="7659" w:type="dxa"/>
            <w:gridSpan w:val="8"/>
          </w:tcPr>
          <w:p w:rsidR="006A722F" w:rsidRDefault="006A722F" w:rsidP="00A93E04">
            <w:pPr>
              <w:rPr>
                <w:b/>
                <w:bCs/>
              </w:rPr>
            </w:pPr>
            <w:r>
              <w:rPr>
                <w:b/>
                <w:bCs/>
              </w:rPr>
              <w:t>Roboty budowlane</w:t>
            </w:r>
          </w:p>
          <w:p w:rsidR="006A722F" w:rsidRDefault="006A722F" w:rsidP="00A93E04">
            <w:pPr>
              <w:widowControl/>
              <w:tabs>
                <w:tab w:val="left" w:pos="4606"/>
                <w:tab w:val="left" w:pos="9212"/>
              </w:tabs>
            </w:pPr>
          </w:p>
        </w:tc>
      </w:tr>
      <w:tr w:rsidR="006A722F" w:rsidTr="00A93E0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1</w:t>
            </w:r>
          </w:p>
        </w:tc>
        <w:tc>
          <w:tcPr>
            <w:tcW w:w="1419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3 040302-060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Rozbiórka elementów żelbetowych - schody i nadproże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2,13</w:t>
            </w:r>
          </w:p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</w:p>
        </w:tc>
      </w:tr>
      <w:tr w:rsidR="006A722F" w:rsidTr="00A93E0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4,1*1,3*0,4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2,13</w:t>
            </w:r>
          </w:p>
        </w:tc>
      </w:tr>
      <w:tr w:rsidR="006A722F" w:rsidTr="00A93E0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419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30301-010-060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Rozbiórka konstrukcji z cegły na zaprawie </w:t>
            </w:r>
            <w:proofErr w:type="spellStart"/>
            <w:r>
              <w:rPr>
                <w:i/>
                <w:iCs/>
              </w:rPr>
              <w:t>wapiennej,cementowo-wapiennej</w:t>
            </w:r>
            <w:proofErr w:type="spellEnd"/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1,29</w:t>
            </w:r>
          </w:p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</w:p>
        </w:tc>
      </w:tr>
      <w:tr w:rsidR="006A722F" w:rsidTr="00A93E0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1*0,28*2,1+0,28*1,2*2,1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1,29</w:t>
            </w:r>
          </w:p>
        </w:tc>
      </w:tr>
      <w:tr w:rsidR="006A722F" w:rsidTr="00A93E0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1419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4-010336-07-040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Wykucie bruzd poziomych 1x1 </w:t>
            </w:r>
            <w:proofErr w:type="spellStart"/>
            <w:r>
              <w:rPr>
                <w:i/>
                <w:iCs/>
              </w:rPr>
              <w:t>ceg</w:t>
            </w:r>
            <w:proofErr w:type="spellEnd"/>
            <w:r>
              <w:rPr>
                <w:i/>
                <w:iCs/>
              </w:rPr>
              <w:t>. w ścianach z cegieł na zaprawie cementowo-wapiennej dla obsadzenia belek stalowych nadprożowych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5,60</w:t>
            </w:r>
          </w:p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</w:p>
        </w:tc>
      </w:tr>
      <w:tr w:rsidR="006A722F" w:rsidTr="00A93E0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1,3*2+1,5*2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5,60</w:t>
            </w:r>
          </w:p>
        </w:tc>
      </w:tr>
      <w:tr w:rsidR="006A722F" w:rsidTr="00A93E0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1419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4-010313-04-040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Wykonanie przesklepień otworów w ścianach z </w:t>
            </w:r>
            <w:proofErr w:type="spellStart"/>
            <w:r>
              <w:rPr>
                <w:i/>
                <w:iCs/>
              </w:rPr>
              <w:t>cegiel</w:t>
            </w:r>
            <w:proofErr w:type="spellEnd"/>
            <w:r>
              <w:rPr>
                <w:i/>
                <w:iCs/>
              </w:rPr>
              <w:t xml:space="preserve"> - </w:t>
            </w:r>
            <w:proofErr w:type="spellStart"/>
            <w:r>
              <w:rPr>
                <w:i/>
                <w:iCs/>
              </w:rPr>
              <w:t>dostarcz.i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obsadz.belek</w:t>
            </w:r>
            <w:proofErr w:type="spellEnd"/>
            <w:r>
              <w:rPr>
                <w:i/>
                <w:iCs/>
              </w:rPr>
              <w:t xml:space="preserve"> stalowych do I NP 180 mm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5,60</w:t>
            </w:r>
          </w:p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</w:p>
        </w:tc>
      </w:tr>
      <w:tr w:rsidR="006A722F" w:rsidTr="00A93E0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1,3*2+1,5*2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5,60</w:t>
            </w:r>
          </w:p>
        </w:tc>
      </w:tr>
      <w:tr w:rsidR="006A722F" w:rsidTr="00A93E0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1419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3 030201-060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Uzupełnienie ścian oraz zamurowanie otworów w ścianach z cegły na zaprawie wapiennej i cementowo-wapiennej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0,88</w:t>
            </w:r>
          </w:p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</w:p>
        </w:tc>
      </w:tr>
      <w:tr w:rsidR="006A722F" w:rsidTr="00A93E0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419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4-010354-04-020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Wykucie z muru ościeżnic drewnianych o </w:t>
            </w:r>
            <w:proofErr w:type="spellStart"/>
            <w:r>
              <w:rPr>
                <w:i/>
                <w:iCs/>
              </w:rPr>
              <w:t>pow.do</w:t>
            </w:r>
            <w:proofErr w:type="spellEnd"/>
            <w:r>
              <w:rPr>
                <w:i/>
                <w:iCs/>
              </w:rPr>
              <w:t xml:space="preserve"> 2 m2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1139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5,00</w:t>
            </w:r>
          </w:p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</w:p>
        </w:tc>
      </w:tr>
      <w:tr w:rsidR="006A722F" w:rsidTr="00A93E0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419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4-040506-04-050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Rozebranie pokrycia dachowego z blachy 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127,28</w:t>
            </w:r>
          </w:p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</w:p>
        </w:tc>
      </w:tr>
      <w:tr w:rsidR="006A722F" w:rsidTr="00A93E0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4,3*14,8*2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127,28</w:t>
            </w:r>
          </w:p>
        </w:tc>
      </w:tr>
      <w:tr w:rsidR="006A722F" w:rsidTr="00A93E0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1419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4-040506-05-040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Rozebranie rynien z blachy nie nadającej się do użytku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29,20</w:t>
            </w:r>
          </w:p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</w:p>
        </w:tc>
      </w:tr>
      <w:tr w:rsidR="006A722F" w:rsidTr="00A93E0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14,6*2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29,20</w:t>
            </w:r>
          </w:p>
        </w:tc>
      </w:tr>
      <w:tr w:rsidR="006A722F" w:rsidTr="00A93E0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1419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4-010108-17-060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Wywiezienie samochodami samowyładowczymi gruzu z rozbieranych konstrukcji ceglanych na odległość do 1 km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3,42</w:t>
            </w:r>
          </w:p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</w:p>
        </w:tc>
      </w:tr>
      <w:tr w:rsidR="006A722F" w:rsidTr="00A93E0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1,29+2,13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3,42</w:t>
            </w:r>
          </w:p>
        </w:tc>
      </w:tr>
      <w:tr w:rsidR="006A722F" w:rsidTr="00A93E0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1419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4-010108-20-060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Wywiezienie samochodami samowyładowczymi gruzu z rozbieranych konstrukcji - za każdy nast. 1 km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3,42</w:t>
            </w:r>
          </w:p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</w:p>
        </w:tc>
      </w:tr>
      <w:tr w:rsidR="006A722F" w:rsidTr="00A93E0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11</w:t>
            </w:r>
          </w:p>
        </w:tc>
        <w:tc>
          <w:tcPr>
            <w:tcW w:w="1419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KSNR 10106-01-050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Analogia - Usunięcie warstwy ziemi urodzajnej (humusu) o grubości do 15 cm za pomocą spycharek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81,75</w:t>
            </w:r>
          </w:p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</w:p>
        </w:tc>
      </w:tr>
      <w:tr w:rsidR="006A722F" w:rsidTr="00A93E0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7,5*10,9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81,75</w:t>
            </w:r>
          </w:p>
        </w:tc>
      </w:tr>
      <w:tr w:rsidR="006A722F" w:rsidTr="00A93E0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419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1 020203-060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Roboty ziemne wykonywane koparkami podsiębiernymi o </w:t>
            </w:r>
            <w:proofErr w:type="spellStart"/>
            <w:r>
              <w:rPr>
                <w:i/>
                <w:iCs/>
              </w:rPr>
              <w:t>poj.łyżki</w:t>
            </w:r>
            <w:proofErr w:type="spellEnd"/>
            <w:r>
              <w:rPr>
                <w:i/>
                <w:iCs/>
              </w:rPr>
              <w:t xml:space="preserve"> 0.25 m3 w </w:t>
            </w:r>
            <w:proofErr w:type="spellStart"/>
            <w:r>
              <w:rPr>
                <w:i/>
                <w:iCs/>
              </w:rPr>
              <w:t>gr.kat</w:t>
            </w:r>
            <w:proofErr w:type="spellEnd"/>
            <w:r>
              <w:rPr>
                <w:i/>
                <w:iCs/>
              </w:rPr>
              <w:t xml:space="preserve">. I-II z </w:t>
            </w:r>
            <w:proofErr w:type="spellStart"/>
            <w:r>
              <w:rPr>
                <w:i/>
                <w:iCs/>
              </w:rPr>
              <w:t>transp.urobku</w:t>
            </w:r>
            <w:proofErr w:type="spellEnd"/>
            <w:r>
              <w:rPr>
                <w:i/>
                <w:iCs/>
              </w:rPr>
              <w:t xml:space="preserve"> na </w:t>
            </w:r>
            <w:proofErr w:type="spellStart"/>
            <w:r>
              <w:rPr>
                <w:i/>
                <w:iCs/>
              </w:rPr>
              <w:t>odl.do</w:t>
            </w:r>
            <w:proofErr w:type="spellEnd"/>
            <w:r>
              <w:rPr>
                <w:i/>
                <w:iCs/>
              </w:rPr>
              <w:t xml:space="preserve"> 1 km </w:t>
            </w:r>
            <w:proofErr w:type="spellStart"/>
            <w:r>
              <w:rPr>
                <w:i/>
                <w:iCs/>
              </w:rPr>
              <w:t>sam.samowyład</w:t>
            </w:r>
            <w:proofErr w:type="spellEnd"/>
            <w:r>
              <w:rPr>
                <w:i/>
                <w:iCs/>
              </w:rPr>
              <w:t>.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36,54</w:t>
            </w:r>
          </w:p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</w:p>
        </w:tc>
      </w:tr>
      <w:tr w:rsidR="006A722F" w:rsidTr="00A93E0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(1,7*6,13*0,5+8,85*1,7*0,5+3,11*0,5*1,7+5,63*0,5*1,7+0,7*0,7*1,7+0,7*0,7*1,7+5,5*8,85*0,4+0,6*0,6*1,5*2+5,5*1,5*0,4)*0,8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36,54</w:t>
            </w:r>
          </w:p>
        </w:tc>
      </w:tr>
      <w:tr w:rsidR="006A722F" w:rsidTr="00A93E0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419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10307-020-060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Wykopy liniowe szerokości 0,8-2,5 m i głębokości do 1,5 m o ścianach pionowych w gruntach suchych z ręcznym wydobyciem urobku. Grunt kategorii III-IV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9,14</w:t>
            </w:r>
          </w:p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</w:p>
        </w:tc>
      </w:tr>
      <w:tr w:rsidR="006A722F" w:rsidTr="00A93E0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(1,7*6,13*0,5+8,85*1,7*0,5+3,11*0,5*1,7+5,63*0,5*1,7+0,7*0,7*1,7+0,7*0,7*1,7+5,5*8,85*0,4+0,6*0,6*1,5*2+5,5*1,5*0,4)*0,2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9,14</w:t>
            </w:r>
          </w:p>
        </w:tc>
      </w:tr>
      <w:tr w:rsidR="006A722F" w:rsidTr="00A93E0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1419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KNKRB 021101-0301-060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Podkłady na podłożu gruntowym z ubitych materiałów sypkich-piasek do zapraw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17,04</w:t>
            </w:r>
          </w:p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</w:p>
        </w:tc>
      </w:tr>
      <w:tr w:rsidR="006A722F" w:rsidTr="00A93E0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8,85*5,5*0,35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17,04</w:t>
            </w:r>
          </w:p>
        </w:tc>
      </w:tr>
      <w:tr w:rsidR="006A722F" w:rsidTr="00A93E0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</w:p>
        </w:tc>
        <w:tc>
          <w:tcPr>
            <w:tcW w:w="1419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10408-020-060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Zagęszczanie nasypów ubijakami mechanicznymi. Grunt spoisty kategorii III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17,04</w:t>
            </w:r>
          </w:p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</w:p>
        </w:tc>
      </w:tr>
      <w:tr w:rsidR="006A722F" w:rsidTr="00A93E0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8,85*5,5*0,35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17,04</w:t>
            </w:r>
          </w:p>
        </w:tc>
      </w:tr>
      <w:tr w:rsidR="006A722F" w:rsidTr="00A93E0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  <w:tc>
          <w:tcPr>
            <w:tcW w:w="1419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2 120101-060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Podkłady betonowe pod podłogi i posadzki B10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4,87</w:t>
            </w:r>
          </w:p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</w:p>
        </w:tc>
      </w:tr>
      <w:tr w:rsidR="006A722F" w:rsidTr="00A93E0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8,85*5,5*0,1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4,87</w:t>
            </w:r>
          </w:p>
        </w:tc>
      </w:tr>
      <w:tr w:rsidR="006A722F" w:rsidTr="00A93E0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</w:t>
            </w:r>
          </w:p>
        </w:tc>
        <w:tc>
          <w:tcPr>
            <w:tcW w:w="1419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2 010101-050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Deskowanie tradycyjne ław fundamentowych betonowych lub żelbetowych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35,48</w:t>
            </w:r>
          </w:p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</w:p>
        </w:tc>
      </w:tr>
      <w:tr w:rsidR="006A722F" w:rsidTr="00A93E0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9,85*0,5*2+5,63*2*4*0,5+3,11*0,5*2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35,48</w:t>
            </w:r>
          </w:p>
        </w:tc>
      </w:tr>
      <w:tr w:rsidR="006A722F" w:rsidTr="00A93E0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  <w:tc>
          <w:tcPr>
            <w:tcW w:w="1419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2 010404-034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Zbrojenie konstrukcji monolitycznych prętami stalowymi okrągłymi żebrowanymi o </w:t>
            </w:r>
            <w:proofErr w:type="spellStart"/>
            <w:r>
              <w:rPr>
                <w:i/>
                <w:iCs/>
              </w:rPr>
              <w:t>śr</w:t>
            </w:r>
            <w:proofErr w:type="spellEnd"/>
            <w:r>
              <w:rPr>
                <w:i/>
                <w:iCs/>
              </w:rPr>
              <w:t>. do 14 mm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t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0,22</w:t>
            </w:r>
          </w:p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</w:p>
        </w:tc>
      </w:tr>
      <w:tr w:rsidR="006A722F" w:rsidTr="00A93E0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0,888*(9,85*4+5,76*4*3+3,11*4)/1000+(9,85/0,3*0,222*0,8+5,76/0,3*0,222*0,8*3+3,11/0,3*0,222*0,8)/1000+0,6*6*2*0,888*2/1000+4*4*0,888/1000*2+4/0,2*0,8*0,222/1000+0,05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0,22</w:t>
            </w:r>
          </w:p>
        </w:tc>
      </w:tr>
      <w:tr w:rsidR="006A722F" w:rsidTr="00A93E0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</w:t>
            </w:r>
          </w:p>
        </w:tc>
        <w:tc>
          <w:tcPr>
            <w:tcW w:w="1419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2 120101-060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Podkłady betonowe pod podłogi i posadzki B10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1,61</w:t>
            </w:r>
          </w:p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</w:p>
        </w:tc>
      </w:tr>
      <w:tr w:rsidR="006A722F" w:rsidTr="00A93E0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9,85*0,1*0,5+5,63*0,5*0,1*3+0,6*0,7*0,1+3,11*0,1*0,5+0,6*0,6*0,1*2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1,61</w:t>
            </w:r>
          </w:p>
        </w:tc>
      </w:tr>
      <w:tr w:rsidR="006A722F" w:rsidTr="00A93E0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</w:tc>
        <w:tc>
          <w:tcPr>
            <w:tcW w:w="1419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2 010701-060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Betonowanie ław fundamentowych zbrojonych w deskowaniu tradycyjnym beton B-20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6,20</w:t>
            </w:r>
          </w:p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</w:p>
        </w:tc>
      </w:tr>
      <w:tr w:rsidR="006A722F" w:rsidTr="00A93E0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9,85*0,4*0,5+5,63*0,5*0,4*3+0,6*0,7*0,4+3,11*0,4*0,5+0,15*0,4*1,04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6,20</w:t>
            </w:r>
          </w:p>
        </w:tc>
      </w:tr>
      <w:tr w:rsidR="006A722F" w:rsidTr="00A93E0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21</w:t>
            </w:r>
          </w:p>
        </w:tc>
        <w:tc>
          <w:tcPr>
            <w:tcW w:w="1419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2 060104-050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Izolacje przeciwwilgociowe powierzchni poziomych z papy na lepiku na gorąco dwuwarstwowe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15,35</w:t>
            </w:r>
          </w:p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</w:p>
        </w:tc>
      </w:tr>
      <w:tr w:rsidR="006A722F" w:rsidTr="00A93E0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9,85*0,5+5,63*0,5*3+0,6*0,7+3,11*0,5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15,35</w:t>
            </w:r>
          </w:p>
        </w:tc>
      </w:tr>
      <w:tr w:rsidR="006A722F" w:rsidTr="00A93E0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</w:t>
            </w:r>
          </w:p>
        </w:tc>
        <w:tc>
          <w:tcPr>
            <w:tcW w:w="1419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2 030103-060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Fundamenty z bloczków betonowych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12,08</w:t>
            </w:r>
          </w:p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</w:p>
        </w:tc>
      </w:tr>
      <w:tr w:rsidR="006A722F" w:rsidTr="00A93E0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1,55*0,24*9,11+6,13*2*0,24*1,55+3,24*0,24*1,55+5,76*1,55*0,24+0,74*0,68*1,55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12,08</w:t>
            </w:r>
          </w:p>
        </w:tc>
      </w:tr>
      <w:tr w:rsidR="006A722F" w:rsidTr="00A93E0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23</w:t>
            </w:r>
          </w:p>
        </w:tc>
        <w:tc>
          <w:tcPr>
            <w:tcW w:w="1419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2-020208-01-060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Słupy żelbetowe prostokątne o wysokości do 4 m 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0,83</w:t>
            </w:r>
          </w:p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</w:p>
        </w:tc>
      </w:tr>
      <w:tr w:rsidR="006A722F" w:rsidTr="00A93E0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0,35*0,35*3,4*2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0,83</w:t>
            </w:r>
          </w:p>
        </w:tc>
      </w:tr>
      <w:tr w:rsidR="006A722F" w:rsidTr="00A93E0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</w:p>
        </w:tc>
        <w:tc>
          <w:tcPr>
            <w:tcW w:w="1419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2 010104-050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Deskowanie tradycyjne słupów prostokątnych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9,52</w:t>
            </w:r>
          </w:p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</w:p>
        </w:tc>
      </w:tr>
      <w:tr w:rsidR="006A722F" w:rsidTr="00A93E0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0,35*4*3,4*2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9,52</w:t>
            </w:r>
          </w:p>
        </w:tc>
      </w:tr>
      <w:tr w:rsidR="006A722F" w:rsidTr="00A93E0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</w:t>
            </w:r>
          </w:p>
        </w:tc>
        <w:tc>
          <w:tcPr>
            <w:tcW w:w="1419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2 190101-050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Docieplenie</w:t>
            </w:r>
            <w:proofErr w:type="spellEnd"/>
            <w:r>
              <w:rPr>
                <w:i/>
                <w:iCs/>
              </w:rPr>
              <w:t xml:space="preserve"> ścian fundamentowych  z przyklejeniem styropianu ekstradowanym XPS   1 warstwy siatki - grub. 6 cm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35,10</w:t>
            </w:r>
          </w:p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</w:p>
        </w:tc>
      </w:tr>
      <w:tr w:rsidR="006A722F" w:rsidTr="00A93E0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1,4*9,59+1,4*6*2+1,4*3,48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35,10</w:t>
            </w:r>
          </w:p>
        </w:tc>
      </w:tr>
      <w:tr w:rsidR="006A722F" w:rsidTr="00A93E0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26</w:t>
            </w:r>
          </w:p>
        </w:tc>
        <w:tc>
          <w:tcPr>
            <w:tcW w:w="1419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2 190101-050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Analogia - dylatacja 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4,45</w:t>
            </w:r>
          </w:p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</w:p>
        </w:tc>
      </w:tr>
      <w:tr w:rsidR="006A722F" w:rsidTr="00A93E0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3,9*0,38*3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4,45</w:t>
            </w:r>
          </w:p>
        </w:tc>
      </w:tr>
      <w:tr w:rsidR="006A722F" w:rsidTr="00A93E0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31</w:t>
            </w:r>
          </w:p>
        </w:tc>
        <w:tc>
          <w:tcPr>
            <w:tcW w:w="1419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2 030204-060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Ściany murowane budynków wielokondygnacyjnych z bloczków z betonu komórkowego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20,60</w:t>
            </w:r>
          </w:p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</w:p>
        </w:tc>
      </w:tr>
      <w:tr w:rsidR="006A722F" w:rsidTr="00A93E0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(2,95*9,11+6,14*2,95*3+2,95*3,62-1*1,4*4-0,9*0,6*2-2,1-2,1+4*0,8+4*0,5*0,8)*0,24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20,60</w:t>
            </w:r>
          </w:p>
        </w:tc>
      </w:tr>
      <w:tr w:rsidR="006A722F" w:rsidTr="00A93E0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</w:t>
            </w:r>
          </w:p>
        </w:tc>
        <w:tc>
          <w:tcPr>
            <w:tcW w:w="1419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2 070107-050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Ścianki działowe z płytek z betonu komórkowego gr.12 cm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62,70</w:t>
            </w:r>
          </w:p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</w:p>
        </w:tc>
      </w:tr>
      <w:tr w:rsidR="006A722F" w:rsidTr="00A93E0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(1,88+4,49+5,76+2,76+2,76+1+1,2+3+1,2+1,2+1,3)*2,9-2,1-2,2-5*2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62,70</w:t>
            </w:r>
          </w:p>
        </w:tc>
      </w:tr>
      <w:tr w:rsidR="006A722F" w:rsidTr="00A93E0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</w:t>
            </w:r>
          </w:p>
        </w:tc>
        <w:tc>
          <w:tcPr>
            <w:tcW w:w="1419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2 030801-060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Kominy wolnostojące z cegieł w budynkach wieloprzewodowe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2,64</w:t>
            </w:r>
          </w:p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</w:p>
        </w:tc>
      </w:tr>
      <w:tr w:rsidR="006A722F" w:rsidTr="00A93E0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0,75*0,4*3,8+0,75*0,4*5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2,64</w:t>
            </w:r>
          </w:p>
        </w:tc>
      </w:tr>
      <w:tr w:rsidR="006A722F" w:rsidTr="00A93E0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34</w:t>
            </w:r>
          </w:p>
        </w:tc>
        <w:tc>
          <w:tcPr>
            <w:tcW w:w="1419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2 030801-060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Kominy wolnostojące z cegieł klinkierowej- analogia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0,72</w:t>
            </w:r>
          </w:p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</w:p>
        </w:tc>
      </w:tr>
      <w:tr w:rsidR="006A722F" w:rsidTr="00A93E0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0,75*0,4*1,2*2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0,72</w:t>
            </w:r>
          </w:p>
        </w:tc>
      </w:tr>
      <w:tr w:rsidR="006A722F" w:rsidTr="00A93E0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35</w:t>
            </w:r>
          </w:p>
        </w:tc>
        <w:tc>
          <w:tcPr>
            <w:tcW w:w="1419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2 030205-040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Dostawa nadproży L19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36,00</w:t>
            </w:r>
          </w:p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</w:p>
        </w:tc>
      </w:tr>
      <w:tr w:rsidR="006A722F" w:rsidTr="00A93E0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(1,3*2+1,3*2+1,3*4*2+1,2*2*2)+1,3*2+1,3*2+1,3*4*2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36,00</w:t>
            </w:r>
          </w:p>
        </w:tc>
      </w:tr>
      <w:tr w:rsidR="006A722F" w:rsidTr="00A93E0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36</w:t>
            </w:r>
          </w:p>
        </w:tc>
        <w:tc>
          <w:tcPr>
            <w:tcW w:w="1419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 2026130-3-050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Izolacje cieplne i przeciwdźwiękowe poziome z płyt z wełny mineralnej gr. 20 cm, układanych na sucho na stropodachu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132,88</w:t>
            </w:r>
          </w:p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</w:p>
        </w:tc>
      </w:tr>
      <w:tr w:rsidR="006A722F" w:rsidTr="00A93E0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13,8*5,8+5,8*9,11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132,88</w:t>
            </w:r>
          </w:p>
        </w:tc>
      </w:tr>
      <w:tr w:rsidR="006A722F" w:rsidTr="00A93E0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37</w:t>
            </w:r>
          </w:p>
        </w:tc>
        <w:tc>
          <w:tcPr>
            <w:tcW w:w="1419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Orgbud</w:t>
            </w:r>
            <w:proofErr w:type="spellEnd"/>
            <w:r>
              <w:rPr>
                <w:i/>
                <w:iCs/>
              </w:rPr>
              <w:t xml:space="preserve"> 9070301-02-050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Analogia - Stropy </w:t>
            </w:r>
            <w:proofErr w:type="spellStart"/>
            <w:r>
              <w:rPr>
                <w:i/>
                <w:iCs/>
              </w:rPr>
              <w:t>gęstożebrowe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Teriva</w:t>
            </w:r>
            <w:proofErr w:type="spellEnd"/>
            <w:r>
              <w:rPr>
                <w:i/>
                <w:iCs/>
              </w:rPr>
              <w:t xml:space="preserve"> z pustakami </w:t>
            </w:r>
            <w:proofErr w:type="spellStart"/>
            <w:r>
              <w:rPr>
                <w:i/>
                <w:iCs/>
              </w:rPr>
              <w:t>keramzy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tobetonowymi</w:t>
            </w:r>
            <w:proofErr w:type="spellEnd"/>
            <w:r>
              <w:rPr>
                <w:i/>
                <w:iCs/>
              </w:rPr>
              <w:t xml:space="preserve"> na belkach 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52,47</w:t>
            </w:r>
          </w:p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</w:p>
        </w:tc>
      </w:tr>
      <w:tr w:rsidR="006A722F" w:rsidTr="00A93E0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9,11*5,76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52,47</w:t>
            </w:r>
          </w:p>
        </w:tc>
      </w:tr>
      <w:tr w:rsidR="006A722F" w:rsidTr="00A93E0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38</w:t>
            </w:r>
          </w:p>
        </w:tc>
        <w:tc>
          <w:tcPr>
            <w:tcW w:w="1419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2 010107-050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Deskowanie tradycyjne płyt stropowych i dachowych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20,99</w:t>
            </w:r>
          </w:p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</w:p>
        </w:tc>
      </w:tr>
      <w:tr w:rsidR="006A722F" w:rsidTr="00A93E0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5,76*9,11*0,4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20,99</w:t>
            </w:r>
          </w:p>
        </w:tc>
      </w:tr>
      <w:tr w:rsidR="006A722F" w:rsidTr="00A93E0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39</w:t>
            </w:r>
          </w:p>
        </w:tc>
        <w:tc>
          <w:tcPr>
            <w:tcW w:w="1419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2 010404-034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Zbrojenie konstrukcji monolitycznych prętami stalowymi okrągłymi żebrowanymi o </w:t>
            </w:r>
            <w:proofErr w:type="spellStart"/>
            <w:r>
              <w:rPr>
                <w:i/>
                <w:iCs/>
              </w:rPr>
              <w:t>śr</w:t>
            </w:r>
            <w:proofErr w:type="spellEnd"/>
            <w:r>
              <w:rPr>
                <w:i/>
                <w:iCs/>
              </w:rPr>
              <w:t>. do 14 mm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t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0,19</w:t>
            </w:r>
          </w:p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</w:p>
        </w:tc>
      </w:tr>
      <w:tr w:rsidR="006A722F" w:rsidTr="00A93E0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9,11*0,888*4/1000+6,14*4*0,888/1000+3,62*4*0,888/1000+0,05+4*0,888*4/1000+1,6*4*2*0,888/1000+0,05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0,19</w:t>
            </w:r>
          </w:p>
        </w:tc>
      </w:tr>
      <w:tr w:rsidR="006A722F" w:rsidTr="00A93E0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</w:t>
            </w:r>
          </w:p>
        </w:tc>
        <w:tc>
          <w:tcPr>
            <w:tcW w:w="1419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2 010105-050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Deskowanie tradycyjne belek podciągów i wieńców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16,36</w:t>
            </w:r>
          </w:p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</w:p>
        </w:tc>
      </w:tr>
      <w:tr w:rsidR="006A722F" w:rsidTr="00A93E0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9,11*0,25*2+6,14*0,25*2*2+3,92*2*0,25+4*0,25*2+1,7*0,25*4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16,36</w:t>
            </w:r>
          </w:p>
        </w:tc>
      </w:tr>
      <w:tr w:rsidR="006A722F" w:rsidTr="00A93E0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41</w:t>
            </w:r>
          </w:p>
        </w:tc>
        <w:tc>
          <w:tcPr>
            <w:tcW w:w="1419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2-02U0229-02-060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Belki i podciągi żelbetowe- wieniec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2,03</w:t>
            </w:r>
          </w:p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</w:p>
        </w:tc>
      </w:tr>
      <w:tr w:rsidR="006A722F" w:rsidTr="00A93E0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(9,11+6,14*2+3,62+4+1,7*2)*0,25*0,25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2,03</w:t>
            </w:r>
          </w:p>
        </w:tc>
      </w:tr>
      <w:tr w:rsidR="006A722F" w:rsidTr="00A93E0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55</w:t>
            </w:r>
          </w:p>
        </w:tc>
        <w:tc>
          <w:tcPr>
            <w:tcW w:w="1419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4-01I0535-07-050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Rozebranie obróbek blacharskich 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5,43</w:t>
            </w:r>
          </w:p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</w:p>
        </w:tc>
      </w:tr>
      <w:tr w:rsidR="006A722F" w:rsidTr="00A93E0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0,35*15,5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5,43</w:t>
            </w:r>
          </w:p>
        </w:tc>
      </w:tr>
      <w:tr w:rsidR="006A722F" w:rsidTr="00A93E0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57</w:t>
            </w:r>
          </w:p>
        </w:tc>
        <w:tc>
          <w:tcPr>
            <w:tcW w:w="1419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KAT.  0065410-1-050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Obróbki blacharskie z </w:t>
            </w:r>
            <w:proofErr w:type="spellStart"/>
            <w:r>
              <w:rPr>
                <w:i/>
                <w:iCs/>
              </w:rPr>
              <w:t>balachy</w:t>
            </w:r>
            <w:proofErr w:type="spellEnd"/>
            <w:r>
              <w:rPr>
                <w:i/>
                <w:iCs/>
              </w:rPr>
              <w:t xml:space="preserve"> powlekanej, o szerokości w rozwinięciu do 30cm 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1,80</w:t>
            </w:r>
          </w:p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</w:p>
        </w:tc>
      </w:tr>
      <w:tr w:rsidR="006A722F" w:rsidTr="00A93E0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4,5*0,4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1,80</w:t>
            </w:r>
          </w:p>
        </w:tc>
      </w:tr>
      <w:tr w:rsidR="006A722F" w:rsidTr="00A93E0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58</w:t>
            </w:r>
          </w:p>
        </w:tc>
        <w:tc>
          <w:tcPr>
            <w:tcW w:w="1419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KNKRB 010303-02-060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Analogia - Ręczne roboty ziemne (wykopy) 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34,50</w:t>
            </w:r>
          </w:p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</w:p>
        </w:tc>
      </w:tr>
      <w:tr w:rsidR="006A722F" w:rsidTr="00A93E0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(14*2+6,5)*1*1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34,50</w:t>
            </w:r>
          </w:p>
        </w:tc>
      </w:tr>
      <w:tr w:rsidR="006A722F" w:rsidTr="00A93E0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59</w:t>
            </w:r>
          </w:p>
        </w:tc>
        <w:tc>
          <w:tcPr>
            <w:tcW w:w="1419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 02I0603-05-050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Analogia - Izolacje przeciwwilgociowe powłokowe pionowe - emulsja do płyt z polistyrenu - pierwsza warstwa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34,50</w:t>
            </w:r>
          </w:p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</w:p>
        </w:tc>
      </w:tr>
      <w:tr w:rsidR="006A722F" w:rsidTr="00A93E0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(14*2+6,5)*1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34,50</w:t>
            </w:r>
          </w:p>
        </w:tc>
      </w:tr>
      <w:tr w:rsidR="006A722F" w:rsidTr="00A93E0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60</w:t>
            </w:r>
          </w:p>
        </w:tc>
        <w:tc>
          <w:tcPr>
            <w:tcW w:w="1419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 02I0603-06-050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Analogia - Izolacje przeciwwilgociowe powłokowe pionowe - emulsja do płyt z </w:t>
            </w:r>
            <w:proofErr w:type="spellStart"/>
            <w:r>
              <w:rPr>
                <w:i/>
                <w:iCs/>
              </w:rPr>
              <w:t>polistyernu</w:t>
            </w:r>
            <w:proofErr w:type="spellEnd"/>
            <w:r>
              <w:rPr>
                <w:i/>
                <w:iCs/>
              </w:rPr>
              <w:t xml:space="preserve"> następna </w:t>
            </w:r>
            <w:proofErr w:type="spellStart"/>
            <w:r>
              <w:rPr>
                <w:i/>
                <w:iCs/>
              </w:rPr>
              <w:t>warstawa</w:t>
            </w:r>
            <w:proofErr w:type="spellEnd"/>
            <w:r>
              <w:rPr>
                <w:i/>
                <w:iCs/>
              </w:rPr>
              <w:t xml:space="preserve"> 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34,50</w:t>
            </w:r>
          </w:p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</w:p>
        </w:tc>
      </w:tr>
      <w:tr w:rsidR="006A722F" w:rsidTr="00A93E0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(14*2+6,5)*1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34,50</w:t>
            </w:r>
          </w:p>
        </w:tc>
      </w:tr>
      <w:tr w:rsidR="006A722F" w:rsidTr="00A93E0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</w:t>
            </w:r>
          </w:p>
        </w:tc>
        <w:tc>
          <w:tcPr>
            <w:tcW w:w="1419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2 190101-050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Docieplenie</w:t>
            </w:r>
            <w:proofErr w:type="spellEnd"/>
            <w:r>
              <w:rPr>
                <w:i/>
                <w:iCs/>
              </w:rPr>
              <w:t xml:space="preserve"> ścian fundamentowych  z przyklejeniem styropianu ekstradowanym XPS   1 warstwy siatki - grub. 6 cm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34,50</w:t>
            </w:r>
          </w:p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</w:p>
        </w:tc>
      </w:tr>
      <w:tr w:rsidR="006A722F" w:rsidTr="00A93E0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62</w:t>
            </w:r>
          </w:p>
        </w:tc>
        <w:tc>
          <w:tcPr>
            <w:tcW w:w="1419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KNKRB 010311-01-060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Ręczne zasypanie wykopu 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34,50</w:t>
            </w:r>
          </w:p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</w:p>
        </w:tc>
      </w:tr>
      <w:tr w:rsidR="006A722F" w:rsidTr="00A93E0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(14*2+6,5)*1*1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34,50</w:t>
            </w:r>
          </w:p>
        </w:tc>
      </w:tr>
      <w:tr w:rsidR="006A722F" w:rsidTr="00A93E0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65</w:t>
            </w:r>
          </w:p>
        </w:tc>
        <w:tc>
          <w:tcPr>
            <w:tcW w:w="1419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2-02U1025-02-050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Okna z PCV 5-komorowe białe U=1,1W/m2K o wym. 0,90x0,60m - 2szt.--z nawiewnikiem </w:t>
            </w:r>
            <w:proofErr w:type="spellStart"/>
            <w:r>
              <w:rPr>
                <w:i/>
                <w:iCs/>
              </w:rPr>
              <w:t>higr</w:t>
            </w:r>
            <w:proofErr w:type="spellEnd"/>
            <w:r>
              <w:rPr>
                <w:i/>
                <w:iCs/>
              </w:rPr>
              <w:t xml:space="preserve">. dwustrumieniowym- wszystkie okna </w:t>
            </w:r>
            <w:proofErr w:type="spellStart"/>
            <w:r>
              <w:rPr>
                <w:i/>
                <w:iCs/>
              </w:rPr>
              <w:t>uchylno-rozwierne</w:t>
            </w:r>
            <w:proofErr w:type="spellEnd"/>
            <w:r>
              <w:rPr>
                <w:i/>
                <w:iCs/>
              </w:rPr>
              <w:t xml:space="preserve">, wymiana okien wraz obróbką glifów- opis dotyczy </w:t>
            </w:r>
            <w:proofErr w:type="spellStart"/>
            <w:r>
              <w:rPr>
                <w:i/>
                <w:iCs/>
              </w:rPr>
              <w:t>wszytkich</w:t>
            </w:r>
            <w:proofErr w:type="spellEnd"/>
            <w:r>
              <w:rPr>
                <w:i/>
                <w:iCs/>
              </w:rPr>
              <w:t xml:space="preserve"> okien w kosztorysie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1,08</w:t>
            </w:r>
          </w:p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</w:p>
        </w:tc>
      </w:tr>
      <w:tr w:rsidR="006A722F" w:rsidTr="00A93E0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0,9*0,6*2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1,08</w:t>
            </w:r>
          </w:p>
        </w:tc>
      </w:tr>
      <w:tr w:rsidR="006A722F" w:rsidTr="00A93E0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66</w:t>
            </w:r>
          </w:p>
        </w:tc>
        <w:tc>
          <w:tcPr>
            <w:tcW w:w="1419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2-02U1025-03-050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Okna z PCV 5-komorowe białe U=1,1W/m2/K o wym. 1,00x1,4m - 4szt.- z nawiewnikiem </w:t>
            </w:r>
            <w:proofErr w:type="spellStart"/>
            <w:r>
              <w:rPr>
                <w:i/>
                <w:iCs/>
              </w:rPr>
              <w:t>higr</w:t>
            </w:r>
            <w:proofErr w:type="spellEnd"/>
            <w:r>
              <w:rPr>
                <w:i/>
                <w:iCs/>
              </w:rPr>
              <w:t xml:space="preserve">. dwustrumieniowym-- wszystkie okna </w:t>
            </w:r>
            <w:proofErr w:type="spellStart"/>
            <w:r>
              <w:rPr>
                <w:i/>
                <w:iCs/>
              </w:rPr>
              <w:t>uchylno-rozwierne</w:t>
            </w:r>
            <w:proofErr w:type="spellEnd"/>
            <w:r>
              <w:rPr>
                <w:i/>
                <w:iCs/>
              </w:rPr>
              <w:t xml:space="preserve">, wymiana okien wraz obróbką glifów- opis dotyczy </w:t>
            </w:r>
            <w:proofErr w:type="spellStart"/>
            <w:r>
              <w:rPr>
                <w:i/>
                <w:iCs/>
              </w:rPr>
              <w:t>wszytkich</w:t>
            </w:r>
            <w:proofErr w:type="spellEnd"/>
            <w:r>
              <w:rPr>
                <w:i/>
                <w:iCs/>
              </w:rPr>
              <w:t xml:space="preserve"> okien w kosztorysie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5,60</w:t>
            </w:r>
          </w:p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</w:p>
        </w:tc>
      </w:tr>
      <w:tr w:rsidR="006A722F" w:rsidTr="00A93E0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1*1,4*4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5,60</w:t>
            </w:r>
          </w:p>
        </w:tc>
      </w:tr>
      <w:tr w:rsidR="006A722F" w:rsidTr="00A93E0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67</w:t>
            </w:r>
          </w:p>
        </w:tc>
        <w:tc>
          <w:tcPr>
            <w:tcW w:w="1419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30602-01010-050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Analogia - Uzupełnienie tynków wewnętrznych o </w:t>
            </w:r>
            <w:proofErr w:type="spellStart"/>
            <w:r>
              <w:rPr>
                <w:i/>
                <w:iCs/>
              </w:rPr>
              <w:t>pow.do</w:t>
            </w:r>
            <w:proofErr w:type="spellEnd"/>
            <w:r>
              <w:rPr>
                <w:i/>
                <w:iCs/>
              </w:rPr>
              <w:t xml:space="preserve"> 5 m2 z zaprawy cementowo-wapiennej na ścianach - glify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9,47</w:t>
            </w:r>
          </w:p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</w:p>
        </w:tc>
      </w:tr>
      <w:tr w:rsidR="006A722F" w:rsidTr="00A93E0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(1,48*4*4)*0,4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9,47</w:t>
            </w:r>
          </w:p>
        </w:tc>
      </w:tr>
      <w:tr w:rsidR="006A722F" w:rsidTr="00A93E0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68</w:t>
            </w:r>
          </w:p>
        </w:tc>
        <w:tc>
          <w:tcPr>
            <w:tcW w:w="1419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2-02U1026-05-050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Drzwi jednoskrzydłowe z kształtowników aluminiowych -profil ciepły w kolorze </w:t>
            </w:r>
            <w:proofErr w:type="spellStart"/>
            <w:r>
              <w:rPr>
                <w:i/>
                <w:iCs/>
              </w:rPr>
              <w:t>uzg</w:t>
            </w:r>
            <w:proofErr w:type="spellEnd"/>
            <w:r>
              <w:rPr>
                <w:i/>
                <w:iCs/>
              </w:rPr>
              <w:t xml:space="preserve">. z inwestorem, </w:t>
            </w:r>
            <w:proofErr w:type="spellStart"/>
            <w:r>
              <w:rPr>
                <w:i/>
                <w:iCs/>
              </w:rPr>
              <w:t>częsciowo</w:t>
            </w:r>
            <w:proofErr w:type="spellEnd"/>
            <w:r>
              <w:rPr>
                <w:i/>
                <w:iCs/>
              </w:rPr>
              <w:t xml:space="preserve"> przeszklone - szyba bezpieczna o wym. 2,1x10m - 1szt. z samozamykaczem, trzy zawiasy, uchwyty do otwierania, dwa zamki patentowe, szyba bezpieczna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2,10</w:t>
            </w:r>
          </w:p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</w:p>
        </w:tc>
      </w:tr>
      <w:tr w:rsidR="006A722F" w:rsidTr="00A93E0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69</w:t>
            </w:r>
          </w:p>
        </w:tc>
        <w:tc>
          <w:tcPr>
            <w:tcW w:w="1419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2-02U1026-05-050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Drzwi jednoskrzydłowe z kształtowników aluminiowych -profil ciepły w kolorze </w:t>
            </w:r>
            <w:proofErr w:type="spellStart"/>
            <w:r>
              <w:rPr>
                <w:i/>
                <w:iCs/>
              </w:rPr>
              <w:t>uzg</w:t>
            </w:r>
            <w:proofErr w:type="spellEnd"/>
            <w:r>
              <w:rPr>
                <w:i/>
                <w:iCs/>
              </w:rPr>
              <w:t>. z inwestorem, o wym. 2,1x10m - 1szt. z samozamykaczem, trzy zawiasy, uchwyty do otwierania, dwa zamki patentowe,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2,10</w:t>
            </w:r>
          </w:p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</w:p>
        </w:tc>
      </w:tr>
      <w:tr w:rsidR="006A722F" w:rsidTr="00A93E0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70</w:t>
            </w:r>
          </w:p>
        </w:tc>
        <w:tc>
          <w:tcPr>
            <w:tcW w:w="1419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2-02U1026-05-050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Drzwi jednoskrzydłowe stalowe w kolorze </w:t>
            </w:r>
            <w:proofErr w:type="spellStart"/>
            <w:r>
              <w:rPr>
                <w:i/>
                <w:iCs/>
              </w:rPr>
              <w:t>uzg</w:t>
            </w:r>
            <w:proofErr w:type="spellEnd"/>
            <w:r>
              <w:rPr>
                <w:i/>
                <w:iCs/>
              </w:rPr>
              <w:t xml:space="preserve">. z inwestorem, o wym. 0,8x1m - 1szt. 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0,80</w:t>
            </w:r>
          </w:p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</w:p>
        </w:tc>
      </w:tr>
      <w:tr w:rsidR="006A722F" w:rsidTr="00A93E0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72</w:t>
            </w:r>
          </w:p>
        </w:tc>
        <w:tc>
          <w:tcPr>
            <w:tcW w:w="1419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4-01W0416-02-040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Wymiana elementów konstrukcyjnych dachu. Wymiana krokwi zwykłych i kleszczy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17,20</w:t>
            </w:r>
          </w:p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</w:p>
        </w:tc>
      </w:tr>
      <w:tr w:rsidR="006A722F" w:rsidTr="00A93E0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4,3*4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17,20</w:t>
            </w:r>
          </w:p>
        </w:tc>
      </w:tr>
      <w:tr w:rsidR="006A722F" w:rsidTr="00A93E0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73</w:t>
            </w:r>
          </w:p>
        </w:tc>
        <w:tc>
          <w:tcPr>
            <w:tcW w:w="1419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4-01W0416-01-020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Analogia - Wymiana elementów konstrukcyjnych dachu. wydłużenie krokwi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1139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28,00</w:t>
            </w:r>
          </w:p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</w:p>
        </w:tc>
      </w:tr>
      <w:tr w:rsidR="006A722F" w:rsidTr="00A93E0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74</w:t>
            </w:r>
          </w:p>
        </w:tc>
        <w:tc>
          <w:tcPr>
            <w:tcW w:w="1419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2 040205-040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Konstrukcje dachowe z tarcicy nasyconej -robocizna i sprzęt - krokwie zwykłe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156,50</w:t>
            </w:r>
          </w:p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</w:p>
        </w:tc>
      </w:tr>
      <w:tr w:rsidR="006A722F" w:rsidTr="00A93E0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4,3*14*2+2,6*3*2+6,5+5+3+3+3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156,50</w:t>
            </w:r>
          </w:p>
        </w:tc>
      </w:tr>
      <w:tr w:rsidR="006A722F" w:rsidTr="00A93E0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75</w:t>
            </w:r>
          </w:p>
        </w:tc>
        <w:tc>
          <w:tcPr>
            <w:tcW w:w="1419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2 040205-040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Konstrukcje dachowe z tarcicy nasyconej -robocizna i sprzęt - kleszcze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43,60</w:t>
            </w:r>
          </w:p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</w:p>
        </w:tc>
      </w:tr>
      <w:tr w:rsidR="006A722F" w:rsidTr="00A93E0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14*2,9+1*3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43,60</w:t>
            </w:r>
          </w:p>
        </w:tc>
      </w:tr>
      <w:tr w:rsidR="006A722F" w:rsidTr="00A93E0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76</w:t>
            </w:r>
          </w:p>
        </w:tc>
        <w:tc>
          <w:tcPr>
            <w:tcW w:w="1419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2 040206-040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Konstrukcje dachowe z tarcicy nasyconej -robocizna i sprzęt - krokwie narożne i koszowe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13,00</w:t>
            </w:r>
          </w:p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</w:p>
        </w:tc>
      </w:tr>
      <w:tr w:rsidR="006A722F" w:rsidTr="00A93E0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6+7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13,00</w:t>
            </w:r>
          </w:p>
        </w:tc>
      </w:tr>
      <w:tr w:rsidR="006A722F" w:rsidTr="00A93E0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77</w:t>
            </w:r>
          </w:p>
        </w:tc>
        <w:tc>
          <w:tcPr>
            <w:tcW w:w="1419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2 040201-040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Konstrukcje dachowe z tarcicy nasyconej -robocizna i sprzęt - murłaty i podwaliny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19,70</w:t>
            </w:r>
          </w:p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</w:p>
        </w:tc>
      </w:tr>
      <w:tr w:rsidR="006A722F" w:rsidTr="00A93E0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11,1+5+1,8*2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19,70</w:t>
            </w:r>
          </w:p>
        </w:tc>
      </w:tr>
      <w:tr w:rsidR="006A722F" w:rsidTr="00A93E0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78</w:t>
            </w:r>
          </w:p>
        </w:tc>
        <w:tc>
          <w:tcPr>
            <w:tcW w:w="1419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2 040205-060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Konstrukcje dachowe z tarcicy nasyconej - materiały - krokwie zwykłe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</w:t>
            </w:r>
          </w:p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</w:p>
        </w:tc>
      </w:tr>
      <w:tr w:rsidR="006A722F" w:rsidTr="00A93E0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156,5*0,08*0,16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2,00</w:t>
            </w:r>
          </w:p>
        </w:tc>
      </w:tr>
      <w:tr w:rsidR="006A722F" w:rsidTr="00A93E0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79</w:t>
            </w:r>
          </w:p>
        </w:tc>
        <w:tc>
          <w:tcPr>
            <w:tcW w:w="1419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2 040205-060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Konstrukcje dachowe z tarcicy nasyconej - materiały - kleszcze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0,26</w:t>
            </w:r>
          </w:p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</w:p>
        </w:tc>
      </w:tr>
      <w:tr w:rsidR="006A722F" w:rsidTr="00A93E0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43,6*0,05*0,12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0,26</w:t>
            </w:r>
          </w:p>
        </w:tc>
      </w:tr>
      <w:tr w:rsidR="006A722F" w:rsidTr="00A93E0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80</w:t>
            </w:r>
          </w:p>
        </w:tc>
        <w:tc>
          <w:tcPr>
            <w:tcW w:w="1419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2 040201-060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Konstrukcje dachowe z tarcicy nasyconej - materiały - murłaty i podwaliny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0,39</w:t>
            </w:r>
          </w:p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</w:p>
        </w:tc>
      </w:tr>
      <w:tr w:rsidR="006A722F" w:rsidTr="00A93E0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19,7*0,14*0,14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0,39</w:t>
            </w:r>
          </w:p>
        </w:tc>
      </w:tr>
      <w:tr w:rsidR="006A722F" w:rsidTr="00A93E0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81</w:t>
            </w:r>
          </w:p>
        </w:tc>
        <w:tc>
          <w:tcPr>
            <w:tcW w:w="1419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2 040206-060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Konstrukcje dachowe z tarcicy nasyconej - materiały - krokwie narożne i koszowe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0,28</w:t>
            </w:r>
          </w:p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</w:p>
        </w:tc>
      </w:tr>
      <w:tr w:rsidR="006A722F" w:rsidTr="00A93E0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13*0,12*0,18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0,28</w:t>
            </w:r>
          </w:p>
        </w:tc>
      </w:tr>
      <w:tr w:rsidR="006A722F" w:rsidTr="00A93E0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82</w:t>
            </w:r>
          </w:p>
        </w:tc>
        <w:tc>
          <w:tcPr>
            <w:tcW w:w="1419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2 040302-050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Łacenie połaci dachowych z tarcicy nasyconej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102,68</w:t>
            </w:r>
          </w:p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</w:p>
        </w:tc>
      </w:tr>
      <w:tr w:rsidR="006A722F" w:rsidTr="00A93E0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4,3*11,07*2+2,2*1,7*2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102,68</w:t>
            </w:r>
          </w:p>
        </w:tc>
      </w:tr>
      <w:tr w:rsidR="006A722F" w:rsidTr="00A93E0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83</w:t>
            </w:r>
          </w:p>
        </w:tc>
        <w:tc>
          <w:tcPr>
            <w:tcW w:w="1419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2 040302-050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Analogia - Łacenie połaci dachowych z tarcicy nasyconej uzupełnienie </w:t>
            </w:r>
            <w:proofErr w:type="spellStart"/>
            <w:r>
              <w:rPr>
                <w:i/>
                <w:iCs/>
              </w:rPr>
              <w:t>kontrałaty</w:t>
            </w:r>
            <w:proofErr w:type="spellEnd"/>
            <w:r>
              <w:rPr>
                <w:i/>
                <w:iCs/>
              </w:rPr>
              <w:t xml:space="preserve"> 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135,56</w:t>
            </w:r>
          </w:p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</w:p>
        </w:tc>
      </w:tr>
      <w:tr w:rsidR="006A722F" w:rsidTr="00A93E0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223,28-4,3*11,07*2+2,2*1,7*2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135,56</w:t>
            </w:r>
          </w:p>
        </w:tc>
      </w:tr>
      <w:tr w:rsidR="006A722F" w:rsidTr="00A93E0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84</w:t>
            </w:r>
          </w:p>
        </w:tc>
        <w:tc>
          <w:tcPr>
            <w:tcW w:w="1419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 0155170-1-050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Ułożenie na krokwiach ekranu zabezpieczającego z folii dachowych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223,28</w:t>
            </w:r>
          </w:p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</w:p>
        </w:tc>
      </w:tr>
      <w:tr w:rsidR="006A722F" w:rsidTr="00A93E0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4,3*13,4*2+4,3*11,1*2+2,3*1,8*2+1*4,3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223,28</w:t>
            </w:r>
          </w:p>
        </w:tc>
      </w:tr>
      <w:tr w:rsidR="006A722F" w:rsidTr="00A93E0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</w:t>
            </w:r>
          </w:p>
        </w:tc>
        <w:tc>
          <w:tcPr>
            <w:tcW w:w="1419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2 050801-050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Pokrycie dachu blachą </w:t>
            </w:r>
            <w:proofErr w:type="spellStart"/>
            <w:r>
              <w:rPr>
                <w:i/>
                <w:iCs/>
              </w:rPr>
              <w:t>dachówkopodobną</w:t>
            </w:r>
            <w:proofErr w:type="spellEnd"/>
            <w:r>
              <w:rPr>
                <w:i/>
                <w:iCs/>
              </w:rPr>
              <w:t xml:space="preserve"> - płyty dachowe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223,28</w:t>
            </w:r>
          </w:p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</w:p>
        </w:tc>
      </w:tr>
      <w:tr w:rsidR="006A722F" w:rsidTr="00A93E0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4,3*13,4*2+4,3*11,1*2+2,3*1,8*2+1*4,3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223,28</w:t>
            </w:r>
          </w:p>
        </w:tc>
      </w:tr>
      <w:tr w:rsidR="006A722F" w:rsidTr="00A93E0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86</w:t>
            </w:r>
          </w:p>
        </w:tc>
        <w:tc>
          <w:tcPr>
            <w:tcW w:w="1419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2 050802-040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Pokrycie dachu blachą </w:t>
            </w:r>
            <w:proofErr w:type="spellStart"/>
            <w:r>
              <w:rPr>
                <w:i/>
                <w:iCs/>
              </w:rPr>
              <w:t>dachówkopodobną</w:t>
            </w:r>
            <w:proofErr w:type="spellEnd"/>
            <w:r>
              <w:rPr>
                <w:i/>
                <w:iCs/>
              </w:rPr>
              <w:t xml:space="preserve"> - gąsiory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28,50</w:t>
            </w:r>
          </w:p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</w:p>
        </w:tc>
      </w:tr>
      <w:tr w:rsidR="006A722F" w:rsidTr="00A93E0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28,50</w:t>
            </w:r>
          </w:p>
        </w:tc>
      </w:tr>
      <w:tr w:rsidR="006A722F" w:rsidTr="00A93E0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87</w:t>
            </w:r>
          </w:p>
        </w:tc>
        <w:tc>
          <w:tcPr>
            <w:tcW w:w="1419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2 050402-050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Obróbki blacharskie z blachy powlekanej przy szerokości w rozwinięciu ponad 25 cm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62,48</w:t>
            </w:r>
          </w:p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</w:p>
        </w:tc>
      </w:tr>
      <w:tr w:rsidR="006A722F" w:rsidTr="00A93E0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4,3*4*0,4*2+2,3*2*0,45*2+13*0,6*2+(13,4*2+3,5+11,1)*0,35*2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62,48</w:t>
            </w:r>
          </w:p>
        </w:tc>
      </w:tr>
      <w:tr w:rsidR="006A722F" w:rsidTr="00A93E0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88</w:t>
            </w:r>
          </w:p>
        </w:tc>
        <w:tc>
          <w:tcPr>
            <w:tcW w:w="1419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2-020509-02-040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Rynny dachowe półokrągłe o śr.12cm- z blachy powlekanej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43,40</w:t>
            </w:r>
          </w:p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</w:p>
        </w:tc>
      </w:tr>
      <w:tr w:rsidR="006A722F" w:rsidTr="00A93E0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13,4*2+3,5+11,1+1*2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43,40</w:t>
            </w:r>
          </w:p>
        </w:tc>
      </w:tr>
      <w:tr w:rsidR="006A722F" w:rsidTr="00A93E0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89</w:t>
            </w:r>
          </w:p>
        </w:tc>
        <w:tc>
          <w:tcPr>
            <w:tcW w:w="1419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2-020510-01-040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6A722F" w:rsidRDefault="006A722F" w:rsidP="00A93E0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Rury spustowe okrągłe o śr.10cm - z blachy powlekanej</w:t>
            </w:r>
          </w:p>
          <w:p w:rsidR="006A722F" w:rsidRDefault="006A722F" w:rsidP="00A93E04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35,10</w:t>
            </w:r>
          </w:p>
          <w:p w:rsidR="006A722F" w:rsidRDefault="006A722F" w:rsidP="00A93E04">
            <w:pPr>
              <w:widowControl/>
              <w:jc w:val="right"/>
              <w:rPr>
                <w:i/>
                <w:iCs/>
              </w:rPr>
            </w:pPr>
          </w:p>
        </w:tc>
      </w:tr>
      <w:tr w:rsidR="006A722F" w:rsidTr="00A93E0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9*3,9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A722F" w:rsidRDefault="006A722F" w:rsidP="00A9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35,10</w:t>
            </w:r>
          </w:p>
        </w:tc>
      </w:tr>
    </w:tbl>
    <w:p w:rsidR="00EB7786" w:rsidRDefault="00EB7786"/>
    <w:sectPr w:rsidR="00EB7786" w:rsidSect="00EB7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4ACC"/>
    <w:multiLevelType w:val="hybridMultilevel"/>
    <w:tmpl w:val="188E3EB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DEB184E"/>
    <w:multiLevelType w:val="multilevel"/>
    <w:tmpl w:val="546650CC"/>
    <w:lvl w:ilvl="0">
      <w:start w:val="1"/>
      <w:numFmt w:val="upperRoman"/>
      <w:pStyle w:val="nag1"/>
      <w:lvlText w:val="%1."/>
      <w:lvlJc w:val="righ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1">
      <w:start w:val="1"/>
      <w:numFmt w:val="decimal"/>
      <w:pStyle w:val="nag2"/>
      <w:lvlText w:val="%2.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none"/>
      <w:pStyle w:val="nag3"/>
      <w:lvlText w:val="1.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722F"/>
    <w:rsid w:val="006A722F"/>
    <w:rsid w:val="007A2736"/>
    <w:rsid w:val="00DC4756"/>
    <w:rsid w:val="00EB7786"/>
    <w:rsid w:val="00F630CD"/>
    <w:rsid w:val="00F9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722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A722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A722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722F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A722F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A722F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6A72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722F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A722F"/>
    <w:pPr>
      <w:widowControl/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A722F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A722F"/>
    <w:rPr>
      <w:rFonts w:cs="Times New Roman"/>
    </w:rPr>
  </w:style>
  <w:style w:type="paragraph" w:customStyle="1" w:styleId="a">
    <w:name w:val="ł"/>
    <w:uiPriority w:val="99"/>
    <w:rsid w:val="006A722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FF"/>
      <w:spacing w:val="-1"/>
      <w:kern w:val="65535"/>
      <w:position w:val="-1"/>
      <w:sz w:val="24"/>
      <w:szCs w:val="24"/>
      <w:u w:val="single"/>
      <w:lang w:eastAsia="pl-PL"/>
    </w:rPr>
  </w:style>
  <w:style w:type="paragraph" w:customStyle="1" w:styleId="nag1">
    <w:name w:val="nag.1"/>
    <w:basedOn w:val="Normalny"/>
    <w:next w:val="Normalny"/>
    <w:rsid w:val="006A722F"/>
    <w:pPr>
      <w:numPr>
        <w:numId w:val="1"/>
      </w:numPr>
      <w:shd w:val="clear" w:color="auto" w:fill="FFFFFF"/>
      <w:spacing w:before="300" w:after="300" w:line="360" w:lineRule="auto"/>
      <w:outlineLvl w:val="0"/>
    </w:pPr>
    <w:rPr>
      <w:rFonts w:ascii="Times New Roman" w:hAnsi="Times New Roman" w:cs="Times New Roman"/>
      <w:b/>
      <w:bCs/>
      <w:color w:val="000000"/>
      <w:spacing w:val="-10"/>
      <w:sz w:val="32"/>
      <w:szCs w:val="32"/>
    </w:rPr>
  </w:style>
  <w:style w:type="paragraph" w:customStyle="1" w:styleId="nag2">
    <w:name w:val="nag.2"/>
    <w:basedOn w:val="Normalny"/>
    <w:next w:val="Normalny"/>
    <w:rsid w:val="006A722F"/>
    <w:pPr>
      <w:numPr>
        <w:ilvl w:val="1"/>
        <w:numId w:val="1"/>
      </w:numPr>
      <w:shd w:val="clear" w:color="auto" w:fill="FFFFFF"/>
      <w:spacing w:before="240" w:after="240" w:line="360" w:lineRule="auto"/>
      <w:outlineLvl w:val="1"/>
    </w:pPr>
    <w:rPr>
      <w:rFonts w:ascii="Times New Roman" w:hAnsi="Times New Roman" w:cs="Times New Roman"/>
      <w:b/>
      <w:bCs/>
      <w:color w:val="000000"/>
      <w:spacing w:val="-12"/>
      <w:sz w:val="28"/>
      <w:szCs w:val="28"/>
    </w:rPr>
  </w:style>
  <w:style w:type="paragraph" w:customStyle="1" w:styleId="nag3">
    <w:name w:val="nag.3"/>
    <w:basedOn w:val="Normalny"/>
    <w:next w:val="Normalny"/>
    <w:rsid w:val="006A722F"/>
    <w:pPr>
      <w:numPr>
        <w:ilvl w:val="2"/>
        <w:numId w:val="1"/>
      </w:numPr>
      <w:shd w:val="clear" w:color="auto" w:fill="FFFFFF"/>
      <w:spacing w:before="120" w:after="120" w:line="360" w:lineRule="auto"/>
      <w:outlineLvl w:val="2"/>
    </w:pPr>
    <w:rPr>
      <w:rFonts w:ascii="Times New Roman" w:hAnsi="Times New Roman" w:cs="Times New Roman"/>
      <w:b/>
      <w:iCs/>
      <w:color w:val="000000"/>
      <w:spacing w:val="-1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1521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Sakowicz</dc:creator>
  <cp:keywords/>
  <dc:description/>
  <cp:lastModifiedBy>Andrzej Sakowicz</cp:lastModifiedBy>
  <cp:revision>2</cp:revision>
  <dcterms:created xsi:type="dcterms:W3CDTF">2017-09-08T07:22:00Z</dcterms:created>
  <dcterms:modified xsi:type="dcterms:W3CDTF">2017-09-08T08:14:00Z</dcterms:modified>
</cp:coreProperties>
</file>