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03" w:rsidRDefault="00973A03" w:rsidP="00973A0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</w:r>
      <w:r>
        <w:rPr>
          <w:rFonts w:ascii="Arial" w:eastAsia="Times New Roman" w:hAnsi="Arial" w:cs="Arial"/>
          <w:sz w:val="40"/>
          <w:szCs w:val="40"/>
        </w:rPr>
        <w:tab/>
        <w:t xml:space="preserve"> </w:t>
      </w:r>
      <w:r w:rsidR="00381CAA">
        <w:rPr>
          <w:rFonts w:ascii="Arial" w:eastAsia="Times New Roman" w:hAnsi="Arial" w:cs="Arial"/>
          <w:sz w:val="40"/>
          <w:szCs w:val="40"/>
        </w:rPr>
        <w:t xml:space="preserve">   </w:t>
      </w:r>
      <w:r w:rsidRPr="00973A03">
        <w:rPr>
          <w:rFonts w:ascii="Arial" w:eastAsia="Times New Roman" w:hAnsi="Arial" w:cs="Arial"/>
          <w:sz w:val="40"/>
          <w:szCs w:val="40"/>
        </w:rPr>
        <w:t>KOMUNIKAT</w:t>
      </w:r>
    </w:p>
    <w:p w:rsidR="00973A03" w:rsidRPr="00973A03" w:rsidRDefault="00973A03" w:rsidP="00973A03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973A03" w:rsidRPr="00973A03" w:rsidRDefault="00973A03" w:rsidP="00973A0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 xml:space="preserve">  </w:t>
      </w:r>
      <w:r w:rsidR="00381CAA">
        <w:rPr>
          <w:rFonts w:ascii="Arial" w:eastAsia="Times New Roman" w:hAnsi="Arial" w:cs="Arial"/>
          <w:sz w:val="32"/>
          <w:szCs w:val="32"/>
        </w:rPr>
        <w:t xml:space="preserve">    </w:t>
      </w:r>
      <w:r w:rsidRPr="00973A03">
        <w:rPr>
          <w:rFonts w:ascii="Arial" w:eastAsia="Times New Roman" w:hAnsi="Arial" w:cs="Arial"/>
          <w:sz w:val="32"/>
          <w:szCs w:val="32"/>
        </w:rPr>
        <w:t xml:space="preserve">Komisarza Wyborczego w </w:t>
      </w:r>
      <w:r>
        <w:rPr>
          <w:rFonts w:ascii="Arial" w:eastAsia="Times New Roman" w:hAnsi="Arial" w:cs="Arial"/>
          <w:sz w:val="32"/>
          <w:szCs w:val="32"/>
        </w:rPr>
        <w:t>Wałbrzychu</w:t>
      </w:r>
    </w:p>
    <w:p w:rsidR="00381CAA" w:rsidRDefault="00973A03" w:rsidP="00973A0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 xml:space="preserve">  </w:t>
      </w:r>
    </w:p>
    <w:p w:rsidR="00973A03" w:rsidRDefault="00381CAA" w:rsidP="00973A03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 w:rsidR="00973A03">
        <w:rPr>
          <w:rFonts w:ascii="Arial" w:eastAsia="Times New Roman" w:hAnsi="Arial" w:cs="Arial"/>
          <w:sz w:val="32"/>
          <w:szCs w:val="32"/>
        </w:rPr>
        <w:t xml:space="preserve"> </w:t>
      </w:r>
      <w:r w:rsidR="0012158C">
        <w:rPr>
          <w:rFonts w:ascii="Arial" w:eastAsia="Times New Roman" w:hAnsi="Arial" w:cs="Arial"/>
          <w:sz w:val="32"/>
          <w:szCs w:val="32"/>
        </w:rPr>
        <w:t xml:space="preserve">z dnia 27 </w:t>
      </w:r>
      <w:r w:rsidR="00973A03">
        <w:rPr>
          <w:rFonts w:ascii="Arial" w:eastAsia="Times New Roman" w:hAnsi="Arial" w:cs="Arial"/>
          <w:sz w:val="32"/>
          <w:szCs w:val="32"/>
        </w:rPr>
        <w:t>sierpnia</w:t>
      </w:r>
      <w:r w:rsidR="00973A03" w:rsidRPr="00973A03">
        <w:rPr>
          <w:rFonts w:ascii="Arial" w:eastAsia="Times New Roman" w:hAnsi="Arial" w:cs="Arial"/>
          <w:sz w:val="32"/>
          <w:szCs w:val="32"/>
        </w:rPr>
        <w:t xml:space="preserve"> 20</w:t>
      </w:r>
      <w:r w:rsidR="00973A03">
        <w:rPr>
          <w:rFonts w:ascii="Arial" w:eastAsia="Times New Roman" w:hAnsi="Arial" w:cs="Arial"/>
          <w:sz w:val="32"/>
          <w:szCs w:val="32"/>
        </w:rPr>
        <w:t>14</w:t>
      </w:r>
      <w:r w:rsidR="00973A03" w:rsidRPr="00973A03">
        <w:rPr>
          <w:rFonts w:ascii="Arial" w:eastAsia="Times New Roman" w:hAnsi="Arial" w:cs="Arial"/>
          <w:sz w:val="32"/>
          <w:szCs w:val="32"/>
        </w:rPr>
        <w:t>r.</w:t>
      </w:r>
    </w:p>
    <w:p w:rsidR="00973A03" w:rsidRDefault="00973A03" w:rsidP="00973A03">
      <w:pPr>
        <w:spacing w:after="0"/>
        <w:ind w:left="187" w:right="-2"/>
        <w:jc w:val="both"/>
        <w:rPr>
          <w:rFonts w:ascii="Arial" w:eastAsia="Times New Roman" w:hAnsi="Arial" w:cs="Arial"/>
          <w:sz w:val="32"/>
          <w:szCs w:val="32"/>
        </w:rPr>
      </w:pPr>
    </w:p>
    <w:p w:rsidR="00973A03" w:rsidRPr="00444C08" w:rsidRDefault="00657FF4" w:rsidP="00444C08">
      <w:pPr>
        <w:pStyle w:val="Nagwek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Na podstawie art. 476 § 5 ustawy </w:t>
      </w:r>
      <w:r w:rsidR="004B5CB5">
        <w:rPr>
          <w:rFonts w:asciiTheme="minorHAnsi" w:hAnsiTheme="minorHAnsi"/>
          <w:b w:val="0"/>
          <w:sz w:val="24"/>
          <w:szCs w:val="24"/>
        </w:rPr>
        <w:t>z dnia 5 stycznia 2011 r. Kodeks wyborczy</w:t>
      </w:r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 (</w:t>
      </w:r>
      <w:proofErr w:type="spellStart"/>
      <w:r w:rsidR="00973A03" w:rsidRPr="003D273B">
        <w:rPr>
          <w:rFonts w:asciiTheme="minorHAnsi" w:hAnsiTheme="minorHAnsi"/>
          <w:b w:val="0"/>
          <w:sz w:val="24"/>
          <w:szCs w:val="24"/>
        </w:rPr>
        <w:t>Dz.U</w:t>
      </w:r>
      <w:proofErr w:type="spellEnd"/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. </w:t>
      </w:r>
      <w:r w:rsidR="004B5CB5">
        <w:rPr>
          <w:rFonts w:asciiTheme="minorHAnsi" w:hAnsiTheme="minorHAnsi"/>
          <w:b w:val="0"/>
          <w:sz w:val="24"/>
          <w:szCs w:val="24"/>
        </w:rPr>
        <w:br/>
      </w:r>
      <w:r w:rsidR="00973A03" w:rsidRPr="003D273B">
        <w:rPr>
          <w:rFonts w:asciiTheme="minorHAnsi" w:hAnsiTheme="minorHAnsi"/>
          <w:b w:val="0"/>
          <w:sz w:val="24"/>
          <w:szCs w:val="24"/>
        </w:rPr>
        <w:t>z 2011</w:t>
      </w:r>
      <w:r w:rsidR="004B5CB5">
        <w:rPr>
          <w:rFonts w:asciiTheme="minorHAnsi" w:hAnsiTheme="minorHAnsi"/>
          <w:b w:val="0"/>
          <w:sz w:val="24"/>
          <w:szCs w:val="24"/>
        </w:rPr>
        <w:t xml:space="preserve"> </w:t>
      </w:r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r. Nr 21, poz. 112 z </w:t>
      </w:r>
      <w:proofErr w:type="spellStart"/>
      <w:r w:rsidR="00973A03" w:rsidRPr="003D273B">
        <w:rPr>
          <w:rFonts w:asciiTheme="minorHAnsi" w:hAnsiTheme="minorHAnsi"/>
          <w:b w:val="0"/>
          <w:sz w:val="24"/>
          <w:szCs w:val="24"/>
        </w:rPr>
        <w:t>późn</w:t>
      </w:r>
      <w:proofErr w:type="spellEnd"/>
      <w:r w:rsidR="00973A03" w:rsidRPr="003D273B">
        <w:rPr>
          <w:rFonts w:asciiTheme="minorHAnsi" w:hAnsiTheme="minorHAnsi"/>
          <w:b w:val="0"/>
          <w:sz w:val="24"/>
          <w:szCs w:val="24"/>
        </w:rPr>
        <w:t xml:space="preserve">. zm.) </w:t>
      </w:r>
      <w:r w:rsidR="00743AB3">
        <w:rPr>
          <w:rFonts w:asciiTheme="minorHAnsi" w:hAnsiTheme="minorHAnsi"/>
          <w:b w:val="0"/>
          <w:sz w:val="24"/>
          <w:szCs w:val="24"/>
        </w:rPr>
        <w:t>oraz § 1</w:t>
      </w:r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 uchwały Państwowej Komisji Wyborczej </w:t>
      </w:r>
      <w:r w:rsidR="004B5CB5">
        <w:rPr>
          <w:rFonts w:asciiTheme="minorHAnsi" w:hAnsiTheme="minorHAnsi"/>
          <w:b w:val="0"/>
          <w:sz w:val="24"/>
          <w:szCs w:val="24"/>
        </w:rPr>
        <w:br/>
      </w:r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z dnia 17 lutego 2014 r. w sprawie określenia właściwości terytorialnej komisarzy wyborczych, właściwości rzeczowej w zakresie wykonywania czynności o charakterze </w:t>
      </w:r>
      <w:proofErr w:type="spellStart"/>
      <w:r w:rsidR="00CF32CC" w:rsidRPr="003D273B">
        <w:rPr>
          <w:rFonts w:asciiTheme="minorHAnsi" w:hAnsiTheme="minorHAnsi"/>
          <w:b w:val="0"/>
          <w:sz w:val="24"/>
          <w:szCs w:val="24"/>
        </w:rPr>
        <w:t>ogólnowojewódzkim</w:t>
      </w:r>
      <w:proofErr w:type="spellEnd"/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 oraz trybu pracy komisarzy wyborczych </w:t>
      </w:r>
      <w:r w:rsidR="00CF32CC" w:rsidRPr="00CF32CC">
        <w:rPr>
          <w:rFonts w:asciiTheme="minorHAnsi" w:hAnsiTheme="minorHAnsi"/>
          <w:b w:val="0"/>
          <w:sz w:val="24"/>
          <w:szCs w:val="24"/>
        </w:rPr>
        <w:t>(Monitor Polski z 2014 r. poz. 185)</w:t>
      </w:r>
      <w:r w:rsidR="00CF32CC" w:rsidRPr="003D273B">
        <w:rPr>
          <w:rFonts w:asciiTheme="minorHAnsi" w:hAnsiTheme="minorHAnsi"/>
          <w:b w:val="0"/>
          <w:sz w:val="24"/>
          <w:szCs w:val="24"/>
        </w:rPr>
        <w:t xml:space="preserve"> 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 xml:space="preserve">Komisarz Wyborczy w 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>Wałbrzyc</w:t>
      </w:r>
      <w:r>
        <w:rPr>
          <w:rFonts w:asciiTheme="minorHAnsi" w:hAnsiTheme="minorHAnsi" w:cs="Arial"/>
          <w:b w:val="0"/>
          <w:sz w:val="24"/>
          <w:szCs w:val="24"/>
        </w:rPr>
        <w:t>h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>u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 xml:space="preserve"> podaje do wiadomości publicznej 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 xml:space="preserve">liczbę mieszkańców w 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>pos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 xml:space="preserve">zczególnych gminach, według stanu na </w:t>
      </w:r>
      <w:r w:rsidR="00743AB3">
        <w:rPr>
          <w:rFonts w:asciiTheme="minorHAnsi" w:hAnsiTheme="minorHAnsi" w:cs="Arial"/>
          <w:b w:val="0"/>
          <w:sz w:val="24"/>
          <w:szCs w:val="24"/>
        </w:rPr>
        <w:t xml:space="preserve">dzień </w:t>
      </w:r>
      <w:r w:rsidR="00973A03" w:rsidRPr="003D273B">
        <w:rPr>
          <w:rFonts w:asciiTheme="minorHAnsi" w:hAnsiTheme="minorHAnsi" w:cs="Arial"/>
          <w:b w:val="0"/>
          <w:sz w:val="24"/>
          <w:szCs w:val="24"/>
        </w:rPr>
        <w:t>31 grudnia 2013</w:t>
      </w:r>
      <w:r w:rsidR="004B5CB5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="00973A03" w:rsidRPr="00973A03">
        <w:rPr>
          <w:rFonts w:asciiTheme="minorHAnsi" w:hAnsiTheme="minorHAnsi" w:cs="Arial"/>
          <w:b w:val="0"/>
          <w:sz w:val="24"/>
          <w:szCs w:val="24"/>
        </w:rPr>
        <w:t>r.</w:t>
      </w:r>
    </w:p>
    <w:tbl>
      <w:tblPr>
        <w:tblStyle w:val="Tabela-Siatka"/>
        <w:tblW w:w="8931" w:type="dxa"/>
        <w:tblInd w:w="108" w:type="dxa"/>
        <w:tblLayout w:type="fixed"/>
        <w:tblLook w:val="01E0"/>
      </w:tblPr>
      <w:tblGrid>
        <w:gridCol w:w="624"/>
        <w:gridCol w:w="2637"/>
        <w:gridCol w:w="1275"/>
        <w:gridCol w:w="567"/>
        <w:gridCol w:w="2552"/>
        <w:gridCol w:w="1276"/>
      </w:tblGrid>
      <w:tr w:rsidR="003D273B" w:rsidRPr="00014EB6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37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Nazwa gminy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mieszkańców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Nazwa gminy</w:t>
            </w:r>
          </w:p>
        </w:tc>
        <w:tc>
          <w:tcPr>
            <w:tcW w:w="1276" w:type="dxa"/>
            <w:vAlign w:val="center"/>
          </w:tcPr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Liczba</w:t>
            </w:r>
          </w:p>
          <w:p w:rsidR="003D273B" w:rsidRPr="00B73A21" w:rsidRDefault="003D273B" w:rsidP="006510D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sz w:val="18"/>
                <w:szCs w:val="18"/>
              </w:rPr>
              <w:t>mieszkańców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637" w:type="dxa"/>
          </w:tcPr>
          <w:p w:rsidR="003D273B" w:rsidRPr="00B73A21" w:rsidRDefault="003D273B" w:rsidP="00973A03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Miasto na prawach powiatu Wałbrzych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center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111709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3D273B" w:rsidRPr="00B73A21" w:rsidRDefault="00470373" w:rsidP="006510D7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ś</w:t>
            </w:r>
            <w:r w:rsidR="003D273B"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widnicki</w:t>
            </w:r>
          </w:p>
        </w:tc>
        <w:tc>
          <w:tcPr>
            <w:tcW w:w="1276" w:type="dxa"/>
            <w:vAlign w:val="center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i/>
                <w:sz w:val="18"/>
                <w:szCs w:val="18"/>
              </w:rPr>
              <w:t>157820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</w:tcPr>
          <w:p w:rsidR="003D273B" w:rsidRPr="00B73A21" w:rsidRDefault="00470373" w:rsidP="00973A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Powiat d</w:t>
            </w:r>
            <w:r w:rsidR="003D273B" w:rsidRPr="00B73A21">
              <w:rPr>
                <w:rFonts w:asciiTheme="minorHAnsi" w:hAnsiTheme="minorHAnsi"/>
                <w:b/>
                <w:sz w:val="18"/>
                <w:szCs w:val="18"/>
              </w:rPr>
              <w:t>zierżoniowski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>
            <w:pPr>
              <w:jc w:val="right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  <w:t>102470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23.</w:t>
            </w:r>
          </w:p>
        </w:tc>
        <w:tc>
          <w:tcPr>
            <w:tcW w:w="2552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Świdnica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bCs/>
                <w:sz w:val="18"/>
                <w:szCs w:val="18"/>
              </w:rPr>
              <w:t>57307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</w:t>
            </w:r>
            <w:r w:rsidR="000A48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73A21">
              <w:rPr>
                <w:rFonts w:asciiTheme="minorHAnsi" w:hAnsiTheme="minorHAnsi"/>
                <w:sz w:val="18"/>
                <w:szCs w:val="18"/>
              </w:rPr>
              <w:t>Bielawa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30619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24.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Świebodzice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22502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Dzierżoniów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33372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25.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Dobromierz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5321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Pieszyce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9346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26.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Jaworzyna Śląska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10365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m. Piława Górna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6499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27.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Marcinowice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6429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Dzierżoniów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9292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28.</w:t>
            </w:r>
          </w:p>
        </w:tc>
        <w:tc>
          <w:tcPr>
            <w:tcW w:w="2552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Strzegom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26906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Łagiewniki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7517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29.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Świdnica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16494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gm. Niemcza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5825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30.</w:t>
            </w:r>
          </w:p>
        </w:tc>
        <w:tc>
          <w:tcPr>
            <w:tcW w:w="2552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Żarów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12496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</w:tcPr>
          <w:p w:rsidR="003D273B" w:rsidRPr="00B73A21" w:rsidRDefault="00470373" w:rsidP="006510D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Powiat k</w:t>
            </w:r>
            <w:r w:rsidR="003D273B" w:rsidRPr="00B73A21">
              <w:rPr>
                <w:rFonts w:asciiTheme="minorHAnsi" w:hAnsiTheme="minorHAnsi"/>
                <w:b/>
                <w:sz w:val="18"/>
                <w:szCs w:val="18"/>
              </w:rPr>
              <w:t>łodzki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161710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3D273B" w:rsidRPr="00B73A21" w:rsidRDefault="00470373" w:rsidP="006510D7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w</w:t>
            </w:r>
            <w:r w:rsidR="003D273B"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ałbrzyski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56603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637" w:type="dxa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Duszniki-Zdró</w:t>
            </w:r>
            <w:r w:rsidRPr="00B73A21">
              <w:rPr>
                <w:rFonts w:asciiTheme="minorHAnsi" w:eastAsiaTheme="minorEastAsia" w:hAnsiTheme="minorHAnsi" w:cs="Arial"/>
                <w:sz w:val="18"/>
                <w:szCs w:val="18"/>
              </w:rPr>
              <w:t>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31.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Boguszów-Gorce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15712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Hlk127344118"/>
            <w:r w:rsidRPr="00B73A21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637" w:type="dxa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Kłodzko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26952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32.</w:t>
            </w:r>
          </w:p>
        </w:tc>
        <w:tc>
          <w:tcPr>
            <w:tcW w:w="2552" w:type="dxa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Jedlina-Zdrój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4816</w:t>
            </w:r>
          </w:p>
        </w:tc>
      </w:tr>
      <w:bookmarkEnd w:id="0"/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Kudowa-Zdrój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33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Szczawno-Zdrój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5645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Nowa Ruda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23092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34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Czarny Bór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4843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m. Polanica-Zdrój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6412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35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6510D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Głuszyca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8913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Bystrzyca Kłodzka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19201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36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Mieroszów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6802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15.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Kłodzko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17192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37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Stare Bogaczowice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4191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Lądek-Zdrój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8482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Walim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5681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CF32CC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Lewin Kłodzki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567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vAlign w:val="bottom"/>
          </w:tcPr>
          <w:p w:rsidR="003D273B" w:rsidRPr="00B73A21" w:rsidRDefault="00470373" w:rsidP="003D273B">
            <w:pP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Powiat z</w:t>
            </w:r>
            <w:r w:rsidR="003D273B" w:rsidRPr="00B73A21">
              <w:rPr>
                <w:rFonts w:asciiTheme="minorHAnsi" w:hAnsiTheme="minorHAnsi" w:cs="Arial"/>
                <w:b/>
                <w:bCs/>
                <w:i/>
                <w:iCs/>
                <w:sz w:val="18"/>
                <w:szCs w:val="18"/>
              </w:rPr>
              <w:t>ąbkowicki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8"/>
              </w:rPr>
              <w:t>67068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Międzylesie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7468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39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Bardo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5434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19.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Nowa Ruda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Ciepłowody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3108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20.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Radków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9263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41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Kamieniec Ząbkowicki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8449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21.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Stronie Śląskie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7352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Stoszowice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5531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sz w:val="18"/>
                <w:szCs w:val="18"/>
              </w:rPr>
              <w:t>22.</w:t>
            </w: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Szczytna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B73A2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Ząbkowice Śląskie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22196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44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Ziębice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17668</w:t>
            </w:r>
          </w:p>
        </w:tc>
      </w:tr>
      <w:tr w:rsidR="003D273B" w:rsidTr="003A3F8F">
        <w:tc>
          <w:tcPr>
            <w:tcW w:w="624" w:type="dxa"/>
            <w:vAlign w:val="center"/>
          </w:tcPr>
          <w:p w:rsidR="003D273B" w:rsidRPr="00B73A21" w:rsidRDefault="003D273B" w:rsidP="006510D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37" w:type="dxa"/>
            <w:vAlign w:val="bottom"/>
          </w:tcPr>
          <w:p w:rsidR="003D273B" w:rsidRPr="00B73A21" w:rsidRDefault="003D273B" w:rsidP="003D273B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vAlign w:val="bottom"/>
          </w:tcPr>
          <w:p w:rsidR="003D273B" w:rsidRPr="00B73A21" w:rsidRDefault="003D273B" w:rsidP="006510D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273B" w:rsidRPr="00B73A21" w:rsidRDefault="001C7037" w:rsidP="006510D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</w:t>
            </w:r>
            <w:r w:rsidR="003D273B" w:rsidRPr="00B73A21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552" w:type="dxa"/>
            <w:vAlign w:val="bottom"/>
          </w:tcPr>
          <w:p w:rsidR="003D273B" w:rsidRPr="00B73A21" w:rsidRDefault="003D273B" w:rsidP="003D273B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B73A21">
              <w:rPr>
                <w:rFonts w:asciiTheme="minorHAnsi" w:hAnsiTheme="minorHAnsi" w:cs="Arial"/>
                <w:sz w:val="18"/>
                <w:szCs w:val="18"/>
              </w:rPr>
              <w:t>gm. Złoty Stok</w:t>
            </w:r>
          </w:p>
        </w:tc>
        <w:tc>
          <w:tcPr>
            <w:tcW w:w="1276" w:type="dxa"/>
            <w:vAlign w:val="bottom"/>
          </w:tcPr>
          <w:p w:rsidR="003D273B" w:rsidRPr="00B73A21" w:rsidRDefault="00B73A21" w:rsidP="006510D7">
            <w:pPr>
              <w:jc w:val="right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4682</w:t>
            </w:r>
          </w:p>
        </w:tc>
      </w:tr>
    </w:tbl>
    <w:p w:rsidR="00973A03" w:rsidRPr="00444C08" w:rsidRDefault="00973A03" w:rsidP="00973A03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73A21" w:rsidRPr="00381CAA" w:rsidRDefault="00973A03" w:rsidP="00B73A21">
      <w:pPr>
        <w:spacing w:after="0"/>
        <w:jc w:val="center"/>
        <w:rPr>
          <w:rFonts w:eastAsia="Times New Roman" w:cs="Times New Roman"/>
          <w:b/>
        </w:rPr>
      </w:pP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Pr="00B73A21">
        <w:rPr>
          <w:rFonts w:eastAsia="Times New Roman" w:cs="Times New Roman"/>
          <w:b/>
          <w:sz w:val="18"/>
          <w:szCs w:val="18"/>
        </w:rPr>
        <w:tab/>
      </w:r>
      <w:r w:rsidR="00556A7A">
        <w:rPr>
          <w:rFonts w:eastAsia="Times New Roman" w:cs="Times New Roman"/>
          <w:b/>
          <w:sz w:val="18"/>
          <w:szCs w:val="18"/>
        </w:rPr>
        <w:tab/>
      </w:r>
      <w:r w:rsidR="00556A7A" w:rsidRPr="00381CAA">
        <w:rPr>
          <w:rFonts w:eastAsia="Times New Roman" w:cs="Times New Roman"/>
          <w:b/>
        </w:rPr>
        <w:t xml:space="preserve">  </w:t>
      </w:r>
      <w:r w:rsidR="009430F4">
        <w:rPr>
          <w:rFonts w:eastAsia="Times New Roman" w:cs="Times New Roman"/>
          <w:b/>
        </w:rPr>
        <w:t xml:space="preserve">  </w:t>
      </w:r>
      <w:r w:rsidR="00556A7A" w:rsidRPr="00381CAA">
        <w:rPr>
          <w:rFonts w:eastAsia="Times New Roman" w:cs="Times New Roman"/>
          <w:b/>
        </w:rPr>
        <w:t xml:space="preserve"> </w:t>
      </w:r>
      <w:r w:rsidRPr="00381CAA">
        <w:rPr>
          <w:rFonts w:eastAsia="Times New Roman" w:cs="Times New Roman"/>
          <w:b/>
        </w:rPr>
        <w:t>Komisarz Wyborczy</w:t>
      </w:r>
    </w:p>
    <w:p w:rsidR="00973A03" w:rsidRDefault="00B73A21" w:rsidP="00B73A21">
      <w:pPr>
        <w:spacing w:after="0"/>
        <w:jc w:val="center"/>
        <w:rPr>
          <w:b/>
        </w:rPr>
      </w:pP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Pr="00381CAA">
        <w:rPr>
          <w:rFonts w:eastAsia="Times New Roman" w:cs="Times New Roman"/>
          <w:b/>
        </w:rPr>
        <w:tab/>
      </w:r>
      <w:r w:rsidR="00556A7A" w:rsidRPr="00381CAA">
        <w:rPr>
          <w:rFonts w:eastAsia="Times New Roman" w:cs="Times New Roman"/>
          <w:b/>
        </w:rPr>
        <w:tab/>
      </w:r>
      <w:r w:rsidR="00973A03" w:rsidRPr="00381CAA">
        <w:rPr>
          <w:rFonts w:eastAsia="Times New Roman" w:cs="Times New Roman"/>
          <w:b/>
        </w:rPr>
        <w:t xml:space="preserve"> </w:t>
      </w:r>
      <w:r w:rsidR="00556A7A" w:rsidRPr="00381CAA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   </w:t>
      </w:r>
      <w:r w:rsidR="00973A03" w:rsidRPr="00381CAA">
        <w:rPr>
          <w:rFonts w:eastAsia="Times New Roman" w:cs="Times New Roman"/>
          <w:b/>
        </w:rPr>
        <w:t xml:space="preserve">w </w:t>
      </w:r>
      <w:r w:rsidR="00973A03" w:rsidRPr="00381CAA">
        <w:rPr>
          <w:b/>
        </w:rPr>
        <w:t>Wałbrzychu</w:t>
      </w:r>
    </w:p>
    <w:p w:rsidR="00444C08" w:rsidRPr="00381CAA" w:rsidRDefault="00444C08" w:rsidP="00743AB3">
      <w:pPr>
        <w:spacing w:after="0"/>
        <w:jc w:val="center"/>
        <w:rPr>
          <w:rFonts w:eastAsia="Times New Roman" w:cs="Times New Roman"/>
          <w:b/>
        </w:rPr>
      </w:pPr>
    </w:p>
    <w:p w:rsidR="00973A03" w:rsidRPr="00973A03" w:rsidRDefault="00973A03" w:rsidP="00B73A21">
      <w:pPr>
        <w:spacing w:after="0" w:line="240" w:lineRule="auto"/>
        <w:jc w:val="both"/>
        <w:rPr>
          <w:rFonts w:eastAsia="Times New Roman" w:cs="Arial"/>
        </w:rPr>
      </w:pP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Pr="00381CAA">
        <w:rPr>
          <w:b/>
        </w:rPr>
        <w:tab/>
      </w:r>
      <w:r w:rsidR="0012158C">
        <w:rPr>
          <w:b/>
        </w:rPr>
        <w:t xml:space="preserve">            </w:t>
      </w:r>
      <w:r w:rsidR="00444C08">
        <w:rPr>
          <w:rFonts w:eastAsia="Times New Roman" w:cs="Times New Roman"/>
          <w:b/>
        </w:rPr>
        <w:t xml:space="preserve"> </w:t>
      </w:r>
      <w:r w:rsidR="0012158C">
        <w:rPr>
          <w:rFonts w:eastAsia="Times New Roman" w:cs="Times New Roman"/>
          <w:b/>
        </w:rPr>
        <w:t xml:space="preserve">/-/ </w:t>
      </w:r>
      <w:r w:rsidRPr="00381CAA">
        <w:rPr>
          <w:b/>
        </w:rPr>
        <w:t xml:space="preserve">Maciej </w:t>
      </w:r>
      <w:proofErr w:type="spellStart"/>
      <w:r w:rsidRPr="00381CAA">
        <w:rPr>
          <w:b/>
        </w:rPr>
        <w:t>Ejsmont</w:t>
      </w:r>
      <w:proofErr w:type="spellEnd"/>
    </w:p>
    <w:p w:rsidR="001A5676" w:rsidRDefault="001A5676" w:rsidP="00B73A21">
      <w:pPr>
        <w:spacing w:after="0"/>
      </w:pPr>
    </w:p>
    <w:sectPr w:rsidR="001A5676" w:rsidSect="00743AB3">
      <w:pgSz w:w="11906" w:h="16838"/>
      <w:pgMar w:top="99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3A03"/>
    <w:rsid w:val="0006483C"/>
    <w:rsid w:val="000A48F2"/>
    <w:rsid w:val="00120BAF"/>
    <w:rsid w:val="0012158C"/>
    <w:rsid w:val="0015419B"/>
    <w:rsid w:val="001A5676"/>
    <w:rsid w:val="001C7037"/>
    <w:rsid w:val="00381CAA"/>
    <w:rsid w:val="003A3F8F"/>
    <w:rsid w:val="003D273B"/>
    <w:rsid w:val="00444C08"/>
    <w:rsid w:val="00470373"/>
    <w:rsid w:val="004B5CB5"/>
    <w:rsid w:val="00556A7A"/>
    <w:rsid w:val="005D6C2B"/>
    <w:rsid w:val="00657FF4"/>
    <w:rsid w:val="00736BBF"/>
    <w:rsid w:val="00743AB3"/>
    <w:rsid w:val="00765602"/>
    <w:rsid w:val="008B2CB9"/>
    <w:rsid w:val="009430F4"/>
    <w:rsid w:val="00973A03"/>
    <w:rsid w:val="00B73A21"/>
    <w:rsid w:val="00CE2A95"/>
    <w:rsid w:val="00CF32CC"/>
    <w:rsid w:val="00E3754B"/>
    <w:rsid w:val="00F5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C7A"/>
  </w:style>
  <w:style w:type="paragraph" w:styleId="Nagwek2">
    <w:name w:val="heading 2"/>
    <w:basedOn w:val="Normalny"/>
    <w:link w:val="Nagwek2Znak"/>
    <w:uiPriority w:val="9"/>
    <w:qFormat/>
    <w:rsid w:val="00CF3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F32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F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2014-08-21T09:05:00Z</cp:lastPrinted>
  <dcterms:created xsi:type="dcterms:W3CDTF">2014-08-12T09:02:00Z</dcterms:created>
  <dcterms:modified xsi:type="dcterms:W3CDTF">2014-08-27T07:32:00Z</dcterms:modified>
</cp:coreProperties>
</file>