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0B" w:rsidRPr="0004503E" w:rsidRDefault="00E4540B" w:rsidP="000450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Załącznik nr 2</w:t>
      </w:r>
    </w:p>
    <w:p w:rsidR="00264F5E" w:rsidRPr="0004503E" w:rsidRDefault="000D1F60" w:rsidP="00045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3E">
        <w:rPr>
          <w:rFonts w:ascii="Times New Roman" w:hAnsi="Times New Roman" w:cs="Times New Roman"/>
          <w:b/>
          <w:sz w:val="24"/>
          <w:szCs w:val="24"/>
        </w:rPr>
        <w:t>UMOWA</w:t>
      </w:r>
    </w:p>
    <w:p w:rsidR="0078071C" w:rsidRPr="0004503E" w:rsidRDefault="0078071C" w:rsidP="00045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60" w:rsidRPr="0004503E" w:rsidRDefault="000D1F60" w:rsidP="00045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Z</w:t>
      </w:r>
      <w:r w:rsidR="00075DBF" w:rsidRPr="0004503E">
        <w:rPr>
          <w:rFonts w:ascii="Times New Roman" w:hAnsi="Times New Roman" w:cs="Times New Roman"/>
          <w:sz w:val="24"/>
          <w:szCs w:val="24"/>
        </w:rPr>
        <w:t>awart</w:t>
      </w:r>
      <w:r w:rsidR="008D78D1" w:rsidRPr="0004503E">
        <w:rPr>
          <w:rFonts w:ascii="Times New Roman" w:hAnsi="Times New Roman" w:cs="Times New Roman"/>
          <w:sz w:val="24"/>
          <w:szCs w:val="24"/>
        </w:rPr>
        <w:t xml:space="preserve">a w dniu </w:t>
      </w:r>
      <w:r w:rsidR="00AF0E69" w:rsidRPr="0004503E">
        <w:rPr>
          <w:rFonts w:ascii="Times New Roman" w:hAnsi="Times New Roman" w:cs="Times New Roman"/>
          <w:sz w:val="24"/>
          <w:szCs w:val="24"/>
        </w:rPr>
        <w:t>………………………..</w:t>
      </w:r>
      <w:r w:rsidR="00917315" w:rsidRPr="0004503E">
        <w:rPr>
          <w:rFonts w:ascii="Times New Roman" w:hAnsi="Times New Roman" w:cs="Times New Roman"/>
          <w:sz w:val="24"/>
          <w:szCs w:val="24"/>
        </w:rPr>
        <w:t xml:space="preserve"> r.</w:t>
      </w:r>
      <w:r w:rsidR="00B430CC" w:rsidRPr="0004503E">
        <w:rPr>
          <w:rFonts w:ascii="Times New Roman" w:hAnsi="Times New Roman" w:cs="Times New Roman"/>
          <w:sz w:val="24"/>
          <w:szCs w:val="24"/>
        </w:rPr>
        <w:t xml:space="preserve"> </w:t>
      </w:r>
      <w:r w:rsidR="008D78D1" w:rsidRPr="0004503E">
        <w:rPr>
          <w:rFonts w:ascii="Times New Roman" w:hAnsi="Times New Roman" w:cs="Times New Roman"/>
          <w:sz w:val="24"/>
          <w:szCs w:val="24"/>
        </w:rPr>
        <w:t>w Parysowie</w:t>
      </w:r>
      <w:r w:rsidRPr="0004503E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78071C" w:rsidRPr="0004503E" w:rsidRDefault="0078071C" w:rsidP="00045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71C" w:rsidRPr="0004503E" w:rsidRDefault="008D78D1" w:rsidP="000450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</w:rPr>
        <w:t>Gminą Parysów</w:t>
      </w:r>
      <w:r w:rsidR="000D1F60" w:rsidRPr="0004503E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0D1F6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</w:t>
      </w:r>
      <w:r w:rsidR="00EE181A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przy </w:t>
      </w:r>
      <w:r w:rsidR="00B75281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ul. </w:t>
      </w: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Kościuszki</w:t>
      </w:r>
      <w:r w:rsidR="0006127A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</w:t>
      </w: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2</w:t>
      </w:r>
      <w:r w:rsidR="00E22F2B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8</w:t>
      </w:r>
      <w:r w:rsidR="00910FA8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,</w:t>
      </w:r>
      <w:r w:rsidR="0006127A" w:rsidRPr="00045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08-441 Parysów</w:t>
      </w:r>
      <w:r w:rsidR="000D1F6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,</w:t>
      </w:r>
      <w:r w:rsidR="00EE181A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</w:t>
      </w:r>
      <w:r w:rsidR="000D1F6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NIP: </w:t>
      </w:r>
      <w:r w:rsidR="00C1513E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826-20-64-241, REGON 711582339</w:t>
      </w:r>
      <w:r w:rsidR="00B75281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 </w:t>
      </w:r>
    </w:p>
    <w:p w:rsidR="000D1F60" w:rsidRPr="0004503E" w:rsidRDefault="00B75281" w:rsidP="000450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reprezentowaną przez </w:t>
      </w:r>
      <w:r w:rsidR="00B430CC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Wójta Gminy Parysów - </w:t>
      </w:r>
      <w:r w:rsidR="008006E2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Bożenę Kwiatkowską</w:t>
      </w:r>
      <w:r w:rsidR="00EE181A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,</w:t>
      </w:r>
    </w:p>
    <w:p w:rsidR="008006E2" w:rsidRPr="0004503E" w:rsidRDefault="008006E2" w:rsidP="000450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</w:rPr>
        <w:t>przy kontrasygnacie Skarbnika – Elżbiety Muchy</w:t>
      </w:r>
      <w:r w:rsidR="00EE181A" w:rsidRPr="000450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430CC" w:rsidRPr="0004503E" w:rsidRDefault="00EE181A" w:rsidP="000450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zwaną</w:t>
      </w:r>
      <w:r w:rsidR="000D1F6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dalej „Zamawiającym” </w:t>
      </w:r>
    </w:p>
    <w:p w:rsidR="0078071C" w:rsidRPr="0004503E" w:rsidRDefault="0078071C" w:rsidP="000450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78071C" w:rsidRPr="0004503E" w:rsidRDefault="00AC0885" w:rsidP="000450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a</w:t>
      </w:r>
      <w:r w:rsidR="000D1F6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</w:t>
      </w:r>
      <w:r w:rsidR="00AF0E69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…………………………………………</w:t>
      </w: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, </w:t>
      </w:r>
      <w:r w:rsidR="000D1F6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NIP: </w:t>
      </w:r>
      <w:r w:rsidR="00AF0E69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……………………</w:t>
      </w:r>
      <w:r w:rsidR="000D1F6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, REGON: </w:t>
      </w:r>
      <w:r w:rsidR="00AF0E69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…………………….</w:t>
      </w:r>
      <w:r w:rsidR="000D1F6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, </w:t>
      </w:r>
    </w:p>
    <w:p w:rsidR="00B430CC" w:rsidRPr="0004503E" w:rsidRDefault="00AC0885" w:rsidP="000450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reprezentowanym </w:t>
      </w:r>
      <w:r w:rsidR="00E74904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przez </w:t>
      </w:r>
      <w:r w:rsidR="00AF0E69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…………………………………..</w:t>
      </w:r>
    </w:p>
    <w:p w:rsidR="000D1F60" w:rsidRPr="0004503E" w:rsidRDefault="000D1F60" w:rsidP="000450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zwanym dalej „Wykonawcą”.</w:t>
      </w:r>
    </w:p>
    <w:p w:rsidR="00B430CC" w:rsidRPr="0004503E" w:rsidRDefault="00B430CC" w:rsidP="000450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0D1F60" w:rsidRPr="0004503E" w:rsidRDefault="007F3368" w:rsidP="0004503E">
      <w:pPr>
        <w:spacing w:after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 w:rsidR="005B6EAE" w:rsidRPr="00045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="000D1F60" w:rsidRPr="00045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1</w:t>
      </w:r>
    </w:p>
    <w:p w:rsidR="00864EF0" w:rsidRPr="0004503E" w:rsidRDefault="007F3368" w:rsidP="0004503E">
      <w:pPr>
        <w:pStyle w:val="Akapitzlist"/>
        <w:numPr>
          <w:ilvl w:val="0"/>
          <w:numId w:val="7"/>
        </w:numPr>
        <w:spacing w:after="8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Przedmiotem umowy są usługi polegające na</w:t>
      </w:r>
      <w:r w:rsidR="00864EF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:</w:t>
      </w:r>
    </w:p>
    <w:p w:rsidR="00864EF0" w:rsidRPr="0004503E" w:rsidRDefault="00A47826" w:rsidP="0004503E">
      <w:pPr>
        <w:pStyle w:val="Akapitzlist"/>
        <w:numPr>
          <w:ilvl w:val="0"/>
          <w:numId w:val="8"/>
        </w:numPr>
        <w:spacing w:after="8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odławianiu</w:t>
      </w:r>
      <w:r w:rsidR="00864EF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bezdomnych zwierząt z tereny Gminy Parysów na każdorazowe zlecenie Zamawiającego,</w:t>
      </w:r>
    </w:p>
    <w:p w:rsidR="00864EF0" w:rsidRPr="0004503E" w:rsidRDefault="00864EF0" w:rsidP="0004503E">
      <w:pPr>
        <w:pStyle w:val="Akapitzlist"/>
        <w:numPr>
          <w:ilvl w:val="0"/>
          <w:numId w:val="8"/>
        </w:numPr>
        <w:spacing w:after="8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przewiezienie i umieszczenie wyłapanych zwierząt w Schronisku dla Bezdomnych Zwierząt </w:t>
      </w:r>
      <w:r w:rsidR="00481F9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……………………………………………………………...(nazwa i adres schroniska)</w:t>
      </w: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oraz przejęcie obowiązków dalszej opieki nad nimi.</w:t>
      </w:r>
    </w:p>
    <w:p w:rsidR="007B2B8B" w:rsidRPr="0004503E" w:rsidRDefault="007B2B8B" w:rsidP="0004503E">
      <w:pPr>
        <w:spacing w:after="8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7F3368" w:rsidRPr="0004503E" w:rsidRDefault="007F3368" w:rsidP="0004503E">
      <w:pPr>
        <w:spacing w:after="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 w:rsidR="005B6EAE" w:rsidRPr="00045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Pr="00045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2</w:t>
      </w:r>
    </w:p>
    <w:p w:rsidR="000D1F60" w:rsidRPr="0004503E" w:rsidRDefault="00A90F35" w:rsidP="0004503E">
      <w:pPr>
        <w:spacing w:after="80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Wykonawca zobowiązuje się do:</w:t>
      </w:r>
    </w:p>
    <w:p w:rsidR="001C7898" w:rsidRPr="0004503E" w:rsidRDefault="009A3367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realizacji umowy zgodnie z przepisami ustawy z dnia 21 sierpnia 1997 r. o ochronie zwierząt</w:t>
      </w:r>
      <w:r w:rsidR="006811FA" w:rsidRPr="0004503E">
        <w:rPr>
          <w:rFonts w:ascii="Times New Roman" w:eastAsia="SimSun" w:hAnsi="Times New Roman" w:cs="Times New Roman"/>
          <w:spacing w:val="-5"/>
          <w:kern w:val="3"/>
          <w:sz w:val="24"/>
          <w:szCs w:val="24"/>
          <w:lang w:eastAsia="zh-CN" w:bidi="hi-IN"/>
        </w:rPr>
        <w:t xml:space="preserve"> </w:t>
      </w:r>
      <w:r w:rsidR="006811F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(</w:t>
      </w:r>
      <w:proofErr w:type="spellStart"/>
      <w:r w:rsidR="006811F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t.j</w:t>
      </w:r>
      <w:proofErr w:type="spellEnd"/>
      <w:r w:rsidR="006811F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. Dz. U. z 20</w:t>
      </w:r>
      <w:r w:rsidR="001C7898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20</w:t>
      </w:r>
      <w:r w:rsidR="006811F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r. poz. </w:t>
      </w:r>
      <w:r w:rsidR="001C7898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638</w:t>
      </w:r>
      <w:r w:rsidR="006811F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), rozporządzenia Ministra Rolnictwa i Rozwoju Wsi z dnia 23 czerwca 2004 r. w sprawie szczegółowych wymagań weterynaryjnych dla pro</w:t>
      </w:r>
      <w:r w:rsidR="001C7898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wadzenia schronisk dla zwierząt </w:t>
      </w:r>
      <w:r w:rsidR="006811F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(Dz. U. z 2004 r. Nr 158 poz. 1657) oraz rozporządzenia Ministra Spraw Wewnętrznych i Administracji z dnia 26 sierpnia 1998 r. w sprawie zasad i trybu wyłapywania bezdomnych zwierząt (Dz. U. z 1998 r. Nr 116 poz. 753)</w:t>
      </w:r>
      <w:r w:rsidR="001C7898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oraz Rozporządzeniu Rady (WE) nr 1/2005 z dnia 22 grudnia 2004 r. w sprawie ochrony zwierząt podczas transportu i związanych z tym działań oraz zmieniającym dyrektywy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FF1C8F" w:rsidRPr="0004503E" w:rsidRDefault="005653AC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bCs/>
          <w:iCs/>
          <w:sz w:val="24"/>
          <w:szCs w:val="24"/>
          <w:shd w:val="clear" w:color="auto" w:fill="F8FAFA"/>
        </w:rPr>
        <w:t>odławiania zwierząt wyłącznie przy użyciu specjalistycznego sprzętu (chwytak, dmuchawka, siatka, klatka) umożliwiającego bezpieczne i humanitarne jak najmniej uciążliwe dla zwierząt wykonanie tej czynności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A47826" w:rsidRPr="0004503E" w:rsidRDefault="00FF1C8F" w:rsidP="0004503E">
      <w:pPr>
        <w:pStyle w:val="Akapitzlist"/>
        <w:numPr>
          <w:ilvl w:val="0"/>
          <w:numId w:val="5"/>
        </w:numPr>
        <w:tabs>
          <w:tab w:val="left" w:pos="567"/>
        </w:tabs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 </w:t>
      </w:r>
      <w:r w:rsidR="00481F90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o</w:t>
      </w:r>
      <w:r w:rsidR="00481F90" w:rsidRPr="0004503E">
        <w:rPr>
          <w:rFonts w:ascii="Times New Roman" w:hAnsi="Times New Roman" w:cs="Times New Roman"/>
          <w:bCs/>
          <w:iCs/>
          <w:sz w:val="24"/>
          <w:szCs w:val="24"/>
          <w:shd w:val="clear" w:color="auto" w:fill="F8FAFA"/>
        </w:rPr>
        <w:t>dławiania zwierząt bezdomnych z terenu gminy Parysów na wezwanie telefoniczne Zamawiającego w nieprzekraczalnym czasie 24 godzin od otrzymania zgłoszenia</w:t>
      </w:r>
      <w:r w:rsidR="00564902" w:rsidRPr="0004503E">
        <w:rPr>
          <w:rFonts w:ascii="Times New Roman" w:hAnsi="Times New Roman" w:cs="Times New Roman"/>
          <w:bCs/>
          <w:iCs/>
          <w:sz w:val="24"/>
          <w:szCs w:val="24"/>
          <w:shd w:val="clear" w:color="auto" w:fill="F8FAFA"/>
        </w:rPr>
        <w:t xml:space="preserve">, zaś w przypadku </w:t>
      </w:r>
      <w:r w:rsidR="00A47826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psa, który pokąsał człowieka w czasie nie dłuższym niż 5 godzin od chwili zgłoszenia przez  Zamawiającego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8006E2" w:rsidRPr="0004503E" w:rsidRDefault="008006E2" w:rsidP="0004503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w razie konieczności odłowienia psa, który pokąsał człowieka Wykonawca zobowiązuje się do jego schwytania i poddania obserwacji przez lekarza weterynarii, z którym ma podpisaną umowę na świadczenie usług w tym zakresie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FF1C8F" w:rsidRPr="0004503E" w:rsidRDefault="00A47826" w:rsidP="0004503E">
      <w:pPr>
        <w:pStyle w:val="Akapitzlist"/>
        <w:numPr>
          <w:ilvl w:val="0"/>
          <w:numId w:val="5"/>
        </w:numPr>
        <w:tabs>
          <w:tab w:val="left" w:pos="567"/>
        </w:tabs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lastRenderedPageBreak/>
        <w:t xml:space="preserve"> </w:t>
      </w: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ab/>
      </w:r>
      <w:r w:rsidR="00FF1C8F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transportu zwierząt pojazdem </w:t>
      </w: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przystosowanym do bezpiecznego i humanitarnego przewozu zwierząt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481F90" w:rsidRPr="0004503E" w:rsidRDefault="006811FA" w:rsidP="0004503E">
      <w:pPr>
        <w:pStyle w:val="Akapitzlist"/>
        <w:numPr>
          <w:ilvl w:val="0"/>
          <w:numId w:val="5"/>
        </w:numPr>
        <w:tabs>
          <w:tab w:val="left" w:pos="567"/>
        </w:tabs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 umieszczenia w Schronisku dla Bezdomnych Zwierząt </w:t>
      </w:r>
      <w:r w:rsidR="00481F90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…………………………………..……</w:t>
      </w:r>
    </w:p>
    <w:p w:rsidR="00DE262B" w:rsidRPr="0004503E" w:rsidRDefault="00481F90" w:rsidP="0004503E">
      <w:pPr>
        <w:pStyle w:val="Akapitzlist"/>
        <w:tabs>
          <w:tab w:val="left" w:pos="567"/>
        </w:tabs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…………………………..……………….</w:t>
      </w:r>
      <w:r w:rsidR="006811FA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wszystkich wyłapanych bezdomnych psów bez względu na ich liczbę</w:t>
      </w:r>
      <w:r w:rsidR="00EE181A" w:rsidRPr="0004503E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,</w:t>
      </w:r>
    </w:p>
    <w:p w:rsidR="00DE262B" w:rsidRPr="0004503E" w:rsidRDefault="00DE262B" w:rsidP="000450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zapewnienia </w:t>
      </w:r>
      <w:r w:rsidR="00905AE1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stałego dozoru i opieki weterynaryjnej odłowionym zwierzętom (w tym: bieżąca kontrola stanu zdrowia, działania profilaktyczne, zbiegi i leczenie, odrobaczanie, usypianie ślepych miotów, kastracja,</w:t>
      </w:r>
      <w:r w:rsidR="00F72B68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sterylizacja, </w:t>
      </w:r>
      <w:proofErr w:type="spellStart"/>
      <w:r w:rsidR="00F72B68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czipowanie</w:t>
      </w:r>
      <w:proofErr w:type="spellEnd"/>
      <w:r w:rsidR="00F72B68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itp.)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DE262B" w:rsidRPr="0004503E" w:rsidRDefault="00DE262B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wykonywania zabiegów sterylizacji lub kastracji zwierząt przyjętych do schroniska po 14-dniowym okresie kwarantanny (z wyjątkiem zwierząt, co do których przeprowadzenie takiego zabiegu może zagrażać ich życiu lub zdrowiu)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A90F35" w:rsidRPr="0004503E" w:rsidRDefault="00196CFE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502019" w:rsidRPr="0004503E">
        <w:rPr>
          <w:rFonts w:ascii="Times New Roman" w:hAnsi="Times New Roman" w:cs="Times New Roman"/>
          <w:sz w:val="24"/>
          <w:szCs w:val="24"/>
        </w:rPr>
        <w:t>zwierzętom odpowiednich warunków socjalno-bytowych (zgodnie ze stanem i potrzebami zwierzęcia), w tym: pomieszczeń lub boksów chroniących je przed zimnem, upałem i opadami atmosferycznymi, z dostępem do światła dziennego, umożliwiający</w:t>
      </w:r>
      <w:r w:rsidR="00EE181A" w:rsidRPr="0004503E">
        <w:rPr>
          <w:rFonts w:ascii="Times New Roman" w:hAnsi="Times New Roman" w:cs="Times New Roman"/>
          <w:sz w:val="24"/>
          <w:szCs w:val="24"/>
        </w:rPr>
        <w:t xml:space="preserve">ch </w:t>
      </w:r>
      <w:r w:rsidR="00502019" w:rsidRPr="0004503E">
        <w:rPr>
          <w:rFonts w:ascii="Times New Roman" w:hAnsi="Times New Roman" w:cs="Times New Roman"/>
          <w:sz w:val="24"/>
          <w:szCs w:val="24"/>
        </w:rPr>
        <w:t xml:space="preserve">zwierzętom swobodne poruszanie się, </w:t>
      </w:r>
      <w:r w:rsidR="00EE181A" w:rsidRPr="0004503E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502019" w:rsidRPr="0004503E">
        <w:rPr>
          <w:rFonts w:ascii="Times New Roman" w:hAnsi="Times New Roman" w:cs="Times New Roman"/>
          <w:sz w:val="24"/>
          <w:szCs w:val="24"/>
        </w:rPr>
        <w:t>odpowiedniego wyżywienia oraz dostępu do wody pitnej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502019" w:rsidRPr="0004503E" w:rsidRDefault="00502019" w:rsidP="000450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prowadzenie ewidencji przyjmowanych i wydawanych przez Wykonawcę zwierząt z terenu Gminy Parysów, poprzez założenie karty informacyjnej zawierającej co najmniej: opis zwierzęcia, nr chipu, datę przyjęcia do schroniska, dane dotyczące kwarantanny, dane dotyczące przeprowadzonych szczepień i zabiegów weterynaryjnych, datę opuszczenia schroniska i adresy osoby, której przekazano zwierzę do adopcji, datę śmierci  z podaniem przyczyny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4A44CE" w:rsidRPr="0004503E" w:rsidRDefault="004A44CE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sporządzenia</w:t>
      </w:r>
      <w:r w:rsidR="00502019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i przekazywania </w:t>
      </w:r>
      <w:r w:rsidR="00F72B68" w:rsidRPr="0004503E">
        <w:rPr>
          <w:rFonts w:ascii="Times New Roman" w:hAnsi="Times New Roman" w:cs="Times New Roman"/>
          <w:bCs/>
          <w:sz w:val="24"/>
          <w:szCs w:val="24"/>
          <w:shd w:val="clear" w:color="auto" w:fill="F8FAFA"/>
        </w:rPr>
        <w:t>Zamawiającemu  protokołu wyłapania zwierząt po ich odbiorze, zawierającego informacje o ilości wyłapanych zwierząt, miejscu ich odłowienia oraz dacie przekazania do schroniska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A90F35" w:rsidRPr="0004503E" w:rsidRDefault="00A90F35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prowadzenia działań zmierzających do czynnej adopcji zwierząt </w:t>
      </w:r>
      <w:r w:rsidR="002165A6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w tym poprzez ogłaszanie przyjętych z terenu Gminy Parsów zwierząt na portalach internetowych</w:t>
      </w:r>
      <w:r w:rsidR="00DE7F9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typu Facebook</w:t>
      </w:r>
      <w:r w:rsidR="008006E2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, </w:t>
      </w:r>
      <w:r w:rsidR="002165A6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OLX aż do dnia ich adopcji, zgonu lub eutanazji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D4326D" w:rsidRPr="0004503E" w:rsidRDefault="006C5BF7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w przypadku, gdy zwierzę zbiegnie ze schroniska </w:t>
      </w:r>
      <w:r w:rsidR="005B6EAE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W</w:t>
      </w: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ykonawca niezwłocznie informuje o tym Urząd Gminy w Parysowie oraz zobowiązuje się o fizycznego poszukiwania zagubionego zwierzęcia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78071C" w:rsidRPr="0004503E" w:rsidRDefault="0078071C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przekazywania Zamawiającemu </w:t>
      </w:r>
      <w:r w:rsidR="00C5257F" w:rsidRPr="0004503E">
        <w:rPr>
          <w:rFonts w:ascii="Times New Roman" w:hAnsi="Times New Roman" w:cs="Times New Roman"/>
          <w:sz w:val="24"/>
          <w:szCs w:val="24"/>
        </w:rPr>
        <w:t xml:space="preserve">półrocznych </w:t>
      </w:r>
      <w:r w:rsidRPr="0004503E">
        <w:rPr>
          <w:rFonts w:ascii="Times New Roman" w:hAnsi="Times New Roman" w:cs="Times New Roman"/>
          <w:sz w:val="24"/>
          <w:szCs w:val="24"/>
        </w:rPr>
        <w:t xml:space="preserve">raportów dotyczących przyjmowanych bezdomnych </w:t>
      </w:r>
      <w:r w:rsidR="00876D3A" w:rsidRPr="0004503E">
        <w:rPr>
          <w:rFonts w:ascii="Times New Roman" w:hAnsi="Times New Roman" w:cs="Times New Roman"/>
          <w:sz w:val="24"/>
          <w:szCs w:val="24"/>
        </w:rPr>
        <w:t>zwierząt z terenu Gminy Parysów</w:t>
      </w:r>
      <w:r w:rsidRPr="0004503E">
        <w:rPr>
          <w:rFonts w:ascii="Times New Roman" w:hAnsi="Times New Roman" w:cs="Times New Roman"/>
          <w:sz w:val="24"/>
          <w:szCs w:val="24"/>
        </w:rPr>
        <w:t xml:space="preserve"> oraz informacji o zmniejszeniu i</w:t>
      </w:r>
      <w:r w:rsidR="00876D3A" w:rsidRPr="0004503E">
        <w:rPr>
          <w:rFonts w:ascii="Times New Roman" w:hAnsi="Times New Roman" w:cs="Times New Roman"/>
          <w:sz w:val="24"/>
          <w:szCs w:val="24"/>
        </w:rPr>
        <w:t>lości utrzymywanych bezdomnych zwierząt z terenu Gminy Parysów</w:t>
      </w:r>
      <w:r w:rsidRPr="0004503E">
        <w:rPr>
          <w:rFonts w:ascii="Times New Roman" w:hAnsi="Times New Roman" w:cs="Times New Roman"/>
          <w:sz w:val="24"/>
          <w:szCs w:val="24"/>
        </w:rPr>
        <w:t xml:space="preserve"> (adopcje, zwierzęta uśpione, odnalezione przez właściciela)</w:t>
      </w:r>
      <w:r w:rsidR="00EE181A" w:rsidRPr="0004503E">
        <w:rPr>
          <w:rFonts w:ascii="Times New Roman" w:hAnsi="Times New Roman" w:cs="Times New Roman"/>
          <w:sz w:val="24"/>
          <w:szCs w:val="24"/>
        </w:rPr>
        <w:t>,</w:t>
      </w:r>
    </w:p>
    <w:p w:rsidR="004302FC" w:rsidRPr="0004503E" w:rsidRDefault="00D4326D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udostępniania dokumentacji dotyczącej zwierząt dostarczonych z terenu Gminy Parysów </w:t>
      </w:r>
      <w:r w:rsidR="00437703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każdorazowo </w:t>
      </w: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na prośbę </w:t>
      </w:r>
      <w:r w:rsidR="00FE79B5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Z</w:t>
      </w: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amawiającego oraz umożliwienia mu </w:t>
      </w:r>
      <w:r w:rsidR="00437703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przeprowadzenia w </w:t>
      </w:r>
      <w:r w:rsidR="004479A7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schronisku </w:t>
      </w: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niezapowiedzianych kontro</w:t>
      </w:r>
      <w:r w:rsidR="00F675D6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li w godzinach pracy schroniska. W</w:t>
      </w:r>
      <w:r w:rsidR="004302FC" w:rsidRPr="0004503E">
        <w:rPr>
          <w:rFonts w:ascii="Times New Roman" w:hAnsi="Times New Roman" w:cs="Times New Roman"/>
          <w:bCs/>
          <w:sz w:val="24"/>
          <w:szCs w:val="24"/>
          <w:shd w:val="clear" w:color="auto" w:fill="F8FAFA"/>
        </w:rPr>
        <w:t xml:space="preserve"> ramach kontroli realizacji zamówienia Zamawiający zastrzega sobie prawo d</w:t>
      </w:r>
      <w:r w:rsidR="00F675D6" w:rsidRPr="0004503E">
        <w:rPr>
          <w:rFonts w:ascii="Times New Roman" w:hAnsi="Times New Roman" w:cs="Times New Roman"/>
          <w:bCs/>
          <w:sz w:val="24"/>
          <w:szCs w:val="24"/>
          <w:shd w:val="clear" w:color="auto" w:fill="F8FAFA"/>
        </w:rPr>
        <w:t>o wejścia na teren schroniska w </w:t>
      </w:r>
      <w:r w:rsidR="004302FC" w:rsidRPr="0004503E">
        <w:rPr>
          <w:rFonts w:ascii="Times New Roman" w:hAnsi="Times New Roman" w:cs="Times New Roman"/>
          <w:bCs/>
          <w:sz w:val="24"/>
          <w:szCs w:val="24"/>
          <w:shd w:val="clear" w:color="auto" w:fill="F8FAFA"/>
        </w:rPr>
        <w:t>każdym czasie w okresie realizacji umowy, dokonania kontroli zwierząt i dokumentacji dotyczącej zwierząt przetrzymywanych w schronisku. Jeżeli kontrola stwierdzi, że zwierzęta są chore i w złej kondycji, zostaną one odebrane, a ich leczeniem zostanie obciążony wykonawca</w:t>
      </w:r>
      <w:r w:rsidR="00EE181A" w:rsidRPr="0004503E">
        <w:rPr>
          <w:rFonts w:ascii="Times New Roman" w:hAnsi="Times New Roman" w:cs="Times New Roman"/>
          <w:bCs/>
          <w:sz w:val="24"/>
          <w:szCs w:val="24"/>
          <w:shd w:val="clear" w:color="auto" w:fill="F8FAFA"/>
        </w:rPr>
        <w:t>,</w:t>
      </w:r>
    </w:p>
    <w:p w:rsidR="004302FC" w:rsidRPr="0004503E" w:rsidRDefault="004302FC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zapewnienia całorocznej gotowości do świadczenia usług przez całą dobę, we wszystkie dni roku z uwzględnieniem także dni wolnych od  pracy,</w:t>
      </w:r>
      <w:r w:rsidR="00581AEE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w tym sobót, niedzieli i świąt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4302FC" w:rsidRPr="0004503E" w:rsidRDefault="004302FC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lastRenderedPageBreak/>
        <w:t>nieprzerwalnego odbioru bezdomnych zwierząt bez względu na wystąpienie okoliczności nieprzewidzianych w trakcie r</w:t>
      </w:r>
      <w:r w:rsidR="00581AEE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ealizacji przedmiotu zamówienia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437703" w:rsidRPr="0004503E" w:rsidRDefault="00437703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wykonawca od momentu przyjęcia zwierzęcia bierze za nie pełną odpowiedzialność</w:t>
      </w:r>
      <w:r w:rsidR="00EE181A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,</w:t>
      </w:r>
    </w:p>
    <w:p w:rsidR="00481F90" w:rsidRPr="0004503E" w:rsidRDefault="00D4326D" w:rsidP="0004503E">
      <w:pPr>
        <w:pStyle w:val="Akapitzlist"/>
        <w:numPr>
          <w:ilvl w:val="0"/>
          <w:numId w:val="5"/>
        </w:numPr>
        <w:spacing w:after="80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współprac</w:t>
      </w:r>
      <w:r w:rsidR="004479A7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y</w:t>
      </w:r>
      <w:r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z wolontariuszami/organizacjami pozarządowymi mającymi w statucie ochronę zwierząt, którzy w imieniu Gminy Parysów (za wiedzą i zgodą Wójta Gminy Parysów) zgłosiliby chęć odwiedzin schroniska w celu socjalizacji, spacerów i promocji zwierząt</w:t>
      </w:r>
      <w:r w:rsidR="00917315" w:rsidRPr="0004503E">
        <w:rPr>
          <w:rFonts w:ascii="Times New Roman" w:hAnsi="Times New Roman" w:cs="Times New Roman"/>
          <w:sz w:val="24"/>
          <w:szCs w:val="24"/>
          <w:shd w:val="clear" w:color="auto" w:fill="F8FAFA"/>
        </w:rPr>
        <w:t>.</w:t>
      </w:r>
    </w:p>
    <w:p w:rsidR="00481F90" w:rsidRPr="0004503E" w:rsidRDefault="00481F90" w:rsidP="0004503E">
      <w:pPr>
        <w:spacing w:after="8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A90F35" w:rsidRPr="0004503E" w:rsidRDefault="00074A98" w:rsidP="0004503E">
      <w:pPr>
        <w:pStyle w:val="Akapitzlist"/>
        <w:spacing w:after="8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 w:rsidR="005B6EAE" w:rsidRPr="00045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="00DE262B" w:rsidRPr="000450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3</w:t>
      </w:r>
    </w:p>
    <w:p w:rsidR="00A90F35" w:rsidRPr="0004503E" w:rsidRDefault="00EE181A" w:rsidP="0004503E">
      <w:pPr>
        <w:pStyle w:val="Akapitzlist"/>
        <w:numPr>
          <w:ilvl w:val="0"/>
          <w:numId w:val="1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Umowa obowiązuje od dnia</w:t>
      </w:r>
      <w:r w:rsidR="00A90F35" w:rsidRPr="0004503E">
        <w:rPr>
          <w:rFonts w:ascii="Times New Roman" w:hAnsi="Times New Roman" w:cs="Times New Roman"/>
          <w:sz w:val="24"/>
          <w:szCs w:val="24"/>
        </w:rPr>
        <w:t xml:space="preserve"> podpisania umowy, </w:t>
      </w:r>
      <w:r w:rsidRPr="0004503E">
        <w:rPr>
          <w:rFonts w:ascii="Times New Roman" w:hAnsi="Times New Roman" w:cs="Times New Roman"/>
          <w:sz w:val="24"/>
          <w:szCs w:val="24"/>
        </w:rPr>
        <w:t xml:space="preserve">do dnia </w:t>
      </w:r>
      <w:r w:rsidR="00FF0267" w:rsidRPr="0004503E">
        <w:rPr>
          <w:rFonts w:ascii="Times New Roman" w:hAnsi="Times New Roman" w:cs="Times New Roman"/>
          <w:b/>
          <w:sz w:val="24"/>
          <w:szCs w:val="24"/>
        </w:rPr>
        <w:t>18.02.202</w:t>
      </w:r>
      <w:r w:rsidR="008006E2" w:rsidRPr="0004503E">
        <w:rPr>
          <w:rFonts w:ascii="Times New Roman" w:hAnsi="Times New Roman" w:cs="Times New Roman"/>
          <w:b/>
          <w:sz w:val="24"/>
          <w:szCs w:val="24"/>
        </w:rPr>
        <w:t>2</w:t>
      </w:r>
      <w:r w:rsidR="00C02152" w:rsidRPr="000450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10E56" w:rsidRPr="0004503E" w:rsidRDefault="00710E56" w:rsidP="0004503E">
      <w:pPr>
        <w:pStyle w:val="Akapitzlist"/>
        <w:numPr>
          <w:ilvl w:val="0"/>
          <w:numId w:val="1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Osobami upoważnionymi do kontaktów ze strony zamawiającego są: Wójt Gminy – Bożena Kwiatkowska (tel. 609 337 353), Zastępca Wójta – Bogumiła Nowosielska (tel. 514 027 497), Katarzyna Legat – tel. 25 685 53 19, 25 685 53 70.</w:t>
      </w:r>
    </w:p>
    <w:p w:rsidR="00710E56" w:rsidRPr="0004503E" w:rsidRDefault="00710E56" w:rsidP="0004503E">
      <w:pPr>
        <w:pStyle w:val="Akapitzlist"/>
        <w:numPr>
          <w:ilvl w:val="0"/>
          <w:numId w:val="12"/>
        </w:num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Osobą upoważnioną do kontaktów ze strony Wykonawcy jest </w:t>
      </w:r>
      <w:r w:rsidR="008006E2" w:rsidRPr="0004503E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4503E">
        <w:rPr>
          <w:rFonts w:ascii="Times New Roman" w:hAnsi="Times New Roman" w:cs="Times New Roman"/>
          <w:sz w:val="24"/>
          <w:szCs w:val="24"/>
        </w:rPr>
        <w:t xml:space="preserve">, tel. </w:t>
      </w:r>
      <w:r w:rsidR="008006E2" w:rsidRPr="0004503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04503E">
        <w:rPr>
          <w:rFonts w:ascii="Times New Roman" w:hAnsi="Times New Roman" w:cs="Times New Roman"/>
          <w:sz w:val="24"/>
          <w:szCs w:val="24"/>
        </w:rPr>
        <w:t>.</w:t>
      </w:r>
    </w:p>
    <w:p w:rsidR="00710E56" w:rsidRPr="0004503E" w:rsidRDefault="00710E56" w:rsidP="0004503E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A90F35" w:rsidRPr="0004503E" w:rsidRDefault="00074A98" w:rsidP="0004503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 w:rsidR="005B6EAE"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</w:t>
      </w:r>
      <w:r w:rsidR="00DE262B"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4</w:t>
      </w:r>
    </w:p>
    <w:p w:rsidR="00917315" w:rsidRPr="0004503E" w:rsidRDefault="00721121" w:rsidP="0004503E">
      <w:pPr>
        <w:tabs>
          <w:tab w:val="left" w:pos="3885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Strony ustalają za wykonanie przedmiotu umowy (</w:t>
      </w:r>
      <w:r w:rsidR="00864EF0" w:rsidRPr="0004503E">
        <w:rPr>
          <w:rFonts w:ascii="Times New Roman" w:hAnsi="Times New Roman" w:cs="Times New Roman"/>
          <w:sz w:val="24"/>
          <w:szCs w:val="24"/>
        </w:rPr>
        <w:t>wyłapanie</w:t>
      </w:r>
      <w:r w:rsidRPr="0004503E">
        <w:rPr>
          <w:rFonts w:ascii="Times New Roman" w:hAnsi="Times New Roman" w:cs="Times New Roman"/>
          <w:sz w:val="24"/>
          <w:szCs w:val="24"/>
        </w:rPr>
        <w:t xml:space="preserve">, transport oraz przejęcie obowiązku dalszej opieki) </w:t>
      </w:r>
      <w:r w:rsidR="00917315" w:rsidRPr="0004503E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04503E">
        <w:rPr>
          <w:rFonts w:ascii="Times New Roman" w:hAnsi="Times New Roman" w:cs="Times New Roman"/>
          <w:sz w:val="24"/>
          <w:szCs w:val="24"/>
        </w:rPr>
        <w:t>wynagrodzenie</w:t>
      </w:r>
      <w:r w:rsidR="00917315" w:rsidRPr="0004503E">
        <w:rPr>
          <w:rFonts w:ascii="Times New Roman" w:hAnsi="Times New Roman" w:cs="Times New Roman"/>
          <w:sz w:val="24"/>
          <w:szCs w:val="24"/>
        </w:rPr>
        <w:t>:</w:t>
      </w:r>
    </w:p>
    <w:p w:rsidR="004C0D49" w:rsidRPr="0004503E" w:rsidRDefault="008006E2" w:rsidP="0004503E">
      <w:pPr>
        <w:pStyle w:val="Akapitzlist"/>
        <w:numPr>
          <w:ilvl w:val="0"/>
          <w:numId w:val="6"/>
        </w:numPr>
        <w:tabs>
          <w:tab w:val="left" w:pos="3885"/>
        </w:tabs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w przypadku wyłapania 1 psa - ……….. zł brutto, (słownie ………</w:t>
      </w:r>
      <w:r w:rsidR="004C0D49" w:rsidRPr="0004503E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4503E">
        <w:rPr>
          <w:rFonts w:ascii="Times New Roman" w:hAnsi="Times New Roman" w:cs="Times New Roman"/>
          <w:sz w:val="24"/>
          <w:szCs w:val="24"/>
        </w:rPr>
        <w:t>…</w:t>
      </w:r>
    </w:p>
    <w:p w:rsidR="008006E2" w:rsidRPr="0004503E" w:rsidRDefault="008006E2" w:rsidP="0004503E">
      <w:pPr>
        <w:pStyle w:val="Akapitzlist"/>
        <w:tabs>
          <w:tab w:val="left" w:pos="3885"/>
        </w:tabs>
        <w:spacing w:after="8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złotych) brutto </w:t>
      </w:r>
    </w:p>
    <w:p w:rsidR="00024FF2" w:rsidRPr="0004503E" w:rsidRDefault="00024FF2" w:rsidP="0004503E">
      <w:pPr>
        <w:spacing w:after="80"/>
        <w:jc w:val="center"/>
        <w:rPr>
          <w:rFonts w:ascii="Times New Roman" w:hAnsi="Times New Roman" w:cs="Times New Roman"/>
          <w:sz w:val="24"/>
          <w:szCs w:val="24"/>
          <w:shd w:val="clear" w:color="auto" w:fill="F8FAFA"/>
        </w:rPr>
      </w:pPr>
    </w:p>
    <w:p w:rsidR="00721121" w:rsidRPr="0004503E" w:rsidRDefault="00074A98" w:rsidP="0004503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 w:rsidR="005B6EAE"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</w:t>
      </w:r>
      <w:r w:rsidR="00DE262B"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5</w:t>
      </w:r>
    </w:p>
    <w:p w:rsidR="00FF0267" w:rsidRPr="0004503E" w:rsidRDefault="00FF0267" w:rsidP="0004503E">
      <w:pPr>
        <w:pStyle w:val="Akapitzlist"/>
        <w:numPr>
          <w:ilvl w:val="0"/>
          <w:numId w:val="3"/>
        </w:numPr>
        <w:tabs>
          <w:tab w:val="left" w:pos="3885"/>
        </w:tabs>
        <w:spacing w:after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Zamawiający rozlicza się z Wykonawcą w okresach miesięcznych </w:t>
      </w:r>
      <w:r w:rsidR="006811FA" w:rsidRPr="0004503E">
        <w:rPr>
          <w:rFonts w:ascii="Times New Roman" w:hAnsi="Times New Roman" w:cs="Times New Roman"/>
          <w:sz w:val="24"/>
          <w:szCs w:val="24"/>
        </w:rPr>
        <w:t xml:space="preserve">do </w:t>
      </w:r>
      <w:r w:rsidR="00C5257F" w:rsidRPr="0004503E">
        <w:rPr>
          <w:rFonts w:ascii="Times New Roman" w:hAnsi="Times New Roman" w:cs="Times New Roman"/>
          <w:sz w:val="24"/>
          <w:szCs w:val="24"/>
        </w:rPr>
        <w:t>ostatniego dnia</w:t>
      </w:r>
      <w:r w:rsidR="006811FA" w:rsidRPr="0004503E">
        <w:rPr>
          <w:rFonts w:ascii="Times New Roman" w:hAnsi="Times New Roman" w:cs="Times New Roman"/>
          <w:sz w:val="24"/>
          <w:szCs w:val="24"/>
        </w:rPr>
        <w:t xml:space="preserve"> miesiąca </w:t>
      </w:r>
      <w:r w:rsidR="00C5257F" w:rsidRPr="0004503E">
        <w:rPr>
          <w:rFonts w:ascii="Times New Roman" w:hAnsi="Times New Roman" w:cs="Times New Roman"/>
          <w:sz w:val="24"/>
          <w:szCs w:val="24"/>
        </w:rPr>
        <w:t xml:space="preserve">następującego po miesiącu świadczenia usługi </w:t>
      </w:r>
      <w:r w:rsidRPr="0004503E">
        <w:rPr>
          <w:rFonts w:ascii="Times New Roman" w:hAnsi="Times New Roman" w:cs="Times New Roman"/>
          <w:sz w:val="24"/>
          <w:szCs w:val="24"/>
        </w:rPr>
        <w:t xml:space="preserve">wg stawek określonych w § </w:t>
      </w:r>
      <w:r w:rsidR="00DE262B" w:rsidRPr="0004503E">
        <w:rPr>
          <w:rFonts w:ascii="Times New Roman" w:hAnsi="Times New Roman" w:cs="Times New Roman"/>
          <w:sz w:val="24"/>
          <w:szCs w:val="24"/>
        </w:rPr>
        <w:t>4</w:t>
      </w:r>
      <w:r w:rsidRPr="0004503E">
        <w:rPr>
          <w:rFonts w:ascii="Times New Roman" w:hAnsi="Times New Roman" w:cs="Times New Roman"/>
          <w:sz w:val="24"/>
          <w:szCs w:val="24"/>
        </w:rPr>
        <w:t>. Zapłata wynagrodzenia następować będzie na podstawie faktur przedłożonych przez wykonawcę wraz z protokołem wyłapanych zwierząt</w:t>
      </w:r>
      <w:r w:rsidR="00A85622" w:rsidRPr="0004503E">
        <w:rPr>
          <w:rFonts w:ascii="Times New Roman" w:hAnsi="Times New Roman" w:cs="Times New Roman"/>
          <w:sz w:val="24"/>
          <w:szCs w:val="24"/>
        </w:rPr>
        <w:t>, o którym mowa w §</w:t>
      </w:r>
      <w:r w:rsidR="004A44CE" w:rsidRPr="0004503E">
        <w:rPr>
          <w:rFonts w:ascii="Times New Roman" w:hAnsi="Times New Roman" w:cs="Times New Roman"/>
          <w:sz w:val="24"/>
          <w:szCs w:val="24"/>
        </w:rPr>
        <w:t xml:space="preserve"> </w:t>
      </w:r>
      <w:r w:rsidR="00DE262B" w:rsidRPr="0004503E">
        <w:rPr>
          <w:rFonts w:ascii="Times New Roman" w:hAnsi="Times New Roman" w:cs="Times New Roman"/>
          <w:sz w:val="24"/>
          <w:szCs w:val="24"/>
        </w:rPr>
        <w:t>2</w:t>
      </w:r>
      <w:r w:rsidR="00A85622" w:rsidRPr="0004503E">
        <w:rPr>
          <w:rFonts w:ascii="Times New Roman" w:hAnsi="Times New Roman" w:cs="Times New Roman"/>
          <w:sz w:val="24"/>
          <w:szCs w:val="24"/>
        </w:rPr>
        <w:t xml:space="preserve"> ust. </w:t>
      </w:r>
      <w:r w:rsidR="00DE262B" w:rsidRPr="0004503E">
        <w:rPr>
          <w:rFonts w:ascii="Times New Roman" w:hAnsi="Times New Roman" w:cs="Times New Roman"/>
          <w:sz w:val="24"/>
          <w:szCs w:val="24"/>
        </w:rPr>
        <w:t>1</w:t>
      </w:r>
      <w:r w:rsidR="004C0D49" w:rsidRPr="0004503E">
        <w:rPr>
          <w:rFonts w:ascii="Times New Roman" w:hAnsi="Times New Roman" w:cs="Times New Roman"/>
          <w:sz w:val="24"/>
          <w:szCs w:val="24"/>
        </w:rPr>
        <w:t>1</w:t>
      </w:r>
      <w:r w:rsidRPr="0004503E">
        <w:rPr>
          <w:rFonts w:ascii="Times New Roman" w:hAnsi="Times New Roman" w:cs="Times New Roman"/>
          <w:sz w:val="24"/>
          <w:szCs w:val="24"/>
        </w:rPr>
        <w:t xml:space="preserve"> w danym miesiącu kalendarzowym.</w:t>
      </w:r>
    </w:p>
    <w:p w:rsidR="00FF0267" w:rsidRPr="0004503E" w:rsidRDefault="00A85622" w:rsidP="0004503E">
      <w:pPr>
        <w:pStyle w:val="Akapitzlist"/>
        <w:numPr>
          <w:ilvl w:val="0"/>
          <w:numId w:val="3"/>
        </w:numPr>
        <w:tabs>
          <w:tab w:val="left" w:pos="3885"/>
        </w:tabs>
        <w:spacing w:after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Płatność będzie dokonywana w ciągu 14 dni od dnia złożenia</w:t>
      </w:r>
      <w:r w:rsidR="00CD43C5" w:rsidRPr="0004503E">
        <w:rPr>
          <w:rFonts w:ascii="Times New Roman" w:hAnsi="Times New Roman" w:cs="Times New Roman"/>
          <w:sz w:val="24"/>
          <w:szCs w:val="24"/>
        </w:rPr>
        <w:t xml:space="preserve"> faktury u Zamawiającego wraz z </w:t>
      </w:r>
      <w:r w:rsidRPr="0004503E">
        <w:rPr>
          <w:rFonts w:ascii="Times New Roman" w:hAnsi="Times New Roman" w:cs="Times New Roman"/>
          <w:sz w:val="24"/>
          <w:szCs w:val="24"/>
        </w:rPr>
        <w:t>protokołem wyłapanych zwierząt.</w:t>
      </w:r>
    </w:p>
    <w:p w:rsidR="00721121" w:rsidRPr="0004503E" w:rsidRDefault="00721121" w:rsidP="0004503E">
      <w:pPr>
        <w:pStyle w:val="Akapitzlist"/>
        <w:numPr>
          <w:ilvl w:val="0"/>
          <w:numId w:val="3"/>
        </w:numPr>
        <w:tabs>
          <w:tab w:val="left" w:pos="3885"/>
        </w:tabs>
        <w:spacing w:after="8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Zamawiający zastrzega sobie prawo weryfikacji dostarczonej faktury w ciągu </w:t>
      </w:r>
      <w:r w:rsidR="00B430CC" w:rsidRPr="0004503E">
        <w:rPr>
          <w:rFonts w:ascii="Times New Roman" w:hAnsi="Times New Roman" w:cs="Times New Roman"/>
          <w:sz w:val="24"/>
          <w:szCs w:val="24"/>
        </w:rPr>
        <w:t>14</w:t>
      </w:r>
      <w:r w:rsidRPr="0004503E">
        <w:rPr>
          <w:rFonts w:ascii="Times New Roman" w:hAnsi="Times New Roman" w:cs="Times New Roman"/>
          <w:sz w:val="24"/>
          <w:szCs w:val="24"/>
        </w:rPr>
        <w:t xml:space="preserve"> dni, licząc od daty jej otrzymania i w przypadku zastrzeże</w:t>
      </w:r>
      <w:r w:rsidR="00067864" w:rsidRPr="0004503E">
        <w:rPr>
          <w:rFonts w:ascii="Times New Roman" w:hAnsi="Times New Roman" w:cs="Times New Roman"/>
          <w:sz w:val="24"/>
          <w:szCs w:val="24"/>
        </w:rPr>
        <w:t xml:space="preserve">ń, Wykonawca będzie zobowiązany </w:t>
      </w:r>
      <w:r w:rsidRPr="0004503E">
        <w:rPr>
          <w:rFonts w:ascii="Times New Roman" w:hAnsi="Times New Roman" w:cs="Times New Roman"/>
          <w:sz w:val="24"/>
          <w:szCs w:val="24"/>
        </w:rPr>
        <w:t xml:space="preserve">do wystawienia </w:t>
      </w:r>
      <w:bookmarkStart w:id="0" w:name="_GoBack"/>
      <w:bookmarkEnd w:id="0"/>
      <w:r w:rsidRPr="0004503E">
        <w:rPr>
          <w:rFonts w:ascii="Times New Roman" w:hAnsi="Times New Roman" w:cs="Times New Roman"/>
          <w:sz w:val="24"/>
          <w:szCs w:val="24"/>
        </w:rPr>
        <w:t>faktury korygującej.</w:t>
      </w:r>
    </w:p>
    <w:p w:rsidR="007B2B8B" w:rsidRPr="0004503E" w:rsidRDefault="007B2B8B" w:rsidP="0004503E">
      <w:pPr>
        <w:spacing w:after="80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</w:p>
    <w:p w:rsidR="00721121" w:rsidRPr="0004503E" w:rsidRDefault="00721121" w:rsidP="0004503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 w:rsidR="005B6EAE"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</w:t>
      </w:r>
      <w:r w:rsidR="00DE262B"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6</w:t>
      </w:r>
    </w:p>
    <w:p w:rsidR="005B6EAE" w:rsidRPr="0004503E" w:rsidRDefault="005B6EAE" w:rsidP="0004503E">
      <w:pPr>
        <w:tabs>
          <w:tab w:val="left" w:pos="3885"/>
        </w:tabs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03E">
        <w:rPr>
          <w:rFonts w:ascii="Times New Roman" w:hAnsi="Times New Roman" w:cs="Times New Roman"/>
          <w:bCs/>
          <w:sz w:val="24"/>
          <w:szCs w:val="24"/>
        </w:rPr>
        <w:t>W przypadku stwierdzenia, że Wykonawca łamie postanowienia niniejszej umowy Zamawiający ma prawo zażądać kary umownej w wysokości 5 000 zł, płaconej na konto bankowe Gminy Parysów.</w:t>
      </w:r>
    </w:p>
    <w:p w:rsidR="00A85622" w:rsidRPr="0004503E" w:rsidRDefault="00A85622" w:rsidP="0004503E">
      <w:pPr>
        <w:tabs>
          <w:tab w:val="left" w:pos="3885"/>
        </w:tabs>
        <w:spacing w:after="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5622" w:rsidRPr="0004503E" w:rsidRDefault="00DE262B" w:rsidP="0004503E">
      <w:pPr>
        <w:tabs>
          <w:tab w:val="left" w:pos="3885"/>
        </w:tabs>
        <w:spacing w:after="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03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37703" w:rsidRPr="0004503E" w:rsidRDefault="00437703" w:rsidP="0004503E">
      <w:pPr>
        <w:pStyle w:val="Akapitzlist"/>
        <w:numPr>
          <w:ilvl w:val="0"/>
          <w:numId w:val="10"/>
        </w:numPr>
        <w:tabs>
          <w:tab w:val="left" w:pos="3885"/>
        </w:tabs>
        <w:spacing w:after="8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03E">
        <w:rPr>
          <w:rFonts w:ascii="Times New Roman" w:hAnsi="Times New Roman" w:cs="Times New Roman"/>
          <w:bCs/>
          <w:sz w:val="24"/>
          <w:szCs w:val="24"/>
        </w:rPr>
        <w:t>Każda ze stron</w:t>
      </w:r>
      <w:r w:rsidR="00A85622" w:rsidRPr="0004503E">
        <w:rPr>
          <w:rFonts w:ascii="Times New Roman" w:hAnsi="Times New Roman" w:cs="Times New Roman"/>
          <w:bCs/>
          <w:sz w:val="24"/>
          <w:szCs w:val="24"/>
        </w:rPr>
        <w:t xml:space="preserve"> może rozwiązać umowę z 1-miesięcznym okresem wypowiedzenia</w:t>
      </w:r>
      <w:r w:rsidRPr="0004503E">
        <w:rPr>
          <w:rFonts w:ascii="Times New Roman" w:hAnsi="Times New Roman" w:cs="Times New Roman"/>
          <w:bCs/>
          <w:sz w:val="24"/>
          <w:szCs w:val="24"/>
        </w:rPr>
        <w:t>,</w:t>
      </w:r>
      <w:r w:rsidR="00A85622" w:rsidRPr="00045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03E">
        <w:rPr>
          <w:rFonts w:ascii="Times New Roman" w:hAnsi="Times New Roman" w:cs="Times New Roman"/>
          <w:bCs/>
          <w:sz w:val="24"/>
          <w:szCs w:val="24"/>
        </w:rPr>
        <w:t>a okres wypowiedzenia liczony będzie od pierwszego dnia miesiąca następującego po miesiącu, w którym złożone zostało wypowiedzenie.</w:t>
      </w:r>
    </w:p>
    <w:p w:rsidR="0078071C" w:rsidRPr="0004503E" w:rsidRDefault="0078071C" w:rsidP="0004503E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2.  Zamawiający może rozwiązać umowę w trybie natychmiastowym w następujących sytuacjach:</w:t>
      </w:r>
    </w:p>
    <w:p w:rsidR="00437703" w:rsidRPr="0004503E" w:rsidRDefault="00437703" w:rsidP="0004503E">
      <w:pPr>
        <w:pStyle w:val="Akapitzlist"/>
        <w:numPr>
          <w:ilvl w:val="0"/>
          <w:numId w:val="9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03E">
        <w:rPr>
          <w:rFonts w:ascii="Times New Roman" w:hAnsi="Times New Roman" w:cs="Times New Roman"/>
          <w:bCs/>
          <w:sz w:val="24"/>
          <w:szCs w:val="24"/>
        </w:rPr>
        <w:lastRenderedPageBreak/>
        <w:t>Wykonawca w sposób rażący narusza przepisy us</w:t>
      </w:r>
      <w:r w:rsidR="003F1DF9" w:rsidRPr="0004503E">
        <w:rPr>
          <w:rFonts w:ascii="Times New Roman" w:hAnsi="Times New Roman" w:cs="Times New Roman"/>
          <w:bCs/>
          <w:sz w:val="24"/>
          <w:szCs w:val="24"/>
        </w:rPr>
        <w:t>taw w zakresie ochrony zwierząt</w:t>
      </w:r>
      <w:r w:rsidR="00EE181A" w:rsidRPr="0004503E">
        <w:rPr>
          <w:rFonts w:ascii="Times New Roman" w:hAnsi="Times New Roman" w:cs="Times New Roman"/>
          <w:bCs/>
          <w:sz w:val="24"/>
          <w:szCs w:val="24"/>
        </w:rPr>
        <w:t>,</w:t>
      </w:r>
    </w:p>
    <w:p w:rsidR="0078071C" w:rsidRPr="0004503E" w:rsidRDefault="0078071C" w:rsidP="0004503E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Wykonawca nie rozpoczął realizacji przedmiotu umowy bez uzasadnionych przyczyn oraz nie kontynuuje jej mimo wezwania Zamawiającego złożonego w formie pisemnej</w:t>
      </w:r>
      <w:r w:rsidR="00EE181A" w:rsidRPr="0004503E">
        <w:rPr>
          <w:rFonts w:ascii="Times New Roman" w:hAnsi="Times New Roman" w:cs="Times New Roman"/>
          <w:sz w:val="24"/>
          <w:szCs w:val="24"/>
        </w:rPr>
        <w:t>,</w:t>
      </w:r>
    </w:p>
    <w:p w:rsidR="00437703" w:rsidRPr="0004503E" w:rsidRDefault="0078071C" w:rsidP="0004503E">
      <w:pPr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utraty </w:t>
      </w:r>
      <w:r w:rsidR="00437703" w:rsidRPr="0004503E">
        <w:rPr>
          <w:rFonts w:ascii="Times New Roman" w:hAnsi="Times New Roman" w:cs="Times New Roman"/>
          <w:sz w:val="24"/>
          <w:szCs w:val="24"/>
        </w:rPr>
        <w:t xml:space="preserve">prawa </w:t>
      </w:r>
      <w:r w:rsidR="003F1DF9" w:rsidRPr="0004503E">
        <w:rPr>
          <w:rFonts w:ascii="Times New Roman" w:hAnsi="Times New Roman" w:cs="Times New Roman"/>
          <w:sz w:val="24"/>
          <w:szCs w:val="24"/>
        </w:rPr>
        <w:t>prowadzenia działalności przez Wy</w:t>
      </w:r>
      <w:r w:rsidR="00437703" w:rsidRPr="0004503E">
        <w:rPr>
          <w:rFonts w:ascii="Times New Roman" w:hAnsi="Times New Roman" w:cs="Times New Roman"/>
          <w:sz w:val="24"/>
          <w:szCs w:val="24"/>
        </w:rPr>
        <w:t>konawcę.</w:t>
      </w:r>
    </w:p>
    <w:p w:rsidR="00A85622" w:rsidRPr="0004503E" w:rsidRDefault="00A85622" w:rsidP="0004503E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6EAE" w:rsidRPr="0004503E" w:rsidRDefault="005B6EAE" w:rsidP="0004503E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3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E262B" w:rsidRPr="0004503E">
        <w:rPr>
          <w:rFonts w:ascii="Times New Roman" w:hAnsi="Times New Roman" w:cs="Times New Roman"/>
          <w:b/>
          <w:sz w:val="24"/>
          <w:szCs w:val="24"/>
        </w:rPr>
        <w:t>8</w:t>
      </w:r>
    </w:p>
    <w:p w:rsidR="007B2B8B" w:rsidRPr="0004503E" w:rsidRDefault="00721121" w:rsidP="0004503E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Wszelkie zmiany i uzupełnienia umowy wymagają</w:t>
      </w:r>
      <w:r w:rsidR="00EE181A" w:rsidRPr="0004503E">
        <w:rPr>
          <w:rFonts w:ascii="Times New Roman" w:hAnsi="Times New Roman" w:cs="Times New Roman"/>
          <w:sz w:val="24"/>
          <w:szCs w:val="24"/>
        </w:rPr>
        <w:t xml:space="preserve"> zachowania</w:t>
      </w:r>
      <w:r w:rsidRPr="0004503E">
        <w:rPr>
          <w:rFonts w:ascii="Times New Roman" w:hAnsi="Times New Roman" w:cs="Times New Roman"/>
          <w:sz w:val="24"/>
          <w:szCs w:val="24"/>
        </w:rPr>
        <w:t xml:space="preserve"> formy pisemnej w</w:t>
      </w:r>
      <w:r w:rsidR="00067864" w:rsidRPr="0004503E">
        <w:rPr>
          <w:rFonts w:ascii="Times New Roman" w:hAnsi="Times New Roman" w:cs="Times New Roman"/>
          <w:sz w:val="24"/>
          <w:szCs w:val="24"/>
        </w:rPr>
        <w:t> </w:t>
      </w:r>
      <w:r w:rsidRPr="0004503E">
        <w:rPr>
          <w:rFonts w:ascii="Times New Roman" w:hAnsi="Times New Roman" w:cs="Times New Roman"/>
          <w:sz w:val="24"/>
          <w:szCs w:val="24"/>
        </w:rPr>
        <w:t>postaci aneksu podpis</w:t>
      </w:r>
      <w:r w:rsidR="00EE181A" w:rsidRPr="0004503E">
        <w:rPr>
          <w:rFonts w:ascii="Times New Roman" w:hAnsi="Times New Roman" w:cs="Times New Roman"/>
          <w:sz w:val="24"/>
          <w:szCs w:val="24"/>
        </w:rPr>
        <w:t xml:space="preserve">anego zgodnie przez obie strony, </w:t>
      </w:r>
      <w:r w:rsidR="00EE181A" w:rsidRPr="0004503E">
        <w:rPr>
          <w:rFonts w:ascii="Times New Roman" w:hAnsi="Times New Roman" w:cs="Times New Roman"/>
          <w:sz w:val="24"/>
          <w:szCs w:val="24"/>
        </w:rPr>
        <w:t>pod rygorem nieważności</w:t>
      </w:r>
      <w:r w:rsidR="00EE181A" w:rsidRPr="0004503E">
        <w:rPr>
          <w:rFonts w:ascii="Times New Roman" w:hAnsi="Times New Roman" w:cs="Times New Roman"/>
          <w:sz w:val="24"/>
          <w:szCs w:val="24"/>
        </w:rPr>
        <w:t>.</w:t>
      </w:r>
    </w:p>
    <w:p w:rsidR="00175FA3" w:rsidRPr="0004503E" w:rsidRDefault="00175FA3" w:rsidP="0004503E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8FAFA"/>
        </w:rPr>
      </w:pPr>
    </w:p>
    <w:p w:rsidR="007B2B8B" w:rsidRPr="0004503E" w:rsidRDefault="007B2B8B" w:rsidP="00045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 w:rsidR="00DE262B"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9</w:t>
      </w:r>
    </w:p>
    <w:p w:rsidR="007B2B8B" w:rsidRPr="0004503E" w:rsidRDefault="007B2B8B" w:rsidP="0004503E">
      <w:pPr>
        <w:pStyle w:val="Akapitzlist"/>
        <w:numPr>
          <w:ilvl w:val="0"/>
          <w:numId w:val="11"/>
        </w:numPr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A85622" w:rsidRPr="0004503E" w:rsidRDefault="00A85622" w:rsidP="0004503E">
      <w:pPr>
        <w:pStyle w:val="Akapitzlist"/>
        <w:numPr>
          <w:ilvl w:val="0"/>
          <w:numId w:val="11"/>
        </w:numPr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>Wszelkie spory wynikłe na tle niniejszej umowy strony poddają pod rozstrzygnięcie sądu powszechnego właściwego miejscowo dla siedziby Zamawiającego.</w:t>
      </w:r>
    </w:p>
    <w:p w:rsidR="007B2B8B" w:rsidRPr="0004503E" w:rsidRDefault="007B2B8B" w:rsidP="0004503E">
      <w:pPr>
        <w:spacing w:after="80"/>
        <w:jc w:val="center"/>
        <w:rPr>
          <w:rFonts w:ascii="Times New Roman" w:hAnsi="Times New Roman" w:cs="Times New Roman"/>
          <w:sz w:val="24"/>
          <w:szCs w:val="24"/>
          <w:shd w:val="clear" w:color="auto" w:fill="F8FAFA"/>
        </w:rPr>
      </w:pPr>
    </w:p>
    <w:p w:rsidR="007B2B8B" w:rsidRPr="0004503E" w:rsidRDefault="007B2B8B" w:rsidP="0004503E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 w:rsidR="005B6EAE"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1</w:t>
      </w:r>
      <w:r w:rsidR="00DE262B" w:rsidRPr="0004503E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0</w:t>
      </w:r>
    </w:p>
    <w:p w:rsidR="005B6EAE" w:rsidRPr="0004503E" w:rsidRDefault="005B6EAE" w:rsidP="0004503E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03E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niniejsza została sporządzona w trzech jednobrzmiących egzemplarzach, z tym, że  dwa egzemplarze otrzymuje Zamawiający, a jeden egzemplarz otrzymuje Wykonawca.</w:t>
      </w:r>
    </w:p>
    <w:p w:rsidR="00067864" w:rsidRPr="0004503E" w:rsidRDefault="00067864" w:rsidP="0004503E">
      <w:pPr>
        <w:spacing w:after="80"/>
        <w:ind w:firstLine="708"/>
        <w:rPr>
          <w:rFonts w:ascii="Times New Roman" w:hAnsi="Times New Roman" w:cs="Times New Roman"/>
          <w:sz w:val="24"/>
          <w:szCs w:val="24"/>
        </w:rPr>
      </w:pPr>
    </w:p>
    <w:p w:rsidR="001503FC" w:rsidRPr="0004503E" w:rsidRDefault="001503FC" w:rsidP="0004503E">
      <w:pPr>
        <w:spacing w:after="80"/>
        <w:ind w:firstLine="708"/>
        <w:rPr>
          <w:rFonts w:ascii="Times New Roman" w:hAnsi="Times New Roman" w:cs="Times New Roman"/>
          <w:sz w:val="24"/>
          <w:szCs w:val="24"/>
        </w:rPr>
      </w:pPr>
    </w:p>
    <w:p w:rsidR="007B2B8B" w:rsidRPr="0004503E" w:rsidRDefault="007B2B8B" w:rsidP="0004503E">
      <w:pPr>
        <w:spacing w:after="80"/>
        <w:ind w:firstLine="708"/>
        <w:rPr>
          <w:rFonts w:ascii="Times New Roman" w:hAnsi="Times New Roman" w:cs="Times New Roman"/>
          <w:sz w:val="24"/>
          <w:szCs w:val="24"/>
        </w:rPr>
      </w:pPr>
      <w:r w:rsidRPr="0004503E">
        <w:rPr>
          <w:rFonts w:ascii="Times New Roman" w:hAnsi="Times New Roman" w:cs="Times New Roman"/>
          <w:sz w:val="24"/>
          <w:szCs w:val="24"/>
        </w:rPr>
        <w:t xml:space="preserve">ZAMAWIAJĄCY:     </w:t>
      </w:r>
      <w:r w:rsidRPr="0004503E">
        <w:rPr>
          <w:rFonts w:ascii="Times New Roman" w:hAnsi="Times New Roman" w:cs="Times New Roman"/>
          <w:sz w:val="24"/>
          <w:szCs w:val="24"/>
        </w:rPr>
        <w:tab/>
      </w:r>
      <w:r w:rsidRPr="0004503E">
        <w:rPr>
          <w:rFonts w:ascii="Times New Roman" w:hAnsi="Times New Roman" w:cs="Times New Roman"/>
          <w:sz w:val="24"/>
          <w:szCs w:val="24"/>
        </w:rPr>
        <w:tab/>
      </w:r>
      <w:r w:rsidRPr="0004503E">
        <w:rPr>
          <w:rFonts w:ascii="Times New Roman" w:hAnsi="Times New Roman" w:cs="Times New Roman"/>
          <w:sz w:val="24"/>
          <w:szCs w:val="24"/>
        </w:rPr>
        <w:tab/>
      </w:r>
      <w:r w:rsidRPr="0004503E">
        <w:rPr>
          <w:rFonts w:ascii="Times New Roman" w:hAnsi="Times New Roman" w:cs="Times New Roman"/>
          <w:sz w:val="24"/>
          <w:szCs w:val="24"/>
        </w:rPr>
        <w:tab/>
      </w:r>
      <w:r w:rsidRPr="0004503E">
        <w:rPr>
          <w:rFonts w:ascii="Times New Roman" w:hAnsi="Times New Roman" w:cs="Times New Roman"/>
          <w:sz w:val="24"/>
          <w:szCs w:val="24"/>
        </w:rPr>
        <w:tab/>
      </w:r>
      <w:r w:rsidRPr="0004503E">
        <w:rPr>
          <w:rFonts w:ascii="Times New Roman" w:hAnsi="Times New Roman" w:cs="Times New Roman"/>
          <w:sz w:val="24"/>
          <w:szCs w:val="24"/>
        </w:rPr>
        <w:tab/>
        <w:t>WYKONAWCA:</w:t>
      </w:r>
    </w:p>
    <w:sectPr w:rsidR="007B2B8B" w:rsidRPr="0004503E" w:rsidSect="00B430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4578"/>
    <w:multiLevelType w:val="hybridMultilevel"/>
    <w:tmpl w:val="4E209EE6"/>
    <w:lvl w:ilvl="0" w:tplc="741819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A36"/>
    <w:multiLevelType w:val="hybridMultilevel"/>
    <w:tmpl w:val="FAEA98A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956537"/>
    <w:multiLevelType w:val="hybridMultilevel"/>
    <w:tmpl w:val="72826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3D96EF1"/>
    <w:multiLevelType w:val="hybridMultilevel"/>
    <w:tmpl w:val="CBC6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CE8"/>
    <w:multiLevelType w:val="hybridMultilevel"/>
    <w:tmpl w:val="F20A2F24"/>
    <w:lvl w:ilvl="0" w:tplc="4F52965C">
      <w:start w:val="1"/>
      <w:numFmt w:val="decimal"/>
      <w:lvlText w:val="%1)"/>
      <w:lvlJc w:val="left"/>
      <w:pPr>
        <w:ind w:left="42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288D6A8E"/>
    <w:multiLevelType w:val="hybridMultilevel"/>
    <w:tmpl w:val="980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155BD"/>
    <w:multiLevelType w:val="hybridMultilevel"/>
    <w:tmpl w:val="FBAC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5E8D"/>
    <w:multiLevelType w:val="hybridMultilevel"/>
    <w:tmpl w:val="4DE018EE"/>
    <w:lvl w:ilvl="0" w:tplc="B6E285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15366"/>
    <w:multiLevelType w:val="hybridMultilevel"/>
    <w:tmpl w:val="7478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F70B5"/>
    <w:multiLevelType w:val="hybridMultilevel"/>
    <w:tmpl w:val="A7C02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02A94"/>
    <w:multiLevelType w:val="hybridMultilevel"/>
    <w:tmpl w:val="58E4A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0641C"/>
    <w:multiLevelType w:val="hybridMultilevel"/>
    <w:tmpl w:val="857C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56290"/>
    <w:multiLevelType w:val="hybridMultilevel"/>
    <w:tmpl w:val="5F6A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E617A"/>
    <w:multiLevelType w:val="hybridMultilevel"/>
    <w:tmpl w:val="A6C8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37D2A"/>
    <w:multiLevelType w:val="hybridMultilevel"/>
    <w:tmpl w:val="980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14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60"/>
    <w:rsid w:val="00024FF2"/>
    <w:rsid w:val="0004503E"/>
    <w:rsid w:val="0006127A"/>
    <w:rsid w:val="00067864"/>
    <w:rsid w:val="00074A98"/>
    <w:rsid w:val="00075DBF"/>
    <w:rsid w:val="000D1F60"/>
    <w:rsid w:val="001503FC"/>
    <w:rsid w:val="00175FA3"/>
    <w:rsid w:val="00196CFE"/>
    <w:rsid w:val="001A3573"/>
    <w:rsid w:val="001A5034"/>
    <w:rsid w:val="001C7898"/>
    <w:rsid w:val="001E1BF5"/>
    <w:rsid w:val="002165A6"/>
    <w:rsid w:val="002177A3"/>
    <w:rsid w:val="00221047"/>
    <w:rsid w:val="00264F5E"/>
    <w:rsid w:val="003E2314"/>
    <w:rsid w:val="003F1DF9"/>
    <w:rsid w:val="0040385D"/>
    <w:rsid w:val="0041483D"/>
    <w:rsid w:val="004302FC"/>
    <w:rsid w:val="00436E02"/>
    <w:rsid w:val="00437703"/>
    <w:rsid w:val="004479A7"/>
    <w:rsid w:val="0045059F"/>
    <w:rsid w:val="00464C30"/>
    <w:rsid w:val="00481F90"/>
    <w:rsid w:val="004A44CE"/>
    <w:rsid w:val="004B7BDC"/>
    <w:rsid w:val="004C0D49"/>
    <w:rsid w:val="00502019"/>
    <w:rsid w:val="00564902"/>
    <w:rsid w:val="005653AC"/>
    <w:rsid w:val="00581AEE"/>
    <w:rsid w:val="005A184E"/>
    <w:rsid w:val="005B6EAE"/>
    <w:rsid w:val="0062219E"/>
    <w:rsid w:val="006811FA"/>
    <w:rsid w:val="006C5BF7"/>
    <w:rsid w:val="00710E56"/>
    <w:rsid w:val="00721121"/>
    <w:rsid w:val="0072280E"/>
    <w:rsid w:val="00757525"/>
    <w:rsid w:val="007635C7"/>
    <w:rsid w:val="0078071C"/>
    <w:rsid w:val="007B2B8B"/>
    <w:rsid w:val="007B692A"/>
    <w:rsid w:val="007F3368"/>
    <w:rsid w:val="008006E2"/>
    <w:rsid w:val="00861F49"/>
    <w:rsid w:val="00864EF0"/>
    <w:rsid w:val="00876D3A"/>
    <w:rsid w:val="008D78D1"/>
    <w:rsid w:val="00905AE1"/>
    <w:rsid w:val="00910FA8"/>
    <w:rsid w:val="00917315"/>
    <w:rsid w:val="009A3367"/>
    <w:rsid w:val="009E6D60"/>
    <w:rsid w:val="00A47826"/>
    <w:rsid w:val="00A85622"/>
    <w:rsid w:val="00A90F35"/>
    <w:rsid w:val="00AA070F"/>
    <w:rsid w:val="00AC0885"/>
    <w:rsid w:val="00AC3462"/>
    <w:rsid w:val="00AF0E69"/>
    <w:rsid w:val="00B23E10"/>
    <w:rsid w:val="00B430CC"/>
    <w:rsid w:val="00B60054"/>
    <w:rsid w:val="00B66EE9"/>
    <w:rsid w:val="00B67053"/>
    <w:rsid w:val="00B75281"/>
    <w:rsid w:val="00BD10C0"/>
    <w:rsid w:val="00C02152"/>
    <w:rsid w:val="00C1513E"/>
    <w:rsid w:val="00C5257F"/>
    <w:rsid w:val="00CD43C5"/>
    <w:rsid w:val="00CE4B61"/>
    <w:rsid w:val="00D4326D"/>
    <w:rsid w:val="00DE262B"/>
    <w:rsid w:val="00DE7F9A"/>
    <w:rsid w:val="00E22F2B"/>
    <w:rsid w:val="00E33E4A"/>
    <w:rsid w:val="00E4540B"/>
    <w:rsid w:val="00E74904"/>
    <w:rsid w:val="00E90F06"/>
    <w:rsid w:val="00EC6A1E"/>
    <w:rsid w:val="00EE181A"/>
    <w:rsid w:val="00F07040"/>
    <w:rsid w:val="00F1348F"/>
    <w:rsid w:val="00F675D6"/>
    <w:rsid w:val="00F72B68"/>
    <w:rsid w:val="00FE79B5"/>
    <w:rsid w:val="00FF0267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F11EAA-0104-4E3F-B2AE-650719B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6D6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F3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75DB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6D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2DF4-FEB8-4A1E-966F-190EE28A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Administrator</cp:lastModifiedBy>
  <cp:revision>17</cp:revision>
  <cp:lastPrinted>2020-02-18T08:43:00Z</cp:lastPrinted>
  <dcterms:created xsi:type="dcterms:W3CDTF">2021-02-02T13:49:00Z</dcterms:created>
  <dcterms:modified xsi:type="dcterms:W3CDTF">2021-02-05T08:23:00Z</dcterms:modified>
</cp:coreProperties>
</file>