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17" w:rsidRPr="007032A2" w:rsidRDefault="008A26DD" w:rsidP="00703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A2">
        <w:rPr>
          <w:rFonts w:ascii="Times New Roman" w:hAnsi="Times New Roman" w:cs="Times New Roman"/>
          <w:b/>
          <w:sz w:val="24"/>
          <w:szCs w:val="24"/>
        </w:rPr>
        <w:t xml:space="preserve">REJESTR </w:t>
      </w:r>
      <w:r w:rsidR="005F1804" w:rsidRPr="007032A2">
        <w:rPr>
          <w:rFonts w:ascii="Times New Roman" w:hAnsi="Times New Roman" w:cs="Times New Roman"/>
          <w:b/>
          <w:sz w:val="24"/>
          <w:szCs w:val="24"/>
        </w:rPr>
        <w:t xml:space="preserve">INSTYTUCJI KULTURY </w:t>
      </w:r>
      <w:r w:rsidRPr="007032A2">
        <w:rPr>
          <w:rFonts w:ascii="Times New Roman" w:hAnsi="Times New Roman" w:cs="Times New Roman"/>
          <w:b/>
          <w:sz w:val="24"/>
          <w:szCs w:val="24"/>
        </w:rPr>
        <w:t>GMINY PARYSÓW</w:t>
      </w:r>
    </w:p>
    <w:p w:rsidR="003D0C17" w:rsidRPr="007032A2" w:rsidRDefault="003D0C17" w:rsidP="003D0C17">
      <w:pPr>
        <w:pStyle w:val="p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6"/>
        <w:gridCol w:w="1404"/>
        <w:gridCol w:w="1396"/>
        <w:gridCol w:w="1655"/>
        <w:gridCol w:w="1763"/>
        <w:gridCol w:w="1665"/>
        <w:gridCol w:w="1815"/>
        <w:gridCol w:w="1401"/>
        <w:gridCol w:w="3754"/>
      </w:tblGrid>
      <w:tr w:rsidR="007032A2" w:rsidRPr="007032A2" w:rsidTr="007032A2">
        <w:tc>
          <w:tcPr>
            <w:tcW w:w="959" w:type="dxa"/>
          </w:tcPr>
          <w:p w:rsidR="00926104" w:rsidRPr="007032A2" w:rsidRDefault="007032A2" w:rsidP="008A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26104" w:rsidRPr="007032A2">
              <w:rPr>
                <w:rFonts w:ascii="Times New Roman" w:hAnsi="Times New Roman" w:cs="Times New Roman"/>
                <w:sz w:val="24"/>
                <w:szCs w:val="24"/>
              </w:rPr>
              <w:t>umer wpisu do rejestru</w:t>
            </w:r>
          </w:p>
        </w:tc>
        <w:tc>
          <w:tcPr>
            <w:tcW w:w="1417" w:type="dxa"/>
          </w:tcPr>
          <w:p w:rsidR="00926104" w:rsidRPr="007032A2" w:rsidRDefault="007032A2" w:rsidP="008A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  <w:r w:rsidR="00926104" w:rsidRPr="007032A2">
              <w:rPr>
                <w:rFonts w:ascii="Times New Roman" w:hAnsi="Times New Roman" w:cs="Times New Roman"/>
                <w:sz w:val="24"/>
                <w:szCs w:val="24"/>
              </w:rPr>
              <w:t xml:space="preserve"> wpisu do rejestru oraz daty kolejnych wpisów</w:t>
            </w:r>
          </w:p>
        </w:tc>
        <w:tc>
          <w:tcPr>
            <w:tcW w:w="1418" w:type="dxa"/>
          </w:tcPr>
          <w:p w:rsidR="00926104" w:rsidRPr="007032A2" w:rsidRDefault="007032A2" w:rsidP="00703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6104" w:rsidRPr="007032A2">
              <w:rPr>
                <w:rFonts w:ascii="Times New Roman" w:hAnsi="Times New Roman" w:cs="Times New Roman"/>
                <w:sz w:val="24"/>
                <w:szCs w:val="24"/>
              </w:rPr>
              <w:t>ełn</w:t>
            </w: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6104" w:rsidRPr="007032A2">
              <w:rPr>
                <w:rFonts w:ascii="Times New Roman" w:hAnsi="Times New Roman" w:cs="Times New Roman"/>
                <w:sz w:val="24"/>
                <w:szCs w:val="24"/>
              </w:rPr>
              <w:t xml:space="preserve"> nazw</w:t>
            </w: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6104" w:rsidRPr="007032A2">
              <w:rPr>
                <w:rFonts w:ascii="Times New Roman" w:hAnsi="Times New Roman" w:cs="Times New Roman"/>
                <w:sz w:val="24"/>
                <w:szCs w:val="24"/>
              </w:rPr>
              <w:t xml:space="preserve"> instytucji kultury</w:t>
            </w:r>
          </w:p>
        </w:tc>
        <w:tc>
          <w:tcPr>
            <w:tcW w:w="1429" w:type="dxa"/>
          </w:tcPr>
          <w:p w:rsidR="00926104" w:rsidRPr="007032A2" w:rsidRDefault="007032A2" w:rsidP="00703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26104" w:rsidRPr="007032A2">
              <w:rPr>
                <w:rFonts w:ascii="Times New Roman" w:hAnsi="Times New Roman" w:cs="Times New Roman"/>
                <w:sz w:val="24"/>
                <w:szCs w:val="24"/>
              </w:rPr>
              <w:t>krócon</w:t>
            </w: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6104" w:rsidRPr="007032A2">
              <w:rPr>
                <w:rFonts w:ascii="Times New Roman" w:hAnsi="Times New Roman" w:cs="Times New Roman"/>
                <w:sz w:val="24"/>
                <w:szCs w:val="24"/>
              </w:rPr>
              <w:t xml:space="preserve"> nazw</w:t>
            </w: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6104" w:rsidRPr="007032A2">
              <w:rPr>
                <w:rFonts w:ascii="Times New Roman" w:hAnsi="Times New Roman" w:cs="Times New Roman"/>
                <w:sz w:val="24"/>
                <w:szCs w:val="24"/>
              </w:rPr>
              <w:t xml:space="preserve"> instytucji kultury</w:t>
            </w:r>
          </w:p>
        </w:tc>
        <w:tc>
          <w:tcPr>
            <w:tcW w:w="1831" w:type="dxa"/>
          </w:tcPr>
          <w:p w:rsidR="00926104" w:rsidRPr="007032A2" w:rsidRDefault="007032A2" w:rsidP="00703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26104" w:rsidRPr="007032A2">
              <w:rPr>
                <w:rFonts w:ascii="Times New Roman" w:hAnsi="Times New Roman" w:cs="Times New Roman"/>
                <w:sz w:val="24"/>
                <w:szCs w:val="24"/>
              </w:rPr>
              <w:t>iedzib</w:t>
            </w: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6104" w:rsidRPr="007032A2">
              <w:rPr>
                <w:rFonts w:ascii="Times New Roman" w:hAnsi="Times New Roman" w:cs="Times New Roman"/>
                <w:sz w:val="24"/>
                <w:szCs w:val="24"/>
              </w:rPr>
              <w:t xml:space="preserve"> i adres instytucji kultury</w:t>
            </w:r>
          </w:p>
        </w:tc>
        <w:tc>
          <w:tcPr>
            <w:tcW w:w="1701" w:type="dxa"/>
          </w:tcPr>
          <w:p w:rsidR="00926104" w:rsidRPr="007032A2" w:rsidRDefault="007032A2" w:rsidP="00703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26104" w:rsidRPr="007032A2">
              <w:rPr>
                <w:rFonts w:ascii="Times New Roman" w:hAnsi="Times New Roman" w:cs="Times New Roman"/>
                <w:sz w:val="24"/>
                <w:szCs w:val="24"/>
              </w:rPr>
              <w:t>rganizator instytucji kultury</w:t>
            </w:r>
          </w:p>
        </w:tc>
        <w:tc>
          <w:tcPr>
            <w:tcW w:w="1564" w:type="dxa"/>
          </w:tcPr>
          <w:p w:rsidR="00926104" w:rsidRPr="007032A2" w:rsidRDefault="007032A2" w:rsidP="008A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26104" w:rsidRPr="007032A2">
              <w:rPr>
                <w:rFonts w:ascii="Times New Roman" w:hAnsi="Times New Roman" w:cs="Times New Roman"/>
                <w:sz w:val="24"/>
                <w:szCs w:val="24"/>
              </w:rPr>
              <w:t>znaczenie podmiotu, z którym organizator wspólnie prowadzi instytucję kultury</w:t>
            </w:r>
          </w:p>
        </w:tc>
        <w:tc>
          <w:tcPr>
            <w:tcW w:w="1413" w:type="dxa"/>
          </w:tcPr>
          <w:p w:rsidR="00926104" w:rsidRPr="007032A2" w:rsidRDefault="00A835AA" w:rsidP="008A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6104" w:rsidRPr="007032A2">
              <w:rPr>
                <w:rFonts w:ascii="Times New Roman" w:hAnsi="Times New Roman" w:cs="Times New Roman"/>
                <w:sz w:val="24"/>
                <w:szCs w:val="24"/>
              </w:rPr>
              <w:t>kt o utworzeniu instytucji kultury</w:t>
            </w:r>
          </w:p>
        </w:tc>
        <w:tc>
          <w:tcPr>
            <w:tcW w:w="3969" w:type="dxa"/>
          </w:tcPr>
          <w:p w:rsidR="00926104" w:rsidRPr="007032A2" w:rsidRDefault="00A835AA" w:rsidP="008A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26104" w:rsidRPr="007032A2">
              <w:rPr>
                <w:rFonts w:ascii="Times New Roman" w:hAnsi="Times New Roman" w:cs="Times New Roman"/>
                <w:sz w:val="24"/>
                <w:szCs w:val="24"/>
              </w:rPr>
              <w:t>kt o nadaniu statutu instytucji kultury</w:t>
            </w:r>
          </w:p>
        </w:tc>
      </w:tr>
      <w:tr w:rsidR="007032A2" w:rsidRPr="007032A2" w:rsidTr="007032A2">
        <w:tc>
          <w:tcPr>
            <w:tcW w:w="959" w:type="dxa"/>
          </w:tcPr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32A2" w:rsidRPr="007032A2" w:rsidRDefault="007032A2" w:rsidP="0070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  <w:tc>
          <w:tcPr>
            <w:tcW w:w="1418" w:type="dxa"/>
          </w:tcPr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Gminna Biblioteka Publiczna w Parysowie</w:t>
            </w:r>
          </w:p>
        </w:tc>
        <w:tc>
          <w:tcPr>
            <w:tcW w:w="1429" w:type="dxa"/>
          </w:tcPr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831" w:type="dxa"/>
          </w:tcPr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ul. Borowska 1</w:t>
            </w:r>
          </w:p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08-441 Parysów</w:t>
            </w:r>
          </w:p>
        </w:tc>
        <w:tc>
          <w:tcPr>
            <w:tcW w:w="1701" w:type="dxa"/>
          </w:tcPr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Gmina Parysów</w:t>
            </w:r>
          </w:p>
        </w:tc>
        <w:tc>
          <w:tcPr>
            <w:tcW w:w="1564" w:type="dxa"/>
          </w:tcPr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413" w:type="dxa"/>
          </w:tcPr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Uchwała Nr V/22/07 Rady Gminy w Parysowie z dnia 27 lutego 2007r.</w:t>
            </w:r>
          </w:p>
        </w:tc>
        <w:tc>
          <w:tcPr>
            <w:tcW w:w="3969" w:type="dxa"/>
          </w:tcPr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Uchwała Nr V/22/07 Rady Gminy w Parysowie z dnia 27 lutego 2007r. w sprawie podziału Gminnego Ośrodka Kultury w Parysowie na dwie instytucje kultury: Gminny Ośrodek kultury w Parysowie i Gminna Bibliotekę Publiczna w Parysowie oraz nadania Statutów nowym instytucjom kultury</w:t>
            </w:r>
          </w:p>
        </w:tc>
      </w:tr>
      <w:tr w:rsidR="007032A2" w:rsidRPr="007032A2" w:rsidTr="007032A2">
        <w:tc>
          <w:tcPr>
            <w:tcW w:w="959" w:type="dxa"/>
          </w:tcPr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06.03.2014</w:t>
            </w:r>
          </w:p>
        </w:tc>
        <w:tc>
          <w:tcPr>
            <w:tcW w:w="1418" w:type="dxa"/>
          </w:tcPr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2A2" w:rsidRPr="007032A2" w:rsidRDefault="007032A2" w:rsidP="0070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A2">
              <w:rPr>
                <w:rFonts w:ascii="Times New Roman" w:hAnsi="Times New Roman" w:cs="Times New Roman"/>
                <w:sz w:val="24"/>
                <w:szCs w:val="24"/>
              </w:rPr>
              <w:t>Uchwała Nr XXXIII/226/2014 z dnia 6 marca 2014 r. w sprawie nadania Statutu Gminnej Bibliotece Publicznej w Parysowie.</w:t>
            </w:r>
          </w:p>
          <w:p w:rsidR="007032A2" w:rsidRPr="007032A2" w:rsidRDefault="007032A2" w:rsidP="008A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DD9" w:rsidRPr="007032A2" w:rsidRDefault="00A56DD9" w:rsidP="00926104">
      <w:pPr>
        <w:ind w:left="-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56DD9" w:rsidRPr="007032A2" w:rsidSect="00926104">
      <w:headerReference w:type="default" r:id="rId7"/>
      <w:pgSz w:w="16838" w:h="11906" w:orient="landscape"/>
      <w:pgMar w:top="1417" w:right="536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40" w:rsidRDefault="00AE2F40" w:rsidP="00D87162">
      <w:pPr>
        <w:spacing w:after="0" w:line="240" w:lineRule="auto"/>
      </w:pPr>
      <w:r>
        <w:separator/>
      </w:r>
    </w:p>
  </w:endnote>
  <w:endnote w:type="continuationSeparator" w:id="0">
    <w:p w:rsidR="00AE2F40" w:rsidRDefault="00AE2F40" w:rsidP="00D8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40" w:rsidRDefault="00AE2F40" w:rsidP="00D87162">
      <w:pPr>
        <w:spacing w:after="0" w:line="240" w:lineRule="auto"/>
      </w:pPr>
      <w:r>
        <w:separator/>
      </w:r>
    </w:p>
  </w:footnote>
  <w:footnote w:type="continuationSeparator" w:id="0">
    <w:p w:rsidR="00AE2F40" w:rsidRDefault="00AE2F40" w:rsidP="00D8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62" w:rsidRPr="00D87162" w:rsidRDefault="00D87162" w:rsidP="00D87162">
    <w:pPr>
      <w:pStyle w:val="Nagwek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3D5"/>
    <w:rsid w:val="00060D9A"/>
    <w:rsid w:val="000A5CB8"/>
    <w:rsid w:val="000B2E9E"/>
    <w:rsid w:val="000F3A11"/>
    <w:rsid w:val="00104159"/>
    <w:rsid w:val="00105CB2"/>
    <w:rsid w:val="00117568"/>
    <w:rsid w:val="001418FF"/>
    <w:rsid w:val="00181EAD"/>
    <w:rsid w:val="001A6F05"/>
    <w:rsid w:val="001C5EF5"/>
    <w:rsid w:val="00204580"/>
    <w:rsid w:val="00206A4F"/>
    <w:rsid w:val="00271ADA"/>
    <w:rsid w:val="002D4F39"/>
    <w:rsid w:val="00305B56"/>
    <w:rsid w:val="00392A59"/>
    <w:rsid w:val="003B5BBA"/>
    <w:rsid w:val="003D0C17"/>
    <w:rsid w:val="00431334"/>
    <w:rsid w:val="004675E7"/>
    <w:rsid w:val="004B521D"/>
    <w:rsid w:val="004D323F"/>
    <w:rsid w:val="00531B05"/>
    <w:rsid w:val="005B643B"/>
    <w:rsid w:val="005F1804"/>
    <w:rsid w:val="006205D5"/>
    <w:rsid w:val="00625C8E"/>
    <w:rsid w:val="0063390A"/>
    <w:rsid w:val="00684882"/>
    <w:rsid w:val="007032A2"/>
    <w:rsid w:val="00786329"/>
    <w:rsid w:val="007F0B79"/>
    <w:rsid w:val="008831A6"/>
    <w:rsid w:val="00887B90"/>
    <w:rsid w:val="00894293"/>
    <w:rsid w:val="008A26DD"/>
    <w:rsid w:val="008C5881"/>
    <w:rsid w:val="008D78D6"/>
    <w:rsid w:val="00926104"/>
    <w:rsid w:val="00964648"/>
    <w:rsid w:val="00981059"/>
    <w:rsid w:val="00A063AA"/>
    <w:rsid w:val="00A56DD9"/>
    <w:rsid w:val="00A75FC0"/>
    <w:rsid w:val="00A835AA"/>
    <w:rsid w:val="00AE2F40"/>
    <w:rsid w:val="00B12687"/>
    <w:rsid w:val="00B21F25"/>
    <w:rsid w:val="00B713D5"/>
    <w:rsid w:val="00C131CF"/>
    <w:rsid w:val="00C32502"/>
    <w:rsid w:val="00C82361"/>
    <w:rsid w:val="00C94B30"/>
    <w:rsid w:val="00D63643"/>
    <w:rsid w:val="00D63D64"/>
    <w:rsid w:val="00D87162"/>
    <w:rsid w:val="00D9754B"/>
    <w:rsid w:val="00E00898"/>
    <w:rsid w:val="00E01886"/>
    <w:rsid w:val="00E609AE"/>
    <w:rsid w:val="00E86BDE"/>
    <w:rsid w:val="00EA4124"/>
    <w:rsid w:val="00EA59CA"/>
    <w:rsid w:val="00F14059"/>
    <w:rsid w:val="00F57EAC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9FD7F-8FDC-4807-856E-1A28A299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7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162"/>
  </w:style>
  <w:style w:type="paragraph" w:styleId="Stopka">
    <w:name w:val="footer"/>
    <w:basedOn w:val="Normalny"/>
    <w:link w:val="StopkaZnak"/>
    <w:uiPriority w:val="99"/>
    <w:unhideWhenUsed/>
    <w:rsid w:val="00D87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162"/>
  </w:style>
  <w:style w:type="paragraph" w:styleId="Tekstdymka">
    <w:name w:val="Balloon Text"/>
    <w:basedOn w:val="Normalny"/>
    <w:link w:val="TekstdymkaZnak"/>
    <w:uiPriority w:val="99"/>
    <w:semiHidden/>
    <w:unhideWhenUsed/>
    <w:rsid w:val="0096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48"/>
    <w:rPr>
      <w:rFonts w:ascii="Segoe UI" w:hAnsi="Segoe UI" w:cs="Segoe UI"/>
      <w:sz w:val="18"/>
      <w:szCs w:val="18"/>
    </w:rPr>
  </w:style>
  <w:style w:type="paragraph" w:customStyle="1" w:styleId="p0">
    <w:name w:val="p0"/>
    <w:basedOn w:val="Normalny"/>
    <w:rsid w:val="003D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3D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D88D-4667-4585-BAD9-691E51EB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2018-08-13T12:33:00Z</cp:lastPrinted>
  <dcterms:created xsi:type="dcterms:W3CDTF">2018-08-12T18:11:00Z</dcterms:created>
  <dcterms:modified xsi:type="dcterms:W3CDTF">2018-08-13T12:35:00Z</dcterms:modified>
</cp:coreProperties>
</file>