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72" w:rsidRDefault="00D86A72" w:rsidP="003C1279">
      <w:pPr>
        <w:autoSpaceDE w:val="0"/>
        <w:autoSpaceDN w:val="0"/>
        <w:adjustRightInd w:val="0"/>
        <w:ind w:left="7080"/>
        <w:rPr>
          <w:b/>
          <w:bCs/>
          <w:color w:val="000000"/>
          <w:sz w:val="22"/>
          <w:szCs w:val="22"/>
        </w:rPr>
      </w:pPr>
    </w:p>
    <w:p w:rsidR="003C1279" w:rsidRPr="00615D71" w:rsidRDefault="003C1279" w:rsidP="003C1279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615D71">
        <w:rPr>
          <w:b/>
          <w:bCs/>
          <w:color w:val="000000"/>
        </w:rPr>
        <w:t>Zał. nr 4 do SIWZ</w:t>
      </w:r>
    </w:p>
    <w:p w:rsidR="003C1279" w:rsidRPr="00615D71" w:rsidRDefault="003C1279" w:rsidP="003C1279">
      <w:pPr>
        <w:autoSpaceDE w:val="0"/>
        <w:autoSpaceDN w:val="0"/>
        <w:adjustRightInd w:val="0"/>
        <w:rPr>
          <w:b/>
          <w:bCs/>
          <w:color w:val="000000"/>
        </w:rPr>
      </w:pPr>
    </w:p>
    <w:p w:rsidR="003C1279" w:rsidRPr="00615D71" w:rsidRDefault="003C1279" w:rsidP="003C1279">
      <w:pPr>
        <w:autoSpaceDE w:val="0"/>
        <w:autoSpaceDN w:val="0"/>
        <w:adjustRightInd w:val="0"/>
        <w:ind w:left="3540"/>
        <w:rPr>
          <w:b/>
          <w:bCs/>
          <w:color w:val="000000"/>
        </w:rPr>
      </w:pPr>
      <w:r w:rsidRPr="00615D71">
        <w:rPr>
          <w:b/>
          <w:bCs/>
          <w:color w:val="000000"/>
        </w:rPr>
        <w:t>Wzór Umowy</w:t>
      </w:r>
    </w:p>
    <w:p w:rsidR="003C1279" w:rsidRPr="00615D71" w:rsidRDefault="003C1279" w:rsidP="003C1279">
      <w:pPr>
        <w:rPr>
          <w:b/>
        </w:rPr>
      </w:pPr>
    </w:p>
    <w:p w:rsidR="003C1279" w:rsidRPr="00615D71" w:rsidRDefault="003C1279" w:rsidP="003C1279">
      <w:pPr>
        <w:jc w:val="both"/>
      </w:pPr>
      <w:r w:rsidRPr="00615D71">
        <w:t xml:space="preserve">zawarta w dniu ……………….. pomiędzy Gminą Ostrów Zakładem Usług Komunalnych </w:t>
      </w:r>
      <w:r w:rsidR="00615D71">
        <w:br/>
      </w:r>
      <w:r w:rsidRPr="00615D71">
        <w:t>w Ostrowie</w:t>
      </w:r>
      <w:r w:rsidR="00615D71">
        <w:t xml:space="preserve"> </w:t>
      </w:r>
      <w:r w:rsidRPr="00615D71">
        <w:t>39-103 Ostrów, NIP 818-10-07-003 reprezentowanym przez :</w:t>
      </w:r>
    </w:p>
    <w:p w:rsidR="003C1279" w:rsidRPr="00615D71" w:rsidRDefault="003C1279" w:rsidP="003C1279">
      <w:pPr>
        <w:jc w:val="both"/>
      </w:pPr>
      <w:r w:rsidRPr="00615D71">
        <w:t xml:space="preserve">Kierownika Zakładu </w:t>
      </w:r>
      <w:r w:rsidRPr="00615D71">
        <w:tab/>
      </w:r>
      <w:r w:rsidRPr="00615D71">
        <w:tab/>
      </w:r>
      <w:r w:rsidR="00623775">
        <w:tab/>
      </w:r>
      <w:bookmarkStart w:id="0" w:name="_GoBack"/>
      <w:bookmarkEnd w:id="0"/>
      <w:r w:rsidRPr="00615D71">
        <w:t>- Marka Gubernata</w:t>
      </w:r>
    </w:p>
    <w:p w:rsidR="003C1279" w:rsidRPr="00615D71" w:rsidRDefault="003C1279" w:rsidP="003C1279">
      <w:pPr>
        <w:jc w:val="both"/>
      </w:pPr>
      <w:r w:rsidRPr="00615D71">
        <w:t>Głównego Księgowego</w:t>
      </w:r>
      <w:r w:rsidRPr="00615D71">
        <w:tab/>
      </w:r>
      <w:r w:rsidRPr="00615D71">
        <w:tab/>
        <w:t xml:space="preserve">- Witolda Ziębę </w:t>
      </w:r>
    </w:p>
    <w:p w:rsidR="003C1279" w:rsidRPr="00615D71" w:rsidRDefault="003C1279" w:rsidP="003C1279">
      <w:pPr>
        <w:jc w:val="both"/>
      </w:pPr>
      <w:r w:rsidRPr="00615D71">
        <w:t>zwanym w dalszej części umowy Zamawiającym,</w:t>
      </w:r>
    </w:p>
    <w:p w:rsidR="00615D71" w:rsidRDefault="00615D71" w:rsidP="003C1279">
      <w:pPr>
        <w:jc w:val="both"/>
      </w:pPr>
    </w:p>
    <w:p w:rsidR="00615D71" w:rsidRDefault="003C1279" w:rsidP="003C1279">
      <w:pPr>
        <w:jc w:val="both"/>
      </w:pPr>
      <w:r w:rsidRPr="00615D71">
        <w:t xml:space="preserve">a </w:t>
      </w:r>
    </w:p>
    <w:p w:rsidR="003C1279" w:rsidRPr="00615D71" w:rsidRDefault="003C1279" w:rsidP="003C1279">
      <w:pPr>
        <w:jc w:val="both"/>
      </w:pPr>
      <w:r w:rsidRPr="00615D71">
        <w:t>…………………………………………………………………………………………….</w:t>
      </w:r>
    </w:p>
    <w:p w:rsidR="003C1279" w:rsidRPr="00615D71" w:rsidRDefault="003C1279" w:rsidP="003C1279">
      <w:pPr>
        <w:jc w:val="both"/>
      </w:pPr>
      <w:r w:rsidRPr="00615D71">
        <w:t>reprezentowaną przez :</w:t>
      </w:r>
    </w:p>
    <w:p w:rsidR="003C1279" w:rsidRPr="00615D71" w:rsidRDefault="003C1279" w:rsidP="003C1279">
      <w:pPr>
        <w:jc w:val="both"/>
      </w:pPr>
      <w:r w:rsidRPr="00615D71">
        <w:t>………………………………………………………………………………………………</w:t>
      </w:r>
    </w:p>
    <w:p w:rsidR="003C1279" w:rsidRPr="00615D71" w:rsidRDefault="003C1279" w:rsidP="003C1279">
      <w:pPr>
        <w:jc w:val="both"/>
      </w:pPr>
      <w:r w:rsidRPr="00615D71">
        <w:t>zwaną w dalszej części umowy Wykonawcą.</w:t>
      </w:r>
      <w:r w:rsidRPr="00615D71">
        <w:tab/>
      </w:r>
      <w:r w:rsidRPr="00615D71">
        <w:tab/>
      </w:r>
    </w:p>
    <w:p w:rsidR="00615D71" w:rsidRPr="00615D71" w:rsidRDefault="00615D71" w:rsidP="003C1279">
      <w:pPr>
        <w:jc w:val="both"/>
      </w:pPr>
    </w:p>
    <w:p w:rsidR="003C1279" w:rsidRPr="00615D71" w:rsidRDefault="003C1279" w:rsidP="003C1279">
      <w:pPr>
        <w:jc w:val="both"/>
      </w:pPr>
    </w:p>
    <w:p w:rsidR="00615D71" w:rsidRPr="00615D71" w:rsidRDefault="003C1279" w:rsidP="00615D71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="00615D71" w:rsidRPr="00615D71">
        <w:rPr>
          <w:b/>
        </w:rPr>
        <w:tab/>
        <w:t>§ 1.</w:t>
      </w:r>
      <w:r w:rsidR="00615D71" w:rsidRPr="00615D71">
        <w:tab/>
      </w:r>
      <w:r w:rsidR="00615D71" w:rsidRPr="00615D71">
        <w:tab/>
      </w:r>
    </w:p>
    <w:p w:rsidR="00615D71" w:rsidRPr="00615D71" w:rsidRDefault="00615D71" w:rsidP="003C1279">
      <w:pPr>
        <w:jc w:val="both"/>
        <w:rPr>
          <w:b/>
        </w:rPr>
      </w:pPr>
    </w:p>
    <w:p w:rsidR="003C1279" w:rsidRPr="00615D71" w:rsidRDefault="003C1279" w:rsidP="003C1279">
      <w:pPr>
        <w:jc w:val="both"/>
      </w:pPr>
      <w:r w:rsidRPr="00615D71">
        <w:t xml:space="preserve">1. Przedmiotem umowy są sukcesywne dostawy oleju napędowego do zakładowej stacji   paliw </w:t>
      </w:r>
      <w:r w:rsidR="00D86A72" w:rsidRPr="00615D71">
        <w:t xml:space="preserve">na terenie zaplecza Zakładu Zagospodarowania Odpadów </w:t>
      </w:r>
      <w:r w:rsidRPr="00615D71">
        <w:t>w Kozodrzy, gm. Ostrów, w ilości około 150 000 dm</w:t>
      </w:r>
      <w:r w:rsidRPr="00615D71">
        <w:rPr>
          <w:vertAlign w:val="superscript"/>
        </w:rPr>
        <w:t>3</w:t>
      </w:r>
      <w:r w:rsidRPr="00615D71">
        <w:t>, średnio 6 000 – 8 000 dm</w:t>
      </w:r>
      <w:r w:rsidRPr="00615D71">
        <w:rPr>
          <w:vertAlign w:val="superscript"/>
        </w:rPr>
        <w:t>3</w:t>
      </w:r>
      <w:r w:rsidRPr="00615D71">
        <w:t xml:space="preserve"> dwa razy w miesiącu.</w:t>
      </w:r>
    </w:p>
    <w:p w:rsidR="00D86A72" w:rsidRPr="00615D71" w:rsidRDefault="00D86A72" w:rsidP="00D86A72">
      <w:pPr>
        <w:spacing w:line="300" w:lineRule="atLeast"/>
        <w:rPr>
          <w:color w:val="000000"/>
        </w:rPr>
      </w:pPr>
      <w:r w:rsidRPr="00615D71">
        <w:t xml:space="preserve">2. </w:t>
      </w:r>
      <w:r w:rsidRPr="00615D71">
        <w:rPr>
          <w:color w:val="000000"/>
        </w:rPr>
        <w:t>Podana ilość jest szacunkowa i w przypadku zamówienia przez Zamawiającego w okresie umownym mniejszej ilości paliw, nie poniesie on żadnych konsekwencji z tego tytułu.</w:t>
      </w:r>
    </w:p>
    <w:p w:rsidR="00D86A72" w:rsidRPr="00615D71" w:rsidRDefault="00D86A72" w:rsidP="00D86A72">
      <w:pPr>
        <w:autoSpaceDE w:val="0"/>
        <w:autoSpaceDN w:val="0"/>
        <w:adjustRightInd w:val="0"/>
        <w:jc w:val="both"/>
        <w:rPr>
          <w:color w:val="000000"/>
        </w:rPr>
      </w:pPr>
      <w:r w:rsidRPr="00615D71">
        <w:rPr>
          <w:color w:val="000000"/>
        </w:rPr>
        <w:t>3.</w:t>
      </w:r>
      <w:r w:rsidRPr="00615D71">
        <w:t xml:space="preserve"> Dostarczane paliwo musi odpowiadać aktualnie obowiązującym wymaganiom jakościowym dla oleju napędowego : wg PN-EN 590:2013-12, zgodnie z </w:t>
      </w:r>
      <w:r w:rsidRPr="00615D71">
        <w:rPr>
          <w:color w:val="000000"/>
        </w:rPr>
        <w:t xml:space="preserve">ustawą z dnia 25 sierpnia 2006 r. o systemie monitorowania i kontrolowania jakości paliw (Dz.U. z 2014 r. poz.1728 z </w:t>
      </w:r>
      <w:proofErr w:type="spellStart"/>
      <w:r w:rsidRPr="00615D71">
        <w:rPr>
          <w:color w:val="000000"/>
        </w:rPr>
        <w:t>póź</w:t>
      </w:r>
      <w:proofErr w:type="spellEnd"/>
      <w:r w:rsidRPr="00615D71">
        <w:rPr>
          <w:color w:val="000000"/>
        </w:rPr>
        <w:t xml:space="preserve">. zm.) oraz </w:t>
      </w:r>
      <w:r w:rsidRPr="00615D71">
        <w:rPr>
          <w:rStyle w:val="h2"/>
        </w:rPr>
        <w:t>rozporządzeniem Ministra Gospodarki z dnia 9 października 2015 r. w sprawie wymagań jakościowych dla paliw ciekłych</w:t>
      </w:r>
      <w:r w:rsidRPr="00615D71">
        <w:t xml:space="preserve"> </w:t>
      </w:r>
      <w:r w:rsidRPr="00615D71">
        <w:rPr>
          <w:color w:val="000000"/>
        </w:rPr>
        <w:t>(Dz.U. z 2015 r. poz.1680).</w:t>
      </w:r>
    </w:p>
    <w:p w:rsidR="003C1279" w:rsidRPr="00615D71" w:rsidRDefault="00D86A72" w:rsidP="00D86A72">
      <w:pPr>
        <w:autoSpaceDE w:val="0"/>
        <w:autoSpaceDN w:val="0"/>
        <w:adjustRightInd w:val="0"/>
        <w:jc w:val="both"/>
      </w:pPr>
      <w:r w:rsidRPr="00615D71">
        <w:rPr>
          <w:color w:val="000000"/>
        </w:rPr>
        <w:t xml:space="preserve">4. </w:t>
      </w:r>
      <w:r w:rsidRPr="00615D71">
        <w:t>Pojedyncze</w:t>
      </w:r>
      <w:r w:rsidR="003C1279" w:rsidRPr="00615D71">
        <w:t xml:space="preserve"> dostawy oleju napędowego będą następowały na zlecenie zamawiającego, przekazane za pośrednictwem faksu lub e- maila, wskazujące ilość oleju napędowego oraz datę realizacji dostawy. Zamówienie będzie składane z 24 godzinnym wyprzedzeniem przed datą planowanej dostawy. Zamawiający dopuszcza opóźnienie dostawy, lecz nie większe niż 1 dzień od    wyznaczonego terminu. Mimo ewentualnego opóźnienia dostawy paliwa, wykonawca w wystawianej fakturze będzie ujmował cenę z dnia, w którym była wymagana dostawa. </w:t>
      </w:r>
    </w:p>
    <w:p w:rsidR="003C1279" w:rsidRPr="00615D71" w:rsidRDefault="003C1279" w:rsidP="003C1279">
      <w:pPr>
        <w:jc w:val="both"/>
      </w:pPr>
      <w:r w:rsidRPr="00615D71">
        <w:t xml:space="preserve">3. Zamawiający wymaga, aby dostawy były realizowane w dniach od poniedziałku  do piątku, </w:t>
      </w:r>
      <w:r w:rsidRPr="00615D71">
        <w:br/>
        <w:t>w godzinach 7</w:t>
      </w:r>
      <w:r w:rsidRPr="00615D71">
        <w:rPr>
          <w:vertAlign w:val="superscript"/>
        </w:rPr>
        <w:t>00</w:t>
      </w:r>
      <w:r w:rsidRPr="00615D71">
        <w:t xml:space="preserve"> – 15</w:t>
      </w:r>
      <w:r w:rsidRPr="00615D71">
        <w:rPr>
          <w:vertAlign w:val="superscript"/>
        </w:rPr>
        <w:t>00</w:t>
      </w:r>
      <w:r w:rsidRPr="00615D71">
        <w:t>.</w:t>
      </w:r>
    </w:p>
    <w:p w:rsidR="003C1279" w:rsidRPr="00615D71" w:rsidRDefault="003C1279" w:rsidP="003C1279">
      <w:pPr>
        <w:jc w:val="both"/>
      </w:pPr>
      <w:r w:rsidRPr="00615D71">
        <w:t>4. Osobami uprawnionymi do kontaktu w przedmiocie realizacji zamówienia są :</w:t>
      </w:r>
    </w:p>
    <w:p w:rsidR="003C1279" w:rsidRPr="00615D71" w:rsidRDefault="003C1279" w:rsidP="003C1279">
      <w:pPr>
        <w:jc w:val="both"/>
      </w:pPr>
      <w:r w:rsidRPr="00615D71">
        <w:t xml:space="preserve">     - ze strony Zamawiającego Kukla Joanna, tel. 665 083 300, fax 17 22 35 809, </w:t>
      </w:r>
    </w:p>
    <w:p w:rsidR="000C7FBC" w:rsidRPr="00615D71" w:rsidRDefault="003C1279" w:rsidP="000C7FBC">
      <w:pPr>
        <w:jc w:val="both"/>
      </w:pPr>
      <w:r w:rsidRPr="00615D71">
        <w:rPr>
          <w:lang w:val="en-US"/>
        </w:rPr>
        <w:t xml:space="preserve">       e-mail:  </w:t>
      </w:r>
      <w:hyperlink r:id="rId6" w:history="1">
        <w:r w:rsidR="000C7FBC" w:rsidRPr="00615D71">
          <w:rPr>
            <w:rStyle w:val="Hipercze"/>
            <w:lang w:val="en-US"/>
          </w:rPr>
          <w:t>j.kukla@ostrow.gmina.pl</w:t>
        </w:r>
      </w:hyperlink>
      <w:r w:rsidR="000C7FBC" w:rsidRPr="00615D71">
        <w:rPr>
          <w:lang w:val="en-US"/>
        </w:rPr>
        <w:t xml:space="preserve"> </w:t>
      </w:r>
      <w:r w:rsidRPr="00615D71">
        <w:rPr>
          <w:lang w:val="en-US"/>
        </w:rPr>
        <w:t xml:space="preserve"> </w:t>
      </w:r>
      <w:r w:rsidR="000C7FBC" w:rsidRPr="00615D71">
        <w:rPr>
          <w:lang w:val="en-US"/>
        </w:rPr>
        <w:t xml:space="preserve">Karol </w:t>
      </w:r>
      <w:proofErr w:type="spellStart"/>
      <w:r w:rsidR="000C7FBC" w:rsidRPr="00615D71">
        <w:rPr>
          <w:lang w:val="en-US"/>
        </w:rPr>
        <w:t>Kluk</w:t>
      </w:r>
      <w:proofErr w:type="spellEnd"/>
      <w:r w:rsidR="000C7FBC" w:rsidRPr="00615D71">
        <w:rPr>
          <w:lang w:val="en-US"/>
        </w:rPr>
        <w:t xml:space="preserve">, tel.: 695 599 853, </w:t>
      </w:r>
      <w:r w:rsidR="000C7FBC" w:rsidRPr="00615D71">
        <w:t>fax 17 22 35 809</w:t>
      </w:r>
    </w:p>
    <w:p w:rsidR="000C7FBC" w:rsidRPr="00615D71" w:rsidRDefault="000C7FBC" w:rsidP="000C7FBC">
      <w:pPr>
        <w:jc w:val="both"/>
        <w:rPr>
          <w:lang w:val="en-US"/>
        </w:rPr>
      </w:pPr>
      <w:r w:rsidRPr="00615D71">
        <w:t xml:space="preserve">      </w:t>
      </w:r>
      <w:r w:rsidRPr="00615D71">
        <w:rPr>
          <w:lang w:val="en-US"/>
        </w:rPr>
        <w:t xml:space="preserve"> e-mail: </w:t>
      </w:r>
      <w:hyperlink r:id="rId7" w:history="1">
        <w:r w:rsidRPr="00615D71">
          <w:rPr>
            <w:rStyle w:val="Hipercze"/>
            <w:lang w:val="en-US"/>
          </w:rPr>
          <w:t>k.kluk@ostrow.gmina.pl</w:t>
        </w:r>
      </w:hyperlink>
    </w:p>
    <w:p w:rsidR="003C1279" w:rsidRPr="00615D71" w:rsidRDefault="003C1279" w:rsidP="003C1279">
      <w:pPr>
        <w:jc w:val="both"/>
      </w:pPr>
      <w:r w:rsidRPr="00615D71">
        <w:rPr>
          <w:lang w:val="en-US"/>
        </w:rPr>
        <w:t xml:space="preserve">     </w:t>
      </w:r>
      <w:r w:rsidRPr="00615D71">
        <w:t xml:space="preserve">- ze strony Wykonawcy ………………………….tel. ………, fax ….., e-mail ………..  </w:t>
      </w:r>
    </w:p>
    <w:p w:rsidR="00D86A72" w:rsidRPr="00615D71" w:rsidRDefault="004236A2" w:rsidP="004236A2">
      <w:pPr>
        <w:jc w:val="both"/>
      </w:pPr>
      <w:r w:rsidRPr="00615D71">
        <w:t xml:space="preserve">5. </w:t>
      </w:r>
      <w:r w:rsidR="00D86A72" w:rsidRPr="00615D71">
        <w:t>Wykonawca jest odpowiedzialny za zamówione paliwo do chwili jego zrzutu do zbiornika Zamawiającego.</w:t>
      </w:r>
    </w:p>
    <w:p w:rsidR="004236A2" w:rsidRDefault="00615D71" w:rsidP="00615D71">
      <w:pPr>
        <w:jc w:val="both"/>
      </w:pPr>
      <w:r w:rsidRPr="00615D71">
        <w:t xml:space="preserve">6. </w:t>
      </w:r>
      <w:r w:rsidR="00D86A72" w:rsidRPr="00615D71">
        <w:t>Olej napędowy winien być dostarczony specjalistycznym pojazdem transportowym wyposażonym w zalegalizowany układ do pomiaru wypompowanego paliwa (autocysterna).</w:t>
      </w:r>
      <w:r w:rsidRPr="00615D71">
        <w:t xml:space="preserve"> </w:t>
      </w:r>
    </w:p>
    <w:p w:rsidR="00615D71" w:rsidRPr="00615D71" w:rsidRDefault="00615D71" w:rsidP="00615D71">
      <w:pPr>
        <w:jc w:val="both"/>
      </w:pPr>
    </w:p>
    <w:p w:rsidR="00D86A72" w:rsidRPr="00615D71" w:rsidRDefault="00D86A72" w:rsidP="003C1279">
      <w:pPr>
        <w:jc w:val="both"/>
      </w:pPr>
    </w:p>
    <w:p w:rsidR="003C1279" w:rsidRPr="00615D71" w:rsidRDefault="003C1279" w:rsidP="003C1279">
      <w:pPr>
        <w:jc w:val="both"/>
      </w:pPr>
    </w:p>
    <w:p w:rsidR="00615D71" w:rsidRPr="00615D71" w:rsidRDefault="003C1279" w:rsidP="00615D71">
      <w:pPr>
        <w:ind w:left="720"/>
        <w:jc w:val="both"/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>§ 2.</w:t>
      </w:r>
      <w:r w:rsidR="00615D71" w:rsidRPr="00615D71">
        <w:t xml:space="preserve"> </w:t>
      </w:r>
    </w:p>
    <w:p w:rsidR="00615D71" w:rsidRPr="00615D71" w:rsidRDefault="00615D71" w:rsidP="00615D71">
      <w:pPr>
        <w:pStyle w:val="Akapitzlist"/>
        <w:jc w:val="both"/>
      </w:pPr>
    </w:p>
    <w:p w:rsidR="00615D71" w:rsidRPr="00615D71" w:rsidRDefault="00615D71" w:rsidP="00615D71">
      <w:pPr>
        <w:numPr>
          <w:ilvl w:val="0"/>
          <w:numId w:val="1"/>
        </w:numPr>
        <w:jc w:val="both"/>
      </w:pPr>
      <w:r w:rsidRPr="00615D71">
        <w:t>Zamawiający dokonywał będzie każdorazowo odbioru ilościowego paliwa na podstawie ilości paliwa określonej w zgłoszeniu przewozu towaru do rejestru zgłoszeń, dokumentu wydania wystawionego przez podmiot wysyłający w rozumieniu art. 2 pkt 7/ ustawy z dnia 09.03.2017 r. o systemie monitorowania drogowego przewozu towarów wrażliwych (Dz.U. 2017, poz. 708) bądź przez nadawcę towaru w rozumieniu art. 2 pkt 3/ ustawy z dnia 09.03.2017 r. o systemie monitorowania drogowego przewozu towarów wrażliwych (Dz.U. 2017, poz. 708), potwierdzonego przez wskazanie legalizowanego licznika zainstalowanego na autocysternie w temperaturze referencyjnej 15 stopni C. Tak potwierdzona ilość paliwa będzie przyjmowana następnie w fakturze do obliczenia wartości dostarczonego paliwa.</w:t>
      </w:r>
    </w:p>
    <w:p w:rsidR="00615D71" w:rsidRPr="00615D71" w:rsidRDefault="00615D71" w:rsidP="00615D71">
      <w:pPr>
        <w:numPr>
          <w:ilvl w:val="0"/>
          <w:numId w:val="1"/>
        </w:numPr>
        <w:jc w:val="both"/>
      </w:pPr>
      <w:r w:rsidRPr="00615D71">
        <w:t>Dostarczający olej napędowy kierowca Wykonawcy, zobowiązany jest posiadać numer referencyjny zgłoszenia lub dokument zastępujący zgłoszenie do rejestru i potwierdzenie przyjęcia dokumentu zastępującego zgłoszenie do rejestru, przekazać numer referencyjny zgłoszenia przedstawicielowi Zamawiającego oraz okazać, na żądanie przedstawiciela Zamawiającego, dokument zastępujący zgłoszenie do rejestru i potwierdzenie przyjęcia dokumentu zastępującego zgłoszenie do rejestru. Dokument wydania paliwa nie może być wystawiony wcześniej niż 24 godziny poprzedzające dostawę. Brak powyższego dokumentu może być podstawą odmowy przyjęcia dostarczonego paliwa.</w:t>
      </w:r>
    </w:p>
    <w:p w:rsidR="00615D71" w:rsidRPr="00615D71" w:rsidRDefault="00615D71" w:rsidP="00615D71">
      <w:pPr>
        <w:numPr>
          <w:ilvl w:val="0"/>
          <w:numId w:val="1"/>
        </w:numPr>
        <w:jc w:val="both"/>
      </w:pPr>
      <w:r w:rsidRPr="00615D71">
        <w:t xml:space="preserve">Zamawiający może złożyć ewentualną reklamację z tytułu wad towaru w terminie </w:t>
      </w:r>
      <w:r w:rsidRPr="00615D71">
        <w:br/>
        <w:t>3 dni od daty dostarczenia towaru.</w:t>
      </w:r>
    </w:p>
    <w:p w:rsidR="005F17A0" w:rsidRPr="00615D71" w:rsidRDefault="005F17A0" w:rsidP="00615D71">
      <w:pPr>
        <w:jc w:val="both"/>
      </w:pP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>§ 3.</w:t>
      </w:r>
    </w:p>
    <w:p w:rsidR="003C1279" w:rsidRPr="00615D71" w:rsidRDefault="003C1279" w:rsidP="003C1279">
      <w:pPr>
        <w:jc w:val="both"/>
      </w:pPr>
      <w:r w:rsidRPr="00615D71">
        <w:t>1.Cena netto za 1 dm</w:t>
      </w:r>
      <w:r w:rsidRPr="00615D71">
        <w:rPr>
          <w:vertAlign w:val="superscript"/>
        </w:rPr>
        <w:t>3</w:t>
      </w:r>
      <w:r w:rsidRPr="00615D71">
        <w:t xml:space="preserve"> oleju napędowego wraz z transportem wynosi :</w:t>
      </w:r>
    </w:p>
    <w:p w:rsidR="003C1279" w:rsidRPr="00615D71" w:rsidRDefault="003C1279" w:rsidP="003C1279">
      <w:pPr>
        <w:jc w:val="both"/>
      </w:pPr>
      <w:r w:rsidRPr="00615D71">
        <w:t xml:space="preserve">   netto …………………  zł </w:t>
      </w:r>
    </w:p>
    <w:p w:rsidR="003C1279" w:rsidRPr="00615D71" w:rsidRDefault="003C1279" w:rsidP="003C1279">
      <w:pPr>
        <w:jc w:val="both"/>
      </w:pPr>
      <w:r w:rsidRPr="00615D71">
        <w:t xml:space="preserve">   (słownie:………………………………………………………………………………….)</w:t>
      </w:r>
    </w:p>
    <w:p w:rsidR="003C1279" w:rsidRPr="00615D71" w:rsidRDefault="003C1279" w:rsidP="003C1279">
      <w:pPr>
        <w:jc w:val="both"/>
      </w:pPr>
      <w:r w:rsidRPr="00615D71">
        <w:t xml:space="preserve">   VAT …. % ………. zł</w:t>
      </w:r>
    </w:p>
    <w:p w:rsidR="003C1279" w:rsidRPr="00615D71" w:rsidRDefault="003C1279" w:rsidP="003C1279">
      <w:pPr>
        <w:jc w:val="both"/>
      </w:pPr>
      <w:r w:rsidRPr="00615D71">
        <w:t xml:space="preserve">   brutto ………………….. zł (słownie: ………………………………………………… )  -   </w:t>
      </w:r>
    </w:p>
    <w:p w:rsidR="003C1279" w:rsidRPr="00615D71" w:rsidRDefault="003C1279" w:rsidP="003C1279">
      <w:pPr>
        <w:jc w:val="both"/>
      </w:pPr>
      <w:r w:rsidRPr="00615D71">
        <w:t xml:space="preserve">   zgodnie z ofertą z dnia   ……</w:t>
      </w:r>
    </w:p>
    <w:p w:rsidR="003C1279" w:rsidRPr="00615D71" w:rsidRDefault="003C1279" w:rsidP="003C1279">
      <w:pPr>
        <w:jc w:val="both"/>
      </w:pPr>
      <w:r w:rsidRPr="00615D71">
        <w:t>2. Strony ustalają, że stały współczynnik waloryzacji cen ustalony z chwilą zł</w:t>
      </w:r>
      <w:r w:rsidR="00D86A72" w:rsidRPr="00615D71">
        <w:t xml:space="preserve">ożenia oferty do przetargu,  </w:t>
      </w:r>
      <w:r w:rsidRPr="00615D71">
        <w:t>wynosi ………….. %.</w:t>
      </w:r>
    </w:p>
    <w:p w:rsidR="003C1279" w:rsidRPr="00615D71" w:rsidRDefault="003C1279" w:rsidP="003C1279">
      <w:pPr>
        <w:jc w:val="both"/>
      </w:pPr>
      <w:r w:rsidRPr="00615D71">
        <w:t>3. Wykonawca zobowiązuje się do stosowania ww. cenowego współczynnika procentowego przy ustalaniu ceny każdorazowej dostawy i gwarantuje jego niezmienność przez cały okres trwania umowy.</w:t>
      </w:r>
    </w:p>
    <w:p w:rsidR="003C1279" w:rsidRPr="00615D71" w:rsidRDefault="003C1279" w:rsidP="003C1279">
      <w:pPr>
        <w:jc w:val="both"/>
      </w:pPr>
      <w:r w:rsidRPr="00615D71">
        <w:t>4. W podanej w ust. 1 cenie 1 dm</w:t>
      </w:r>
      <w:r w:rsidRPr="00615D71">
        <w:rPr>
          <w:vertAlign w:val="superscript"/>
        </w:rPr>
        <w:t xml:space="preserve">3 </w:t>
      </w:r>
      <w:r w:rsidRPr="00615D71">
        <w:t>oleju napędowego zawarte są wszystkie koszty związane z jego zakupem, transportem, rozładunkiem, itp.</w:t>
      </w:r>
    </w:p>
    <w:p w:rsidR="003C1279" w:rsidRPr="00615D71" w:rsidRDefault="003C1279" w:rsidP="003C1279">
      <w:pPr>
        <w:jc w:val="both"/>
      </w:pPr>
      <w:r w:rsidRPr="00615D71">
        <w:t>5. W przypadku zmiany przepisów dotyczących podatku VAT, Wykonawcza zobowiązany jest do naliczania podatku VAT zgodnie z obowiązującymi przepisami w dniu wystawienia faktury.  Niniejsza zmiana nie wymaga zawierania aneksu do umowy.</w:t>
      </w: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>§ 4.</w:t>
      </w:r>
    </w:p>
    <w:p w:rsidR="003C1279" w:rsidRDefault="003C1279" w:rsidP="003C1279">
      <w:pPr>
        <w:jc w:val="both"/>
      </w:pPr>
      <w:r w:rsidRPr="00615D71">
        <w:t xml:space="preserve">Należności za faktycznie dostarczone paliwo (wg ilości wynikającej z pomiarów zgodnie z § 2 pkt 1) będą regulowane przelewem w ciągu </w:t>
      </w:r>
      <w:r w:rsidR="00D86A72" w:rsidRPr="00615D71">
        <w:t>30</w:t>
      </w:r>
      <w:r w:rsidRPr="00615D71">
        <w:t xml:space="preserve"> dni, od daty otrzymania prawidłowo wystawionej faktury VAT:  </w:t>
      </w:r>
      <w:r w:rsidRPr="00615D71">
        <w:rPr>
          <w:b/>
        </w:rPr>
        <w:t>nabywca</w:t>
      </w:r>
      <w:r w:rsidRPr="00615D71">
        <w:t xml:space="preserve">: Gmina Ostrów, 39-103 Ostrów 225, NIP 818-15-89-011 </w:t>
      </w:r>
      <w:r w:rsidRPr="00615D71">
        <w:rPr>
          <w:b/>
        </w:rPr>
        <w:t xml:space="preserve">odbiorca: </w:t>
      </w:r>
      <w:r w:rsidRPr="00615D71">
        <w:t>Zakład Usług Komunalnych w Ostrowie, 39-103 Ostrów 225.</w:t>
      </w:r>
    </w:p>
    <w:p w:rsidR="00615D71" w:rsidRDefault="00615D71" w:rsidP="003C1279">
      <w:pPr>
        <w:jc w:val="both"/>
      </w:pPr>
    </w:p>
    <w:p w:rsidR="00615D71" w:rsidRPr="00615D71" w:rsidRDefault="00615D71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</w:p>
    <w:p w:rsidR="003C1279" w:rsidRPr="00615D71" w:rsidRDefault="003C1279" w:rsidP="003C1279">
      <w:pPr>
        <w:jc w:val="both"/>
        <w:rPr>
          <w:b/>
        </w:rPr>
      </w:pPr>
      <w:r w:rsidRPr="00615D71">
        <w:rPr>
          <w:b/>
        </w:rPr>
        <w:tab/>
      </w:r>
      <w:r w:rsidRPr="00615D71">
        <w:rPr>
          <w:b/>
        </w:rPr>
        <w:tab/>
      </w:r>
      <w:r w:rsidRPr="00615D71">
        <w:rPr>
          <w:b/>
        </w:rPr>
        <w:tab/>
      </w:r>
      <w:r w:rsidRPr="00615D71">
        <w:rPr>
          <w:b/>
        </w:rPr>
        <w:tab/>
      </w:r>
      <w:r w:rsidRPr="00615D71">
        <w:rPr>
          <w:b/>
        </w:rPr>
        <w:tab/>
        <w:t>§ 5.</w:t>
      </w:r>
    </w:p>
    <w:p w:rsidR="003C1279" w:rsidRPr="00615D71" w:rsidRDefault="003C1279" w:rsidP="003C1279">
      <w:pPr>
        <w:jc w:val="both"/>
      </w:pPr>
      <w:r w:rsidRPr="00615D71">
        <w:t>W przypadku nie dotrzymania terminu płatności Wykonawca ma prawo naliczenia należnych ustawowych odsetek.</w:t>
      </w: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 xml:space="preserve">§ 6. </w:t>
      </w:r>
    </w:p>
    <w:p w:rsidR="003C1279" w:rsidRPr="00615D71" w:rsidRDefault="003C1279" w:rsidP="003C1279">
      <w:pPr>
        <w:jc w:val="both"/>
      </w:pPr>
      <w:r w:rsidRPr="00615D71">
        <w:t xml:space="preserve">Umowę zawiera się na okres od dnia </w:t>
      </w:r>
      <w:r w:rsidR="00615D71" w:rsidRPr="00615D71">
        <w:t>2 stycznia 2018 r. do 31 grudnia 2018</w:t>
      </w:r>
      <w:r w:rsidRPr="00615D71">
        <w:t xml:space="preserve"> r.</w:t>
      </w: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</w:r>
      <w:r w:rsidRPr="00615D71">
        <w:rPr>
          <w:b/>
        </w:rPr>
        <w:tab/>
        <w:t>§ 7.</w:t>
      </w:r>
    </w:p>
    <w:p w:rsidR="003C1279" w:rsidRPr="00615D71" w:rsidRDefault="003C1279" w:rsidP="003C1279">
      <w:pPr>
        <w:jc w:val="both"/>
      </w:pPr>
      <w:r w:rsidRPr="00615D71">
        <w:t>1. Każda ze stron może wypowiedzieć umowę za 1-miesięcznym okresem wypowiedzenia.</w:t>
      </w:r>
    </w:p>
    <w:p w:rsidR="003C1279" w:rsidRPr="00615D71" w:rsidRDefault="003C1279" w:rsidP="003C1279">
      <w:pPr>
        <w:jc w:val="both"/>
      </w:pPr>
      <w:r w:rsidRPr="00615D71">
        <w:t>2. Obie strony mogą rozwiązać umowę w każdym czasie ze skutkiem natychmiastowym,</w:t>
      </w:r>
    </w:p>
    <w:p w:rsidR="003C1279" w:rsidRPr="00615D71" w:rsidRDefault="003C1279" w:rsidP="003C1279">
      <w:pPr>
        <w:jc w:val="both"/>
      </w:pPr>
      <w:r w:rsidRPr="00615D71">
        <w:t xml:space="preserve">    jeżeli wobec jednej ze stron wszczęto postępowanie likwidacyjne lub upadłościowe.</w:t>
      </w: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>§ 8.</w:t>
      </w:r>
    </w:p>
    <w:p w:rsidR="003C1279" w:rsidRPr="00615D71" w:rsidRDefault="003C1279" w:rsidP="003C1279">
      <w:pPr>
        <w:jc w:val="both"/>
      </w:pPr>
      <w:r w:rsidRPr="00615D71">
        <w:t>1. W razie niewykonania lub nienależytego wykonania dostaw Wykonawca zapłaci   Zamawiającemu karę umowną:</w:t>
      </w:r>
    </w:p>
    <w:p w:rsidR="003C1279" w:rsidRPr="00615D71" w:rsidRDefault="003C1279" w:rsidP="003C1279">
      <w:pPr>
        <w:jc w:val="both"/>
      </w:pPr>
      <w:r w:rsidRPr="00615D71">
        <w:t>- w wysokości 0,5 % wartości dostawy za każdy dzień zwłoki w dostarczeniu paliwa,</w:t>
      </w:r>
    </w:p>
    <w:p w:rsidR="003C1279" w:rsidRPr="00615D71" w:rsidRDefault="003C1279" w:rsidP="003C1279">
      <w:pPr>
        <w:jc w:val="both"/>
      </w:pPr>
      <w:r w:rsidRPr="00615D71">
        <w:t xml:space="preserve">- w wysokości 10 % wartości dostaw w przypadku odstąpienia przez Wykonawcę od zawartej umowy lub niewykonania umowy, </w:t>
      </w:r>
    </w:p>
    <w:p w:rsidR="003C1279" w:rsidRPr="00615D71" w:rsidRDefault="003C1279" w:rsidP="003C1279">
      <w:pPr>
        <w:jc w:val="both"/>
      </w:pPr>
      <w:r w:rsidRPr="00615D71">
        <w:t>2. Zamawiający zapłaci Wykonawcy karę umowną w wysokości 10 % wartości dostaw, w przypadku odstąpienia przez Zamawiającego od zawartej umowy.</w:t>
      </w: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</w:r>
      <w:r w:rsidRPr="00615D71">
        <w:rPr>
          <w:b/>
        </w:rPr>
        <w:tab/>
        <w:t>§ 9.</w:t>
      </w:r>
    </w:p>
    <w:p w:rsidR="003C1279" w:rsidRPr="00615D71" w:rsidRDefault="003C1279" w:rsidP="003C1279">
      <w:pPr>
        <w:jc w:val="both"/>
      </w:pPr>
      <w:r w:rsidRPr="00615D71">
        <w:t>Wszelkie zmiany dotyczące treści umowy wymagają formy pisemnej.</w:t>
      </w: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>§ 10.</w:t>
      </w:r>
    </w:p>
    <w:p w:rsidR="003C1279" w:rsidRPr="00615D71" w:rsidRDefault="003C1279" w:rsidP="003C1279">
      <w:pPr>
        <w:jc w:val="both"/>
      </w:pPr>
      <w:r w:rsidRPr="00615D71">
        <w:t>W sprawach nie uregulowanych niniejszą umową  zastosowanie mają przepisy ustawy z dnia 29 stycznia 2004 r. Prawo za</w:t>
      </w:r>
      <w:r w:rsidR="00615D71" w:rsidRPr="00615D71">
        <w:t>mówień publicznych (Dz.U. z 2017</w:t>
      </w:r>
      <w:r w:rsidRPr="00615D71">
        <w:t xml:space="preserve"> r. poz. </w:t>
      </w:r>
      <w:r w:rsidR="00615D71" w:rsidRPr="00615D71">
        <w:t xml:space="preserve">1579 </w:t>
      </w:r>
      <w:r w:rsidRPr="00615D71">
        <w:t>) oraz Kodeksu Cywilnego.</w:t>
      </w: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>§ 11.</w:t>
      </w:r>
    </w:p>
    <w:p w:rsidR="003C1279" w:rsidRPr="00615D71" w:rsidRDefault="003C1279" w:rsidP="003C1279">
      <w:pPr>
        <w:jc w:val="both"/>
      </w:pPr>
      <w:r w:rsidRPr="00615D71">
        <w:t>Spory wynikłe na tle niniejszej umowy podlegają rozpatrzeniu przez sąd właściwy dla siedziby Zamawiającego.</w:t>
      </w:r>
    </w:p>
    <w:p w:rsidR="003C1279" w:rsidRPr="00615D71" w:rsidRDefault="003C1279" w:rsidP="003C1279">
      <w:pPr>
        <w:jc w:val="both"/>
        <w:rPr>
          <w:b/>
        </w:rPr>
      </w:pPr>
      <w:r w:rsidRPr="00615D71">
        <w:tab/>
      </w:r>
      <w:r w:rsidRPr="00615D71">
        <w:tab/>
      </w:r>
      <w:r w:rsidRPr="00615D71">
        <w:tab/>
      </w:r>
      <w:r w:rsidRPr="00615D71">
        <w:tab/>
      </w:r>
      <w:r w:rsidRPr="00615D71">
        <w:rPr>
          <w:b/>
        </w:rPr>
        <w:tab/>
        <w:t>§ 12.</w:t>
      </w:r>
    </w:p>
    <w:p w:rsidR="003C1279" w:rsidRPr="00615D71" w:rsidRDefault="003C1279" w:rsidP="003C1279">
      <w:pPr>
        <w:jc w:val="both"/>
      </w:pPr>
      <w:r w:rsidRPr="00615D71">
        <w:t>Umowę sporządza się w dwóch jednobrzmiących egzemplarzach, po 1 egz. dla każdej strony.</w:t>
      </w: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</w:pPr>
    </w:p>
    <w:p w:rsidR="003C1279" w:rsidRPr="00615D71" w:rsidRDefault="003C1279" w:rsidP="003C1279">
      <w:pPr>
        <w:jc w:val="both"/>
        <w:rPr>
          <w:b/>
        </w:rPr>
      </w:pPr>
      <w:r w:rsidRPr="00615D71">
        <w:rPr>
          <w:b/>
        </w:rPr>
        <w:t>ZAMAWIAJĄCY :                                                                    WYKONAWCA :</w:t>
      </w:r>
    </w:p>
    <w:p w:rsidR="007562A9" w:rsidRPr="00615D71" w:rsidRDefault="007562A9"/>
    <w:sectPr w:rsidR="007562A9" w:rsidRPr="0061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2E0"/>
    <w:multiLevelType w:val="hybridMultilevel"/>
    <w:tmpl w:val="18DE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438B"/>
    <w:multiLevelType w:val="hybridMultilevel"/>
    <w:tmpl w:val="D67AA80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0B57"/>
    <w:multiLevelType w:val="hybridMultilevel"/>
    <w:tmpl w:val="907C534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3DCB"/>
    <w:multiLevelType w:val="hybridMultilevel"/>
    <w:tmpl w:val="7884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79"/>
    <w:rsid w:val="000C7FBC"/>
    <w:rsid w:val="003C1279"/>
    <w:rsid w:val="004236A2"/>
    <w:rsid w:val="005F17A0"/>
    <w:rsid w:val="00615D71"/>
    <w:rsid w:val="00623775"/>
    <w:rsid w:val="007562A9"/>
    <w:rsid w:val="00D86A72"/>
    <w:rsid w:val="00D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1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2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C7FBC"/>
    <w:rPr>
      <w:color w:val="0000FF"/>
      <w:u w:val="single"/>
    </w:rPr>
  </w:style>
  <w:style w:type="character" w:customStyle="1" w:styleId="h2">
    <w:name w:val="h2"/>
    <w:rsid w:val="00D86A72"/>
  </w:style>
  <w:style w:type="paragraph" w:styleId="Akapitzlist">
    <w:name w:val="List Paragraph"/>
    <w:basedOn w:val="Normalny"/>
    <w:uiPriority w:val="34"/>
    <w:qFormat/>
    <w:rsid w:val="0061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1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2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C7FBC"/>
    <w:rPr>
      <w:color w:val="0000FF"/>
      <w:u w:val="single"/>
    </w:rPr>
  </w:style>
  <w:style w:type="character" w:customStyle="1" w:styleId="h2">
    <w:name w:val="h2"/>
    <w:rsid w:val="00D86A72"/>
  </w:style>
  <w:style w:type="paragraph" w:styleId="Akapitzlist">
    <w:name w:val="List Paragraph"/>
    <w:basedOn w:val="Normalny"/>
    <w:uiPriority w:val="34"/>
    <w:qFormat/>
    <w:rsid w:val="0061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kluk@ostro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kla@ostrow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7</cp:revision>
  <cp:lastPrinted>2017-10-30T12:31:00Z</cp:lastPrinted>
  <dcterms:created xsi:type="dcterms:W3CDTF">2016-11-22T08:58:00Z</dcterms:created>
  <dcterms:modified xsi:type="dcterms:W3CDTF">2017-10-30T12:32:00Z</dcterms:modified>
</cp:coreProperties>
</file>