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68" w:rsidRDefault="009A0EC4" w:rsidP="009A0EC4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Zarządzenie Nr</w:t>
      </w:r>
      <w:r w:rsidR="00390F73">
        <w:t xml:space="preserve"> 20</w:t>
      </w:r>
      <w:r w:rsidR="004E6AD8">
        <w:t>3</w:t>
      </w:r>
      <w:r w:rsidR="00390F73">
        <w:t>/10</w:t>
      </w:r>
    </w:p>
    <w:p w:rsidR="009A0EC4" w:rsidRDefault="009A0EC4" w:rsidP="009A0EC4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Wójta Gminy Żołynia</w:t>
      </w:r>
    </w:p>
    <w:p w:rsidR="009A0EC4" w:rsidRDefault="009A0EC4" w:rsidP="009A0EC4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z dnia 11 czerwca 2010r.</w:t>
      </w:r>
    </w:p>
    <w:p w:rsidR="009A0EC4" w:rsidRDefault="009A0EC4" w:rsidP="009A0EC4">
      <w:pPr>
        <w:pStyle w:val="Bezodstpw"/>
      </w:pPr>
    </w:p>
    <w:p w:rsidR="009A0EC4" w:rsidRDefault="009A0EC4" w:rsidP="009A0EC4">
      <w:pPr>
        <w:pStyle w:val="Bezodstpw"/>
        <w:jc w:val="both"/>
      </w:pPr>
    </w:p>
    <w:p w:rsidR="009A0EC4" w:rsidRDefault="009A0EC4" w:rsidP="009A0EC4">
      <w:pPr>
        <w:pStyle w:val="Bezodstpw"/>
        <w:jc w:val="both"/>
      </w:pPr>
      <w:r>
        <w:t>w sprawie wniosku o wydanie opinii na temat spłaty kredytu długoterminowego przez Gminę Żołynia.</w:t>
      </w:r>
    </w:p>
    <w:p w:rsidR="009A0EC4" w:rsidRDefault="009A0EC4" w:rsidP="009A0EC4">
      <w:pPr>
        <w:pStyle w:val="Bezodstpw"/>
        <w:jc w:val="both"/>
      </w:pPr>
    </w:p>
    <w:p w:rsidR="009A0EC4" w:rsidRDefault="009A0EC4" w:rsidP="009A0EC4">
      <w:pPr>
        <w:pStyle w:val="Bezodstpw"/>
        <w:jc w:val="both"/>
      </w:pPr>
    </w:p>
    <w:p w:rsidR="009A0EC4" w:rsidRDefault="009A0EC4" w:rsidP="009A0EC4">
      <w:pPr>
        <w:pStyle w:val="Bezodstpw"/>
        <w:jc w:val="both"/>
      </w:pPr>
      <w:r>
        <w:tab/>
        <w:t xml:space="preserve">Na podstawie art. 30 ustawy z dnia 8 marca 1990r. o samorządzie gminnym /Dz. U. z 2001r. Nr 142, poz. 1591 z </w:t>
      </w:r>
      <w:proofErr w:type="spellStart"/>
      <w:r>
        <w:t>późn</w:t>
      </w:r>
      <w:proofErr w:type="spellEnd"/>
      <w:r>
        <w:t>. zm./ oraz  art. 91 ust. 2 ustawy z dnia 27 sierpnia 2009r. o finansach publicznych /Dz. U. Nr 157, poz. 1240/</w:t>
      </w:r>
    </w:p>
    <w:p w:rsidR="009A0EC4" w:rsidRDefault="009A0EC4" w:rsidP="009A0EC4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  <w:t>zarządzam, co następuje:</w:t>
      </w:r>
    </w:p>
    <w:p w:rsidR="009A0EC4" w:rsidRDefault="009A0EC4" w:rsidP="009A0EC4">
      <w:pPr>
        <w:pStyle w:val="Bezodstpw"/>
        <w:jc w:val="both"/>
      </w:pPr>
    </w:p>
    <w:p w:rsidR="009A0EC4" w:rsidRDefault="009A0EC4" w:rsidP="009A0EC4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9A0EC4" w:rsidRDefault="009A0EC4" w:rsidP="009A0EC4">
      <w:pPr>
        <w:pStyle w:val="Bezodstpw"/>
        <w:jc w:val="both"/>
      </w:pPr>
      <w:r>
        <w:t>Wystąpić do Regionalnej Izby Obrachunkowej w Rzeszowie z wnioskiem o wydanie opinii co do możliwości spłaty przez Gminę Żołynia kredytu w kwocie 1.600.000,00 zł. (słownie: jeden milion sześćset tysięcy złotych), planowanego do zaciągnięcia w banku wyłonionym w przetargu nieograniczonym, na sfinansowanie planowanego deficytu budżetu Gminy Żołynia.</w:t>
      </w:r>
    </w:p>
    <w:p w:rsidR="009A0EC4" w:rsidRDefault="009A0EC4" w:rsidP="009A0EC4">
      <w:pPr>
        <w:pStyle w:val="Bezodstpw"/>
        <w:jc w:val="both"/>
      </w:pPr>
    </w:p>
    <w:p w:rsidR="009A0EC4" w:rsidRDefault="009A0EC4" w:rsidP="009A0EC4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2.</w:t>
      </w:r>
    </w:p>
    <w:p w:rsidR="009A0EC4" w:rsidRDefault="009A0EC4" w:rsidP="009A0EC4">
      <w:pPr>
        <w:pStyle w:val="Bezodstpw"/>
        <w:jc w:val="both"/>
      </w:pPr>
      <w:r>
        <w:t>Kredyt przeznaczony zostanie na finansowanie zadań inwestycyjnych pn. „Przebudowa Rynku w Żołyni wraz z niezbędną infrastrukturą” i „Wzrost mobilności przestrzennej mieszkańców obszarów wiejskich poprzez podniesienie jakości infrastruktury komunalnej, jest to przebudowa ul. Raki i ul. Górska”.</w:t>
      </w:r>
    </w:p>
    <w:p w:rsidR="009A0EC4" w:rsidRDefault="009A0EC4" w:rsidP="009A0EC4">
      <w:pPr>
        <w:pStyle w:val="Bezodstpw"/>
        <w:jc w:val="both"/>
      </w:pPr>
    </w:p>
    <w:p w:rsidR="009A0EC4" w:rsidRDefault="009A0EC4" w:rsidP="009A0EC4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9A0EC4" w:rsidRDefault="009A0EC4" w:rsidP="009A0EC4">
      <w:pPr>
        <w:pStyle w:val="Bezodstpw"/>
        <w:jc w:val="both"/>
      </w:pPr>
      <w:r>
        <w:t>Zarządzenie wchodzi w życie z dniem podpisania.</w:t>
      </w:r>
    </w:p>
    <w:p w:rsidR="009A0EC4" w:rsidRDefault="009A0EC4" w:rsidP="009A0EC4">
      <w:pPr>
        <w:pStyle w:val="Bezodstpw"/>
        <w:jc w:val="both"/>
      </w:pPr>
    </w:p>
    <w:sectPr w:rsidR="009A0EC4" w:rsidSect="00C3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EC4"/>
    <w:rsid w:val="00390F73"/>
    <w:rsid w:val="004E6AD8"/>
    <w:rsid w:val="008B58F1"/>
    <w:rsid w:val="009A0EC4"/>
    <w:rsid w:val="00B10C7E"/>
    <w:rsid w:val="00C3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Waldemar Natoński</cp:lastModifiedBy>
  <cp:revision>3</cp:revision>
  <cp:lastPrinted>2010-06-11T06:10:00Z</cp:lastPrinted>
  <dcterms:created xsi:type="dcterms:W3CDTF">2010-06-11T06:10:00Z</dcterms:created>
  <dcterms:modified xsi:type="dcterms:W3CDTF">2010-06-14T07:20:00Z</dcterms:modified>
</cp:coreProperties>
</file>