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16" w:rsidRDefault="000F0016" w:rsidP="000F0016">
      <w:r>
        <w:tab/>
      </w:r>
      <w:r>
        <w:tab/>
      </w:r>
      <w:r>
        <w:tab/>
      </w:r>
      <w:r>
        <w:tab/>
      </w:r>
      <w:r>
        <w:tab/>
        <w:t>Zarządzenie Nr  11</w:t>
      </w:r>
      <w:r w:rsidR="000B6908">
        <w:t>5</w:t>
      </w:r>
      <w:r>
        <w:t>/09</w:t>
      </w:r>
    </w:p>
    <w:p w:rsidR="00634274" w:rsidRDefault="00634274" w:rsidP="000F0016"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634274" w:rsidRDefault="00634274" w:rsidP="000F0016">
      <w:r>
        <w:tab/>
      </w:r>
      <w:r>
        <w:tab/>
      </w:r>
      <w:r>
        <w:tab/>
      </w:r>
      <w:r>
        <w:tab/>
      </w:r>
      <w:r>
        <w:tab/>
        <w:t>z dnia 27 lutego 2009r.</w:t>
      </w:r>
    </w:p>
    <w:p w:rsidR="00634274" w:rsidRDefault="00634274" w:rsidP="000F0016"/>
    <w:p w:rsidR="00634274" w:rsidRDefault="00634274" w:rsidP="000F0016">
      <w:r>
        <w:t>w sprawie ogłoszenia konkursu ofert na realizację  zadania publicznego Gminy Żołynia w dziedzinie kultury fizycznej, sportu i rekreacji w 2009 roku.</w:t>
      </w:r>
    </w:p>
    <w:p w:rsidR="00634274" w:rsidRDefault="00634274" w:rsidP="000F0016"/>
    <w:p w:rsidR="00634274" w:rsidRDefault="00634274" w:rsidP="000B6908">
      <w:pPr>
        <w:jc w:val="both"/>
      </w:pPr>
      <w:r>
        <w:tab/>
      </w:r>
      <w:r w:rsidR="00105C1F">
        <w:t>Na podstawie art. 30 ust.1 ustawy z dnia 8 marca 1990r. o samorządzie gminnym /</w:t>
      </w:r>
      <w:proofErr w:type="spellStart"/>
      <w:r w:rsidR="00105C1F">
        <w:t>Dz.U</w:t>
      </w:r>
      <w:proofErr w:type="spellEnd"/>
      <w:r w:rsidR="00105C1F">
        <w:t xml:space="preserve">. z 2001r. Nr 141, poz. 1591 z </w:t>
      </w:r>
      <w:proofErr w:type="spellStart"/>
      <w:r w:rsidR="00105C1F">
        <w:t>późn</w:t>
      </w:r>
      <w:proofErr w:type="spellEnd"/>
      <w:r w:rsidR="00105C1F">
        <w:t>. zm./, art. 11-15 ustawy z dnia 24 kwietnia 2003r. o działalności pożytku publicznego i o wolontariacie /</w:t>
      </w:r>
      <w:proofErr w:type="spellStart"/>
      <w:r w:rsidR="00105C1F">
        <w:t>Dz.U</w:t>
      </w:r>
      <w:proofErr w:type="spellEnd"/>
      <w:r w:rsidR="00105C1F">
        <w:t xml:space="preserve">. z 2003r. Nr 96, poz. 873 z </w:t>
      </w:r>
      <w:proofErr w:type="spellStart"/>
      <w:r w:rsidR="00105C1F">
        <w:t>późn</w:t>
      </w:r>
      <w:proofErr w:type="spellEnd"/>
      <w:r w:rsidR="00105C1F">
        <w:t xml:space="preserve">. zm./ oraz Uchwały Rady Gminy Żołynia z dnia </w:t>
      </w:r>
      <w:r w:rsidR="00D95F5B">
        <w:t>29 grudnia 2008r. Nr  XVI/112/08 w sprawie uchwalenia Rocznego Programu Współpracy Gminy Żołynia z organizacjami  pozarządowymi na 2009 rok.</w:t>
      </w:r>
    </w:p>
    <w:p w:rsidR="008E72FB" w:rsidRDefault="008E72FB" w:rsidP="000B6908">
      <w:pPr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8E72FB" w:rsidRDefault="008E72FB" w:rsidP="000B69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§1.</w:t>
      </w:r>
    </w:p>
    <w:p w:rsidR="008E72FB" w:rsidRDefault="008E72FB" w:rsidP="000B6908">
      <w:pPr>
        <w:jc w:val="both"/>
      </w:pPr>
      <w:r>
        <w:t>Postanawia się przeprowadzić otwarty konkurs ofert na realizację w 2009 roku zadań publicznych z zakresu  kultury fizycznej, sportu i rekreacji na łączną kwotę 102.000,00 zł. (słownie: sto dwa tysiące złotych).</w:t>
      </w:r>
    </w:p>
    <w:p w:rsidR="008E72FB" w:rsidRDefault="008E72FB" w:rsidP="000B69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§ 2.</w:t>
      </w:r>
    </w:p>
    <w:p w:rsidR="008E72FB" w:rsidRDefault="008E72FB" w:rsidP="000B6908">
      <w:pPr>
        <w:jc w:val="both"/>
      </w:pPr>
      <w:r>
        <w:t xml:space="preserve">Ogłoszenie o konkursie, którego treść stanowi załącznik do niniejszego zarządzenia zamieszczone zostanie w gazecie lokalnej, Biuletynie Informacji Publicznej oraz na tablicy ogłoszeń </w:t>
      </w:r>
      <w:r w:rsidR="000B6908">
        <w:t xml:space="preserve">w </w:t>
      </w:r>
      <w:r>
        <w:t>Urzędzie Gminy w Żołyni.</w:t>
      </w:r>
    </w:p>
    <w:p w:rsidR="008E72FB" w:rsidRDefault="008E72FB" w:rsidP="000B69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§ 3.</w:t>
      </w:r>
    </w:p>
    <w:p w:rsidR="000F0016" w:rsidRDefault="008E72FB" w:rsidP="000B6908">
      <w:pPr>
        <w:jc w:val="both"/>
      </w:pPr>
      <w:r>
        <w:t>Zarządzenie wchodzi w życie z dniem  podp</w:t>
      </w:r>
      <w:r w:rsidR="003B5139">
        <w:t>isania.</w:t>
      </w:r>
    </w:p>
    <w:p w:rsidR="0081147C" w:rsidRDefault="0081147C" w:rsidP="000B6908">
      <w:pPr>
        <w:jc w:val="both"/>
      </w:pPr>
    </w:p>
    <w:p w:rsidR="0081147C" w:rsidRDefault="0081147C" w:rsidP="000B6908">
      <w:pPr>
        <w:jc w:val="both"/>
      </w:pPr>
    </w:p>
    <w:p w:rsidR="0081147C" w:rsidRDefault="0081147C" w:rsidP="000B6908">
      <w:pPr>
        <w:jc w:val="both"/>
      </w:pPr>
    </w:p>
    <w:p w:rsidR="0081147C" w:rsidRDefault="0081147C" w:rsidP="000B6908">
      <w:pPr>
        <w:jc w:val="both"/>
      </w:pPr>
    </w:p>
    <w:p w:rsidR="0081147C" w:rsidRDefault="0081147C" w:rsidP="000B6908">
      <w:pPr>
        <w:jc w:val="both"/>
      </w:pPr>
    </w:p>
    <w:p w:rsidR="0081147C" w:rsidRDefault="0081147C" w:rsidP="000B6908">
      <w:pPr>
        <w:jc w:val="both"/>
      </w:pPr>
    </w:p>
    <w:p w:rsidR="0081147C" w:rsidRDefault="0081147C" w:rsidP="000B6908">
      <w:pPr>
        <w:jc w:val="both"/>
      </w:pPr>
    </w:p>
    <w:p w:rsidR="0081147C" w:rsidRDefault="0081147C" w:rsidP="000B6908">
      <w:pPr>
        <w:jc w:val="both"/>
      </w:pPr>
    </w:p>
    <w:p w:rsidR="0081147C" w:rsidRDefault="0081147C" w:rsidP="000B6908">
      <w:pPr>
        <w:ind w:left="4248" w:firstLine="708"/>
        <w:jc w:val="both"/>
      </w:pPr>
      <w:r>
        <w:lastRenderedPageBreak/>
        <w:t xml:space="preserve">Załącznik do Zarządzenia Nr </w:t>
      </w:r>
      <w:r w:rsidR="000B6908">
        <w:t>115</w:t>
      </w:r>
      <w:r>
        <w:t>/0</w:t>
      </w:r>
      <w:r w:rsidR="000B6908">
        <w:t>9</w:t>
      </w:r>
    </w:p>
    <w:p w:rsidR="0081147C" w:rsidRDefault="0081147C" w:rsidP="000B69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81147C" w:rsidRDefault="0081147C" w:rsidP="000B69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 </w:t>
      </w:r>
      <w:r w:rsidR="000B6908">
        <w:t>27 lutego 2009r.</w:t>
      </w:r>
    </w:p>
    <w:p w:rsidR="0081147C" w:rsidRDefault="0081147C" w:rsidP="000B6908">
      <w:pPr>
        <w:jc w:val="both"/>
      </w:pPr>
    </w:p>
    <w:p w:rsidR="0081147C" w:rsidRDefault="0081147C" w:rsidP="000B6908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  <w:r w:rsidRPr="006748C2">
        <w:rPr>
          <w:b/>
        </w:rPr>
        <w:t xml:space="preserve">O G Ł O S Z E N I E </w:t>
      </w:r>
    </w:p>
    <w:p w:rsidR="0081147C" w:rsidRDefault="0081147C" w:rsidP="000B6908">
      <w:pPr>
        <w:jc w:val="both"/>
      </w:pPr>
      <w:r w:rsidRPr="006748C2">
        <w:t xml:space="preserve">Działając na podstawie </w:t>
      </w:r>
      <w:r>
        <w:t>ustawy z dnia 24 kwietnia 2003r. o działalności pożytku publicznego i o wolontariacie (</w:t>
      </w:r>
      <w:proofErr w:type="spellStart"/>
      <w:r>
        <w:t>Dz.U</w:t>
      </w:r>
      <w:proofErr w:type="spellEnd"/>
      <w:r>
        <w:t>. z 2003r. Nr 96, poz. 873 z późniejszymi zmianami) oraz Uchwały Rady Gminy Żołynia z dnia 29 grudnia 2008r.  Nr XVI/112/08 w sprawie uchwalenia Rocznego Programu Współpracy Gminy Żołynia z organizacjami pozarządowymi na 2009r.</w:t>
      </w:r>
    </w:p>
    <w:p w:rsidR="0081147C" w:rsidRDefault="0081147C" w:rsidP="000B690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WÓJT  GMINY  ŻOŁYNIA</w:t>
      </w:r>
    </w:p>
    <w:p w:rsidR="0081147C" w:rsidRDefault="0081147C" w:rsidP="000B690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ZAPRASZA</w:t>
      </w:r>
    </w:p>
    <w:p w:rsidR="0081147C" w:rsidRPr="0077155C" w:rsidRDefault="0081147C" w:rsidP="000B6908">
      <w:pPr>
        <w:jc w:val="both"/>
        <w:rPr>
          <w:b/>
        </w:rPr>
      </w:pPr>
      <w:r>
        <w:rPr>
          <w:b/>
        </w:rPr>
        <w:t xml:space="preserve">ORGANIZACJE POZARZĄDOWE DO UDZIAŁU W OTWARTYM  KONKURSIE                </w:t>
      </w:r>
    </w:p>
    <w:p w:rsidR="0081147C" w:rsidRDefault="0081147C" w:rsidP="000B6908">
      <w:pPr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77155C">
        <w:rPr>
          <w:b/>
        </w:rPr>
        <w:t xml:space="preserve">     </w:t>
      </w:r>
      <w:r>
        <w:rPr>
          <w:b/>
        </w:rPr>
        <w:t xml:space="preserve">  </w:t>
      </w:r>
      <w:r w:rsidRPr="0077155C">
        <w:rPr>
          <w:b/>
        </w:rPr>
        <w:t xml:space="preserve">     OFERT</w:t>
      </w:r>
    </w:p>
    <w:p w:rsidR="0081147C" w:rsidRDefault="0081147C" w:rsidP="000B6908">
      <w:pPr>
        <w:jc w:val="both"/>
        <w:rPr>
          <w:b/>
        </w:rPr>
      </w:pPr>
      <w:r w:rsidRPr="009E6505">
        <w:rPr>
          <w:b/>
          <w:sz w:val="28"/>
          <w:szCs w:val="28"/>
        </w:rPr>
        <w:t>na</w:t>
      </w:r>
      <w:r>
        <w:rPr>
          <w:b/>
        </w:rPr>
        <w:t xml:space="preserve"> </w:t>
      </w:r>
      <w:r w:rsidRPr="009E6505">
        <w:rPr>
          <w:b/>
          <w:sz w:val="28"/>
          <w:szCs w:val="28"/>
        </w:rPr>
        <w:t>realizację zadań z zakresu kultury fizycznej, sportu i rekreacji</w:t>
      </w:r>
      <w:r>
        <w:rPr>
          <w:b/>
        </w:rPr>
        <w:t xml:space="preserve"> </w:t>
      </w:r>
      <w:r w:rsidRPr="009E6505">
        <w:rPr>
          <w:b/>
          <w:sz w:val="28"/>
          <w:szCs w:val="28"/>
        </w:rPr>
        <w:t>w 200</w:t>
      </w:r>
      <w:r>
        <w:rPr>
          <w:b/>
          <w:sz w:val="28"/>
          <w:szCs w:val="28"/>
        </w:rPr>
        <w:t>9</w:t>
      </w:r>
      <w:r w:rsidRPr="009E6505">
        <w:rPr>
          <w:b/>
          <w:sz w:val="28"/>
          <w:szCs w:val="28"/>
        </w:rPr>
        <w:t xml:space="preserve"> r.</w:t>
      </w:r>
    </w:p>
    <w:p w:rsidR="0081147C" w:rsidRPr="00CD5AC7" w:rsidRDefault="0081147C" w:rsidP="000B6908">
      <w:pPr>
        <w:jc w:val="both"/>
      </w:pPr>
      <w:r>
        <w:t xml:space="preserve">Na rok 2009 </w:t>
      </w:r>
      <w:r w:rsidRPr="00CD5AC7">
        <w:t xml:space="preserve"> przeznacza  </w:t>
      </w:r>
      <w:r w:rsidR="000B6908">
        <w:t xml:space="preserve">się </w:t>
      </w:r>
      <w:r w:rsidRPr="00CD5AC7">
        <w:t xml:space="preserve">kwotę </w:t>
      </w:r>
      <w:r>
        <w:t xml:space="preserve"> 102.000 00 zł. </w:t>
      </w:r>
      <w:r w:rsidRPr="00CD5AC7">
        <w:t xml:space="preserve"> na realizację następujących zadań:</w:t>
      </w:r>
    </w:p>
    <w:p w:rsidR="0081147C" w:rsidRDefault="0081147C" w:rsidP="000B6908">
      <w:pPr>
        <w:numPr>
          <w:ilvl w:val="0"/>
          <w:numId w:val="2"/>
        </w:numPr>
        <w:spacing w:after="0" w:line="240" w:lineRule="auto"/>
        <w:jc w:val="both"/>
      </w:pPr>
      <w:r w:rsidRPr="00CD5AC7">
        <w:t xml:space="preserve">Propagowanie kultury fizycznej, sportu i rekreacji poprzez  popularyzację piłki nożnej </w:t>
      </w:r>
      <w:r>
        <w:t xml:space="preserve">wśród dzieci i młodzieży </w:t>
      </w:r>
      <w:r w:rsidRPr="00CD5AC7">
        <w:t xml:space="preserve">w </w:t>
      </w:r>
      <w:r>
        <w:t xml:space="preserve"> Żołyni wraz z promocją gminy –  40.000,00. </w:t>
      </w:r>
    </w:p>
    <w:p w:rsidR="0081147C" w:rsidRDefault="0081147C" w:rsidP="000B6908">
      <w:pPr>
        <w:spacing w:after="0" w:line="240" w:lineRule="auto"/>
        <w:ind w:left="720"/>
        <w:jc w:val="both"/>
      </w:pPr>
    </w:p>
    <w:p w:rsidR="0081147C" w:rsidRDefault="0081147C" w:rsidP="000B6908">
      <w:pPr>
        <w:numPr>
          <w:ilvl w:val="0"/>
          <w:numId w:val="2"/>
        </w:numPr>
        <w:spacing w:after="0" w:line="240" w:lineRule="auto"/>
        <w:jc w:val="both"/>
      </w:pPr>
      <w:r>
        <w:t>Propagowanie kultury fizycznej, sportu i rekreacji poprzez popularyzację piłki nożnej</w:t>
      </w:r>
    </w:p>
    <w:p w:rsidR="0081147C" w:rsidRDefault="0081147C" w:rsidP="000B6908">
      <w:pPr>
        <w:ind w:left="708"/>
        <w:jc w:val="both"/>
      </w:pPr>
      <w:r>
        <w:t>wśród dzieci i młodzieży w Brzózie Stadnickiej wraz z promocją gminy –  42.000,00.</w:t>
      </w:r>
    </w:p>
    <w:p w:rsidR="0081147C" w:rsidRDefault="0081147C" w:rsidP="000B6908">
      <w:pPr>
        <w:jc w:val="both"/>
      </w:pPr>
      <w:r>
        <w:t xml:space="preserve">       3.   Propagowanie kultury fizyczne, sportu i rekreacji poprzez popularyzację piłki  </w:t>
      </w:r>
    </w:p>
    <w:p w:rsidR="0081147C" w:rsidRDefault="0081147C" w:rsidP="000B6908">
      <w:pPr>
        <w:ind w:left="705"/>
        <w:jc w:val="both"/>
      </w:pPr>
      <w:r>
        <w:t>siatkowej wśród dzieci i młodzieży w Żołyni wraz z promocją gminy – 15.000,00.</w:t>
      </w:r>
    </w:p>
    <w:p w:rsidR="0081147C" w:rsidRDefault="0081147C" w:rsidP="000B6908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Propagowanie kultury fizycznej, sportu i rekreacji poprzez popularyzację tenisa stołowego wśród dzieci i młodzieży w Żołyni wraz z promocją gminy – 5.000,00.</w:t>
      </w:r>
    </w:p>
    <w:p w:rsidR="0081147C" w:rsidRDefault="0081147C" w:rsidP="000B6908">
      <w:pPr>
        <w:pStyle w:val="Akapitzlist"/>
        <w:spacing w:after="0" w:line="240" w:lineRule="auto"/>
        <w:jc w:val="both"/>
      </w:pPr>
    </w:p>
    <w:p w:rsidR="0081147C" w:rsidRDefault="0081147C" w:rsidP="000B6908">
      <w:pPr>
        <w:jc w:val="both"/>
      </w:pPr>
      <w:r>
        <w:t xml:space="preserve">Oferty mogą składać działające na terenie Gminy Żołynia organizacje pozarządowe oraz podmioty wymienione w art. 3 </w:t>
      </w:r>
      <w:proofErr w:type="spellStart"/>
      <w:r>
        <w:t>pkt</w:t>
      </w:r>
      <w:proofErr w:type="spellEnd"/>
      <w:r>
        <w:t xml:space="preserve"> 3 ustawy.</w:t>
      </w:r>
    </w:p>
    <w:p w:rsidR="0081147C" w:rsidRDefault="0081147C" w:rsidP="000B6908">
      <w:pPr>
        <w:jc w:val="both"/>
      </w:pPr>
      <w:r>
        <w:t xml:space="preserve">Złożenie oferty nie jest równoznaczne z przyznaniem dotacji. </w:t>
      </w:r>
    </w:p>
    <w:p w:rsidR="0081147C" w:rsidRDefault="0081147C" w:rsidP="000B6908">
      <w:pPr>
        <w:jc w:val="both"/>
      </w:pPr>
      <w:r>
        <w:t>Gmina zastrzega sobie możliwość zmniejszenia  kwoty dotacji.</w:t>
      </w:r>
    </w:p>
    <w:p w:rsidR="0081147C" w:rsidRDefault="0081147C" w:rsidP="000B6908">
      <w:pPr>
        <w:jc w:val="both"/>
      </w:pPr>
    </w:p>
    <w:p w:rsidR="000B6908" w:rsidRDefault="000B6908" w:rsidP="000B6908">
      <w:pPr>
        <w:jc w:val="both"/>
      </w:pPr>
    </w:p>
    <w:p w:rsidR="0081147C" w:rsidRDefault="0081147C" w:rsidP="000B6908">
      <w:pPr>
        <w:jc w:val="both"/>
      </w:pPr>
    </w:p>
    <w:p w:rsidR="0081147C" w:rsidRDefault="0081147C" w:rsidP="000B6908">
      <w:pPr>
        <w:jc w:val="both"/>
      </w:pPr>
      <w:r>
        <w:lastRenderedPageBreak/>
        <w:t>Rozpatrzenie ofert zgłoszonych do konkursu dokonane zostanie w oparciu o następujące kryteria:</w:t>
      </w:r>
    </w:p>
    <w:p w:rsidR="0081147C" w:rsidRDefault="0081147C" w:rsidP="000B6908">
      <w:pPr>
        <w:jc w:val="both"/>
      </w:pPr>
      <w:r>
        <w:t>a) merytoryczne (zasięg działania, miejsce wykonania zadania, cel działania, społeczne uzasadnienie),</w:t>
      </w:r>
    </w:p>
    <w:p w:rsidR="0081147C" w:rsidRDefault="0081147C" w:rsidP="000B6908">
      <w:pPr>
        <w:jc w:val="both"/>
      </w:pPr>
      <w:r>
        <w:t>b)  finansowe (koszty realizacji planowanego zadania, źródła finansowania, odpłatny i nieodpłatny zakres wykonywania zadania),</w:t>
      </w:r>
    </w:p>
    <w:p w:rsidR="0081147C" w:rsidRDefault="0081147C" w:rsidP="000B6908">
      <w:pPr>
        <w:jc w:val="both"/>
      </w:pPr>
      <w:r>
        <w:t>c)  organizacyjne (posiadane zasobu kadrowe, rzeczowe, doświadczenie, dotychczasowe dokonania, dotychczasową współpracę z samorządem).</w:t>
      </w:r>
    </w:p>
    <w:p w:rsidR="0081147C" w:rsidRDefault="0081147C" w:rsidP="000B6908">
      <w:pPr>
        <w:jc w:val="both"/>
      </w:pPr>
      <w:r>
        <w:t xml:space="preserve">Warunkiem przystąpienia do  konkursu jest złożenie  w terminie do dnia </w:t>
      </w:r>
      <w:r w:rsidR="007A0F1F">
        <w:t>31</w:t>
      </w:r>
      <w:r>
        <w:t xml:space="preserve"> </w:t>
      </w:r>
      <w:r w:rsidR="007A0F1F">
        <w:t xml:space="preserve">marca </w:t>
      </w:r>
      <w:r>
        <w:t xml:space="preserve"> 200</w:t>
      </w:r>
      <w:r w:rsidR="000B6908">
        <w:t>9</w:t>
      </w:r>
      <w:r>
        <w:t xml:space="preserve">r.: </w:t>
      </w:r>
    </w:p>
    <w:p w:rsidR="0081147C" w:rsidRDefault="0081147C" w:rsidP="000B6908">
      <w:pPr>
        <w:numPr>
          <w:ilvl w:val="0"/>
          <w:numId w:val="3"/>
        </w:numPr>
        <w:spacing w:after="0" w:line="240" w:lineRule="auto"/>
        <w:jc w:val="both"/>
      </w:pPr>
      <w:r>
        <w:t xml:space="preserve">Oferty na drukach o których mowa w Rozporządzeniu Ministra  Pracy i Polityki Społecznej z dnia 27 grudnia 2005r. w sprawie wzoru oferty realizacji zadania publicznego, ramowego wzoru umowy o wykonanie zadania publicznego i wzoru sprawozdania z wykonania  tego zadania ( </w:t>
      </w:r>
      <w:proofErr w:type="spellStart"/>
      <w:r>
        <w:t>Dz.U</w:t>
      </w:r>
      <w:proofErr w:type="spellEnd"/>
      <w:r>
        <w:t xml:space="preserve">. z 2005r. Nr 264, poz. 2207).  </w:t>
      </w:r>
    </w:p>
    <w:p w:rsidR="0081147C" w:rsidRDefault="0081147C" w:rsidP="000B6908">
      <w:pPr>
        <w:numPr>
          <w:ilvl w:val="0"/>
          <w:numId w:val="3"/>
        </w:numPr>
        <w:spacing w:after="0" w:line="240" w:lineRule="auto"/>
        <w:jc w:val="both"/>
      </w:pPr>
      <w:r>
        <w:t xml:space="preserve">Aktualnego odpisu potwierdzającego wpis do właściwej ewidencji lub rejestru *. </w:t>
      </w:r>
    </w:p>
    <w:p w:rsidR="0081147C" w:rsidRDefault="0081147C" w:rsidP="000B6908">
      <w:pPr>
        <w:numPr>
          <w:ilvl w:val="0"/>
          <w:numId w:val="3"/>
        </w:numPr>
        <w:spacing w:after="0" w:line="240" w:lineRule="auto"/>
        <w:jc w:val="both"/>
      </w:pPr>
      <w:r>
        <w:t>Aktualnego statutu *.</w:t>
      </w:r>
    </w:p>
    <w:p w:rsidR="0081147C" w:rsidRDefault="0081147C" w:rsidP="000B6908">
      <w:pPr>
        <w:numPr>
          <w:ilvl w:val="0"/>
          <w:numId w:val="3"/>
        </w:numPr>
        <w:spacing w:after="0" w:line="240" w:lineRule="auto"/>
        <w:jc w:val="both"/>
      </w:pPr>
      <w:r>
        <w:t>Informacji finansowej za ostatni rok działalności podmiotu.</w:t>
      </w:r>
    </w:p>
    <w:p w:rsidR="007A0F1F" w:rsidRDefault="007A0F1F" w:rsidP="000B6908">
      <w:pPr>
        <w:numPr>
          <w:ilvl w:val="0"/>
          <w:numId w:val="3"/>
        </w:numPr>
        <w:spacing w:after="0" w:line="240" w:lineRule="auto"/>
        <w:jc w:val="both"/>
      </w:pPr>
    </w:p>
    <w:p w:rsidR="000B6908" w:rsidRDefault="0081147C" w:rsidP="000B6908">
      <w:pPr>
        <w:jc w:val="both"/>
      </w:pPr>
      <w:r>
        <w:t>Oferty należy składać w siedzibie Urzędu Gminy ul. Rynek 22, pok.106 (sekretariat urzędu) do godziny 13ºº.</w:t>
      </w:r>
    </w:p>
    <w:p w:rsidR="0081147C" w:rsidRDefault="0081147C" w:rsidP="000B6908">
      <w:pPr>
        <w:jc w:val="both"/>
      </w:pPr>
      <w:r>
        <w:t xml:space="preserve">Oferty niekompletne lub nieprawidłowo wypełnione oraz złożone po terminie nie będą rozpatrywane.  </w:t>
      </w:r>
    </w:p>
    <w:p w:rsidR="0081147C" w:rsidRDefault="0081147C" w:rsidP="000B6908">
      <w:pPr>
        <w:jc w:val="both"/>
      </w:pPr>
      <w:r>
        <w:t>Podmiot, który składa kilka ofert – powinien złożyć każdą ofertę - na każde zadanie  w odrębnej kopercie, z odrębnym kompletem załączników.</w:t>
      </w:r>
    </w:p>
    <w:p w:rsidR="0081147C" w:rsidRDefault="0081147C" w:rsidP="000B6908">
      <w:pPr>
        <w:jc w:val="both"/>
      </w:pPr>
      <w:r>
        <w:t>Wybór oferty zatwierdza Wójt Gminy, po wcześniejszym zaopiniowaniu jej przez  Komisję Konkursową. Wybór ofert publikowany jest w Biuletynie Informacji Publicznej Gminy Żołynia oraz na tablicy ogłoszeń w siedzibie Urzędu Gminy w Żołyni.</w:t>
      </w:r>
    </w:p>
    <w:p w:rsidR="0081147C" w:rsidRDefault="0081147C" w:rsidP="000B6908">
      <w:pPr>
        <w:jc w:val="both"/>
      </w:pPr>
    </w:p>
    <w:p w:rsidR="0081147C" w:rsidRPr="0092308E" w:rsidRDefault="0081147C" w:rsidP="000B6908">
      <w:pPr>
        <w:jc w:val="both"/>
        <w:rPr>
          <w:sz w:val="20"/>
          <w:szCs w:val="20"/>
        </w:rPr>
      </w:pPr>
      <w:r>
        <w:rPr>
          <w:sz w:val="20"/>
          <w:szCs w:val="20"/>
        </w:rPr>
        <w:t>* dotyczy organizacji i podmiotów, które po raz pierwszy biorą udział w konkursie na realizację zadań z zakresu kultury fizycznej i sportu w gminie Żołynia.</w:t>
      </w:r>
    </w:p>
    <w:p w:rsidR="0081147C" w:rsidRDefault="0081147C" w:rsidP="000B6908">
      <w:pPr>
        <w:jc w:val="both"/>
      </w:pPr>
    </w:p>
    <w:sectPr w:rsidR="0081147C" w:rsidSect="0049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2A2"/>
    <w:multiLevelType w:val="hybridMultilevel"/>
    <w:tmpl w:val="FB50BF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B6D96"/>
    <w:multiLevelType w:val="hybridMultilevel"/>
    <w:tmpl w:val="72581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97757"/>
    <w:multiLevelType w:val="hybridMultilevel"/>
    <w:tmpl w:val="B6E4D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C071B8"/>
    <w:multiLevelType w:val="hybridMultilevel"/>
    <w:tmpl w:val="5EA6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016"/>
    <w:rsid w:val="000803FD"/>
    <w:rsid w:val="000B6908"/>
    <w:rsid w:val="000F0016"/>
    <w:rsid w:val="00105C1F"/>
    <w:rsid w:val="003B5139"/>
    <w:rsid w:val="00491CE5"/>
    <w:rsid w:val="00520F49"/>
    <w:rsid w:val="00634274"/>
    <w:rsid w:val="007A0F1F"/>
    <w:rsid w:val="0081147C"/>
    <w:rsid w:val="008E72FB"/>
    <w:rsid w:val="00D9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00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7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9D37-8AC6-461A-9186-6153E6F7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3</cp:revision>
  <cp:lastPrinted>2009-03-02T10:22:00Z</cp:lastPrinted>
  <dcterms:created xsi:type="dcterms:W3CDTF">2009-02-27T09:39:00Z</dcterms:created>
  <dcterms:modified xsi:type="dcterms:W3CDTF">2009-03-02T10:45:00Z</dcterms:modified>
</cp:coreProperties>
</file>