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3039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1003"/>
        <w:gridCol w:w="785"/>
        <w:gridCol w:w="989"/>
        <w:gridCol w:w="1163"/>
        <w:gridCol w:w="836"/>
        <w:gridCol w:w="1162"/>
        <w:gridCol w:w="856"/>
        <w:gridCol w:w="1070"/>
        <w:gridCol w:w="1176"/>
        <w:gridCol w:w="1443"/>
        <w:gridCol w:w="1124"/>
        <w:gridCol w:w="1245"/>
      </w:tblGrid>
      <w:tr w:rsidR="005F7386" w:rsidTr="005F7386">
        <w:trPr>
          <w:trHeight w:val="711"/>
        </w:trPr>
        <w:tc>
          <w:tcPr>
            <w:tcW w:w="1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FF"/>
            <w:vAlign w:val="center"/>
            <w:hideMark/>
          </w:tcPr>
          <w:p w:rsidR="005F7386" w:rsidRDefault="005F738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STOPA BEZROBOCIA W 2010r.</w:t>
            </w:r>
          </w:p>
        </w:tc>
      </w:tr>
      <w:tr w:rsidR="005F7386" w:rsidTr="005F7386">
        <w:trPr>
          <w:trHeight w:val="52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center"/>
            <w:hideMark/>
          </w:tcPr>
          <w:p w:rsidR="005F7386" w:rsidRDefault="005F73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center"/>
            <w:hideMark/>
          </w:tcPr>
          <w:p w:rsidR="005F7386" w:rsidRDefault="005F73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center"/>
            <w:hideMark/>
          </w:tcPr>
          <w:p w:rsidR="005F7386" w:rsidRDefault="005F73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center"/>
            <w:hideMark/>
          </w:tcPr>
          <w:p w:rsidR="005F7386" w:rsidRDefault="005F73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center"/>
            <w:hideMark/>
          </w:tcPr>
          <w:p w:rsidR="005F7386" w:rsidRDefault="005F73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center"/>
            <w:hideMark/>
          </w:tcPr>
          <w:p w:rsidR="005F7386" w:rsidRDefault="005F73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center"/>
            <w:hideMark/>
          </w:tcPr>
          <w:p w:rsidR="005F7386" w:rsidRDefault="005F73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center"/>
            <w:hideMark/>
          </w:tcPr>
          <w:p w:rsidR="005F7386" w:rsidRDefault="005F73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Lipiec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center"/>
            <w:hideMark/>
          </w:tcPr>
          <w:p w:rsidR="005F7386" w:rsidRDefault="005F73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Sierpień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center"/>
            <w:hideMark/>
          </w:tcPr>
          <w:p w:rsidR="005F7386" w:rsidRDefault="005F73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center"/>
            <w:hideMark/>
          </w:tcPr>
          <w:p w:rsidR="005F7386" w:rsidRDefault="005F73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center"/>
            <w:hideMark/>
          </w:tcPr>
          <w:p w:rsidR="005F7386" w:rsidRDefault="005F73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vAlign w:val="center"/>
            <w:hideMark/>
          </w:tcPr>
          <w:p w:rsidR="005F7386" w:rsidRDefault="005F73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</w:tr>
      <w:tr w:rsidR="005F7386" w:rsidTr="005F7386">
        <w:trPr>
          <w:trHeight w:val="72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FF"/>
            <w:vAlign w:val="center"/>
            <w:hideMark/>
          </w:tcPr>
          <w:p w:rsidR="005F7386" w:rsidRDefault="005F7386">
            <w:pPr>
              <w:spacing w:line="276" w:lineRule="auto"/>
              <w:jc w:val="center"/>
            </w:pPr>
            <w:r>
              <w:t>Polska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12,7%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13,0%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Pr="005F7386" w:rsidRDefault="005F7386" w:rsidP="005F7386">
            <w:pPr>
              <w:spacing w:line="276" w:lineRule="auto"/>
              <w:jc w:val="center"/>
              <w:rPr>
                <w:rFonts w:eastAsiaTheme="minorEastAsia"/>
              </w:rPr>
            </w:pPr>
            <w:r w:rsidRPr="005F7386">
              <w:rPr>
                <w:rFonts w:eastAsiaTheme="minorEastAsia"/>
              </w:rPr>
              <w:t>12,9%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Pr="005F7386" w:rsidRDefault="005F7386" w:rsidP="005F7386">
            <w:pPr>
              <w:spacing w:line="276" w:lineRule="auto"/>
              <w:jc w:val="center"/>
              <w:rPr>
                <w:rFonts w:eastAsiaTheme="minorEastAsia"/>
              </w:rPr>
            </w:pPr>
            <w:r w:rsidRPr="005F7386">
              <w:rPr>
                <w:rFonts w:eastAsiaTheme="minorEastAsia"/>
              </w:rPr>
              <w:t>12,3%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Pr="005F7386" w:rsidRDefault="005F7386" w:rsidP="005F7386">
            <w:pPr>
              <w:spacing w:line="276" w:lineRule="auto"/>
              <w:jc w:val="center"/>
              <w:rPr>
                <w:rFonts w:eastAsiaTheme="minorEastAsia"/>
              </w:rPr>
            </w:pPr>
            <w:r w:rsidRPr="005F7386">
              <w:rPr>
                <w:rFonts w:eastAsiaTheme="minorEastAsia"/>
              </w:rPr>
              <w:t>11,9%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Pr="005F7386" w:rsidRDefault="005F7386" w:rsidP="005F7386">
            <w:pPr>
              <w:spacing w:line="276" w:lineRule="auto"/>
              <w:jc w:val="center"/>
              <w:rPr>
                <w:rFonts w:eastAsiaTheme="minorEastAsia"/>
              </w:rPr>
            </w:pPr>
            <w:r w:rsidRPr="005F7386">
              <w:rPr>
                <w:rFonts w:eastAsiaTheme="minorEastAsia"/>
              </w:rPr>
              <w:t>11,6%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F7386" w:rsidTr="005F7386">
        <w:trPr>
          <w:trHeight w:val="72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FF"/>
            <w:vAlign w:val="center"/>
            <w:hideMark/>
          </w:tcPr>
          <w:p w:rsidR="005F7386" w:rsidRDefault="005F7386">
            <w:pPr>
              <w:spacing w:line="276" w:lineRule="auto"/>
              <w:jc w:val="center"/>
            </w:pPr>
            <w:r>
              <w:t>Województwo łódzkie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12,5%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12,8%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Pr="005F7386" w:rsidRDefault="005F7386" w:rsidP="005F7386">
            <w:pPr>
              <w:spacing w:line="276" w:lineRule="auto"/>
              <w:jc w:val="center"/>
              <w:rPr>
                <w:rFonts w:eastAsiaTheme="minorEastAsia"/>
              </w:rPr>
            </w:pPr>
            <w:r w:rsidRPr="005F7386">
              <w:rPr>
                <w:rFonts w:eastAsiaTheme="minorEastAsia"/>
              </w:rPr>
              <w:t>12,7%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Pr="005F7386" w:rsidRDefault="005F7386" w:rsidP="005F7386">
            <w:pPr>
              <w:spacing w:line="276" w:lineRule="auto"/>
              <w:jc w:val="center"/>
              <w:rPr>
                <w:rFonts w:eastAsiaTheme="minorEastAsia"/>
              </w:rPr>
            </w:pPr>
            <w:r w:rsidRPr="005F7386">
              <w:rPr>
                <w:rFonts w:eastAsiaTheme="minorEastAsia"/>
              </w:rPr>
              <w:t>12,2%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Pr="005F7386" w:rsidRDefault="005F7386" w:rsidP="005F7386">
            <w:pPr>
              <w:spacing w:line="276" w:lineRule="auto"/>
              <w:jc w:val="center"/>
              <w:rPr>
                <w:rFonts w:eastAsiaTheme="minorEastAsia"/>
              </w:rPr>
            </w:pPr>
            <w:r w:rsidRPr="005F7386">
              <w:rPr>
                <w:rFonts w:eastAsiaTheme="minorEastAsia"/>
              </w:rPr>
              <w:t>11,9%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Pr="005F7386" w:rsidRDefault="005F7386" w:rsidP="005F7386">
            <w:pPr>
              <w:spacing w:line="276" w:lineRule="auto"/>
              <w:jc w:val="center"/>
              <w:rPr>
                <w:rFonts w:eastAsiaTheme="minorEastAsia"/>
              </w:rPr>
            </w:pPr>
            <w:r w:rsidRPr="005F7386">
              <w:rPr>
                <w:rFonts w:eastAsiaTheme="minorEastAsia"/>
              </w:rPr>
              <w:t>11,6%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F7386" w:rsidTr="005F7386">
        <w:trPr>
          <w:trHeight w:val="69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FF"/>
            <w:vAlign w:val="center"/>
            <w:hideMark/>
          </w:tcPr>
          <w:p w:rsidR="005F7386" w:rsidRDefault="005F7386">
            <w:pPr>
              <w:spacing w:line="276" w:lineRule="auto"/>
              <w:jc w:val="center"/>
            </w:pPr>
            <w:r>
              <w:t>Powiat łęczycki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12,9%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13,2%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Pr="005F7386" w:rsidRDefault="005F7386" w:rsidP="005F7386">
            <w:pPr>
              <w:spacing w:line="276" w:lineRule="auto"/>
              <w:jc w:val="center"/>
              <w:rPr>
                <w:rFonts w:eastAsiaTheme="minorEastAsia"/>
              </w:rPr>
            </w:pPr>
            <w:r w:rsidRPr="005F7386">
              <w:rPr>
                <w:rFonts w:eastAsiaTheme="minorEastAsia"/>
              </w:rPr>
              <w:t>12,3%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Pr="005F7386" w:rsidRDefault="005F7386" w:rsidP="005F7386">
            <w:pPr>
              <w:spacing w:line="276" w:lineRule="auto"/>
              <w:jc w:val="center"/>
              <w:rPr>
                <w:rFonts w:eastAsiaTheme="minorEastAsia"/>
              </w:rPr>
            </w:pPr>
            <w:r w:rsidRPr="005F7386">
              <w:rPr>
                <w:rFonts w:eastAsiaTheme="minorEastAsia"/>
              </w:rPr>
              <w:t>11,7%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Pr="005F7386" w:rsidRDefault="005F7386" w:rsidP="005F7386">
            <w:pPr>
              <w:spacing w:line="276" w:lineRule="auto"/>
              <w:jc w:val="center"/>
              <w:rPr>
                <w:rFonts w:eastAsiaTheme="minorEastAsia"/>
              </w:rPr>
            </w:pPr>
            <w:r w:rsidRPr="005F7386">
              <w:rPr>
                <w:rFonts w:eastAsiaTheme="minorEastAsia"/>
              </w:rPr>
              <w:t>11,5%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Pr="005F7386" w:rsidRDefault="005F7386" w:rsidP="005F7386">
            <w:pPr>
              <w:spacing w:line="276" w:lineRule="auto"/>
              <w:jc w:val="center"/>
              <w:rPr>
                <w:rFonts w:eastAsiaTheme="minorEastAsia"/>
              </w:rPr>
            </w:pPr>
            <w:r w:rsidRPr="005F7386">
              <w:rPr>
                <w:rFonts w:eastAsiaTheme="minorEastAsia"/>
              </w:rPr>
              <w:t>11,2%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DE"/>
            <w:vAlign w:val="center"/>
            <w:hideMark/>
          </w:tcPr>
          <w:p w:rsidR="005F7386" w:rsidRDefault="005F738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5F7386" w:rsidRDefault="005F7386" w:rsidP="005F7386"/>
    <w:p w:rsidR="005F7386" w:rsidRDefault="005F7386" w:rsidP="005F7386"/>
    <w:p w:rsidR="00F85EA2" w:rsidRDefault="00F85EA2"/>
    <w:sectPr w:rsidR="00F85EA2" w:rsidSect="005F73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7386"/>
    <w:rsid w:val="00496B06"/>
    <w:rsid w:val="004E4BE1"/>
    <w:rsid w:val="005F7386"/>
    <w:rsid w:val="00B777F2"/>
    <w:rsid w:val="00F8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GRACZYK</dc:creator>
  <cp:keywords/>
  <dc:description/>
  <cp:lastModifiedBy>EWELINA GRACZYK</cp:lastModifiedBy>
  <cp:revision>3</cp:revision>
  <dcterms:created xsi:type="dcterms:W3CDTF">2010-08-23T09:26:00Z</dcterms:created>
  <dcterms:modified xsi:type="dcterms:W3CDTF">2010-08-23T09:33:00Z</dcterms:modified>
</cp:coreProperties>
</file>