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88" w:rsidRDefault="00A14088" w:rsidP="00A14088">
      <w:pPr>
        <w:widowControl/>
        <w:autoSpaceDE/>
        <w:autoSpaceDN/>
        <w:adjustRightInd/>
        <w:spacing w:line="360" w:lineRule="auto"/>
        <w:jc w:val="center"/>
        <w:rPr>
          <w:u w:val="single"/>
        </w:rPr>
      </w:pPr>
      <w:r>
        <w:rPr>
          <w:u w:val="single"/>
        </w:rPr>
        <w:t xml:space="preserve">OPIS ROBOT                               </w:t>
      </w:r>
    </w:p>
    <w:p w:rsidR="00A14088" w:rsidRPr="00A14088" w:rsidRDefault="00A14088" w:rsidP="00A14088">
      <w:pPr>
        <w:widowControl/>
        <w:autoSpaceDE/>
        <w:autoSpaceDN/>
        <w:adjustRightInd/>
        <w:spacing w:line="360" w:lineRule="auto"/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Zal.nr</w:t>
      </w:r>
      <w:proofErr w:type="spellEnd"/>
      <w:r>
        <w:t xml:space="preserve"> 9 do SIWZ</w:t>
      </w:r>
    </w:p>
    <w:p w:rsidR="00A14088" w:rsidRPr="00C56E7B" w:rsidRDefault="00A14088" w:rsidP="00A140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/>
        <w:rPr>
          <w:u w:val="single"/>
        </w:rPr>
      </w:pPr>
      <w:r w:rsidRPr="00C56E7B">
        <w:rPr>
          <w:u w:val="single"/>
        </w:rPr>
        <w:t>Przedmiot opracowania</w:t>
      </w:r>
    </w:p>
    <w:p w:rsidR="00A14088" w:rsidRPr="00C56E7B" w:rsidRDefault="00A14088" w:rsidP="00A14088">
      <w:pPr>
        <w:pStyle w:val="Nagwek2"/>
        <w:spacing w:line="360" w:lineRule="auto"/>
        <w:rPr>
          <w:rFonts w:ascii="Arial" w:hAnsi="Arial"/>
          <w:sz w:val="24"/>
          <w:szCs w:val="24"/>
        </w:rPr>
      </w:pPr>
      <w:r w:rsidRPr="00C56E7B">
        <w:rPr>
          <w:rFonts w:ascii="Arial" w:hAnsi="Arial"/>
          <w:sz w:val="24"/>
          <w:szCs w:val="24"/>
        </w:rPr>
        <w:t>Przedmiotem opracowania jest:</w:t>
      </w:r>
    </w:p>
    <w:p w:rsidR="00A14088" w:rsidRDefault="00A14088" w:rsidP="00A14088">
      <w:pPr>
        <w:widowControl/>
        <w:numPr>
          <w:ilvl w:val="0"/>
          <w:numId w:val="2"/>
        </w:numPr>
        <w:autoSpaceDE/>
        <w:autoSpaceDN/>
        <w:adjustRightInd/>
        <w:ind w:left="426"/>
      </w:pPr>
      <w:r>
        <w:t xml:space="preserve">Wykonanie siłowni zewnętrznych </w:t>
      </w:r>
      <w:r>
        <w:rPr>
          <w:sz w:val="22"/>
          <w:szCs w:val="22"/>
        </w:rPr>
        <w:t>na terenie gminy Papowo Biskupie</w:t>
      </w:r>
    </w:p>
    <w:p w:rsidR="00A14088" w:rsidRPr="00C13790" w:rsidRDefault="00A14088" w:rsidP="00A14088">
      <w:pPr>
        <w:ind w:left="426"/>
      </w:pPr>
    </w:p>
    <w:p w:rsidR="00A14088" w:rsidRPr="00C56E7B" w:rsidRDefault="00A14088" w:rsidP="00A14088">
      <w:pPr>
        <w:pStyle w:val="Tekstpodstawowywcity"/>
        <w:spacing w:line="360" w:lineRule="auto"/>
        <w:ind w:left="142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2</w:t>
      </w:r>
      <w:r w:rsidRPr="00C56E7B">
        <w:rPr>
          <w:rFonts w:ascii="Arial" w:hAnsi="Arial"/>
          <w:sz w:val="24"/>
          <w:szCs w:val="24"/>
        </w:rPr>
        <w:t xml:space="preserve">. </w:t>
      </w:r>
      <w:r w:rsidRPr="00C56E7B">
        <w:rPr>
          <w:rFonts w:ascii="Arial" w:hAnsi="Arial"/>
          <w:sz w:val="24"/>
          <w:szCs w:val="24"/>
          <w:u w:val="single"/>
        </w:rPr>
        <w:t>Lokalizacja</w:t>
      </w:r>
    </w:p>
    <w:p w:rsidR="00A14088" w:rsidRPr="00DF32FE" w:rsidRDefault="00A14088" w:rsidP="00A14088">
      <w:pPr>
        <w:pStyle w:val="Tekstpodstawowywcity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Planowana </w:t>
      </w:r>
      <w:r w:rsidRPr="00C56E7B">
        <w:rPr>
          <w:rFonts w:ascii="Arial" w:hAnsi="Arial"/>
          <w:sz w:val="24"/>
          <w:szCs w:val="24"/>
        </w:rPr>
        <w:t xml:space="preserve">lokalizowana  </w:t>
      </w:r>
      <w:r>
        <w:rPr>
          <w:rFonts w:ascii="Arial" w:hAnsi="Arial"/>
          <w:sz w:val="24"/>
          <w:szCs w:val="24"/>
        </w:rPr>
        <w:t xml:space="preserve">siłowni zewnętrznych </w:t>
      </w:r>
      <w:r w:rsidRPr="00C56E7B">
        <w:rPr>
          <w:rFonts w:ascii="Arial" w:hAnsi="Arial"/>
          <w:sz w:val="24"/>
          <w:szCs w:val="24"/>
        </w:rPr>
        <w:t>jest</w:t>
      </w:r>
      <w:r>
        <w:rPr>
          <w:rFonts w:ascii="Arial" w:hAnsi="Arial"/>
          <w:sz w:val="24"/>
          <w:szCs w:val="24"/>
        </w:rPr>
        <w:t xml:space="preserve"> w miejscowościach:</w:t>
      </w:r>
    </w:p>
    <w:p w:rsidR="00A14088" w:rsidRPr="00DF32FE" w:rsidRDefault="00A14088" w:rsidP="00A1408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DF32FE">
        <w:rPr>
          <w:rFonts w:ascii="Arial" w:hAnsi="Arial"/>
          <w:sz w:val="24"/>
          <w:szCs w:val="24"/>
        </w:rPr>
        <w:t xml:space="preserve">Zegartowice działka Nr 205/3, </w:t>
      </w:r>
    </w:p>
    <w:p w:rsidR="00A14088" w:rsidRPr="00DF32FE" w:rsidRDefault="00A14088" w:rsidP="00A1408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DF32FE">
        <w:rPr>
          <w:rFonts w:ascii="Arial" w:hAnsi="Arial"/>
          <w:sz w:val="24"/>
          <w:szCs w:val="24"/>
        </w:rPr>
        <w:t xml:space="preserve">Dubielno działka nr 29/6, </w:t>
      </w:r>
    </w:p>
    <w:p w:rsidR="00A14088" w:rsidRPr="00DF32FE" w:rsidRDefault="00A14088" w:rsidP="00A1408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DF32FE">
        <w:rPr>
          <w:rFonts w:ascii="Arial" w:hAnsi="Arial"/>
          <w:sz w:val="24"/>
          <w:szCs w:val="24"/>
        </w:rPr>
        <w:t xml:space="preserve">Jeleniec działka Nr 92/30, </w:t>
      </w:r>
    </w:p>
    <w:p w:rsidR="00A14088" w:rsidRPr="00DF32FE" w:rsidRDefault="00A14088" w:rsidP="00A1408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DF32FE">
        <w:rPr>
          <w:rFonts w:ascii="Arial" w:hAnsi="Arial"/>
          <w:sz w:val="24"/>
          <w:szCs w:val="24"/>
        </w:rPr>
        <w:t xml:space="preserve">Wrocławki działka nr 5/9, </w:t>
      </w:r>
    </w:p>
    <w:p w:rsidR="00A14088" w:rsidRPr="00DF32FE" w:rsidRDefault="00A14088" w:rsidP="00A1408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DF32FE">
        <w:rPr>
          <w:rFonts w:ascii="Arial" w:hAnsi="Arial"/>
          <w:sz w:val="24"/>
          <w:szCs w:val="24"/>
        </w:rPr>
        <w:t>Nowy Dwór Królewski działka 49/2,</w:t>
      </w:r>
    </w:p>
    <w:p w:rsidR="00A14088" w:rsidRPr="00DF32FE" w:rsidRDefault="00A14088" w:rsidP="00A1408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DF32FE">
        <w:rPr>
          <w:rFonts w:ascii="Arial" w:hAnsi="Arial"/>
          <w:sz w:val="24"/>
          <w:szCs w:val="24"/>
        </w:rPr>
        <w:t xml:space="preserve"> </w:t>
      </w:r>
      <w:proofErr w:type="spellStart"/>
      <w:r w:rsidRPr="00DF32FE">
        <w:rPr>
          <w:rFonts w:ascii="Arial" w:hAnsi="Arial"/>
          <w:sz w:val="24"/>
          <w:szCs w:val="24"/>
        </w:rPr>
        <w:t>Firlus</w:t>
      </w:r>
      <w:proofErr w:type="spellEnd"/>
      <w:r w:rsidRPr="00DF32FE">
        <w:rPr>
          <w:rFonts w:ascii="Arial" w:hAnsi="Arial"/>
          <w:sz w:val="24"/>
          <w:szCs w:val="24"/>
        </w:rPr>
        <w:t xml:space="preserve"> działka nr 13/1,  </w:t>
      </w:r>
    </w:p>
    <w:p w:rsidR="00A14088" w:rsidRDefault="00A14088" w:rsidP="00A14088">
      <w:pPr>
        <w:pStyle w:val="Tekstpodstawowywcity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/>
          <w:sz w:val="24"/>
          <w:szCs w:val="24"/>
          <w:u w:val="single"/>
        </w:rPr>
      </w:pPr>
      <w:r w:rsidRPr="00DF32FE">
        <w:rPr>
          <w:rFonts w:ascii="Arial" w:hAnsi="Arial"/>
          <w:sz w:val="24"/>
          <w:szCs w:val="24"/>
          <w:u w:val="single"/>
        </w:rPr>
        <w:t>Ogólna</w:t>
      </w:r>
      <w:r w:rsidRPr="00C56E7B">
        <w:rPr>
          <w:rFonts w:ascii="Arial" w:hAnsi="Arial"/>
          <w:sz w:val="24"/>
          <w:szCs w:val="24"/>
          <w:u w:val="single"/>
        </w:rPr>
        <w:t xml:space="preserve"> charakterystyka projektowanych obiektów</w:t>
      </w:r>
    </w:p>
    <w:p w:rsidR="00A14088" w:rsidRPr="00EE7EDE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>Siłownia zewnętrzna wyciskanie podwójne siedząc</w:t>
      </w:r>
    </w:p>
    <w:p w:rsidR="00A14088" w:rsidRDefault="00A14088" w:rsidP="00A14088">
      <w:pPr>
        <w:jc w:val="center"/>
      </w:pPr>
      <w:r>
        <w:rPr>
          <w:noProof/>
        </w:rPr>
        <w:drawing>
          <wp:inline distT="0" distB="0" distL="0" distR="0">
            <wp:extent cx="5708015" cy="4665980"/>
            <wp:effectExtent l="19050" t="0" r="6985" b="0"/>
            <wp:docPr id="1" name="fancybox-img" descr="WYCISKANIE SIEDZ&amp;Aogon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WYCISKANIE SIEDZ&amp;Aogon;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46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Pr="00EE7EDE" w:rsidRDefault="00A14088" w:rsidP="00A14088">
      <w:pPr>
        <w:pStyle w:val="NormalnyWeb"/>
      </w:pPr>
      <w:r w:rsidRPr="00EE7EDE">
        <w:lastRenderedPageBreak/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>długość od 2600 do 2700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650 do 655 mm,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od 2000 do 2050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Funkcja:</w:t>
      </w:r>
      <w:r w:rsidRPr="00EE7EDE">
        <w:t xml:space="preserve"> Wzmacnia i rozwija mięśnie górnej części klatki piersiowej i ramion poprawiając wydolność krążeniowo-oddechową.</w:t>
      </w:r>
    </w:p>
    <w:p w:rsidR="00A14088" w:rsidRPr="00EE7EDE" w:rsidRDefault="00A14088" w:rsidP="00A14088">
      <w:pPr>
        <w:pStyle w:val="NormalnyWeb"/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r>
        <w:rPr>
          <w:rFonts w:ascii="Arial" w:hAnsi="Arial"/>
          <w:sz w:val="24"/>
          <w:szCs w:val="24"/>
        </w:rPr>
        <w:t>wyciąg podwójny</w:t>
      </w:r>
    </w:p>
    <w:p w:rsidR="00A14088" w:rsidRDefault="00A14088" w:rsidP="00A14088">
      <w:pPr>
        <w:pStyle w:val="Tekstpodstawowywcity"/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2" name="fancybox-img" descr="PODWÓJNY WYCI&amp;Aogon;G GÓ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ODWÓJNY WYCI&amp;Aogon;G GÓR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Pr="00EE7EDE" w:rsidRDefault="00A14088" w:rsidP="00A14088">
      <w:pPr>
        <w:pStyle w:val="NormalnyWeb"/>
      </w:pPr>
      <w:r w:rsidRPr="00EE7EDE">
        <w:lastRenderedPageBreak/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>długość od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7EDE">
        <w:rPr>
          <w:rFonts w:ascii="Times New Roman" w:hAnsi="Times New Roman" w:cs="Times New Roman"/>
          <w:sz w:val="24"/>
          <w:szCs w:val="24"/>
        </w:rPr>
        <w:t>00 do 2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E7EDE">
        <w:rPr>
          <w:rFonts w:ascii="Times New Roman" w:hAnsi="Times New Roman" w:cs="Times New Roman"/>
          <w:sz w:val="24"/>
          <w:szCs w:val="24"/>
        </w:rPr>
        <w:t>0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740,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750,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od 2000 do 2050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Funkcja:</w:t>
      </w:r>
      <w:r w:rsidRPr="00EE7EDE">
        <w:t xml:space="preserve"> Wzmacnia i rozwija mięśnie górnej części klatki piersiowej i ramion poprawiając wydolność krążeniowo-oddechową.</w:t>
      </w:r>
    </w:p>
    <w:p w:rsidR="00A14088" w:rsidRPr="00EE7EDE" w:rsidRDefault="00A14088" w:rsidP="00A14088">
      <w:pPr>
        <w:pStyle w:val="Tekstpodstawowywcity"/>
        <w:spacing w:line="360" w:lineRule="auto"/>
        <w:ind w:left="0"/>
        <w:jc w:val="center"/>
        <w:rPr>
          <w:rFonts w:ascii="Arial" w:hAnsi="Arial"/>
          <w:sz w:val="24"/>
          <w:szCs w:val="24"/>
        </w:rPr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r>
        <w:rPr>
          <w:rFonts w:ascii="Arial" w:hAnsi="Arial"/>
          <w:sz w:val="24"/>
          <w:szCs w:val="24"/>
        </w:rPr>
        <w:t>wahadło podwójne</w:t>
      </w:r>
    </w:p>
    <w:p w:rsidR="00A14088" w:rsidRDefault="00A14088" w:rsidP="00A14088">
      <w:pPr>
        <w:pStyle w:val="NormalnyWeb"/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3" name="fancybox-img" descr="WAHAD&amp;Lstrok;O PODWÓ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WAHAD&amp;Lstrok;O PODWÓJ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Pr="00EE7EDE" w:rsidRDefault="00A14088" w:rsidP="00A14088">
      <w:pPr>
        <w:pStyle w:val="NormalnyWeb"/>
      </w:pPr>
      <w:r w:rsidRPr="00EE7EDE">
        <w:lastRenderedPageBreak/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>długość od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7EDE">
        <w:rPr>
          <w:rFonts w:ascii="Times New Roman" w:hAnsi="Times New Roman" w:cs="Times New Roman"/>
          <w:sz w:val="24"/>
          <w:szCs w:val="24"/>
        </w:rPr>
        <w:t>00 do 2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E7EDE">
        <w:rPr>
          <w:rFonts w:ascii="Times New Roman" w:hAnsi="Times New Roman" w:cs="Times New Roman"/>
          <w:sz w:val="24"/>
          <w:szCs w:val="24"/>
        </w:rPr>
        <w:t>0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740,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780,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od 2000 do 2050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Pr="00DA4E83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Style w:val="Pogrubienie"/>
          <w:rFonts w:eastAsia="Times New Roman"/>
          <w:bCs/>
          <w:sz w:val="24"/>
          <w:szCs w:val="24"/>
        </w:rPr>
        <w:t>Funkcja:</w:t>
      </w:r>
      <w:r w:rsidRPr="00EE7EDE">
        <w:rPr>
          <w:sz w:val="24"/>
          <w:szCs w:val="24"/>
        </w:rPr>
        <w:t xml:space="preserve"> </w:t>
      </w:r>
      <w:r w:rsidRPr="00DA4E83">
        <w:rPr>
          <w:rFonts w:ascii="Times New Roman" w:hAnsi="Times New Roman" w:cs="Times New Roman"/>
          <w:sz w:val="24"/>
          <w:szCs w:val="24"/>
        </w:rPr>
        <w:t>Wzmacnia mięśnie pasa i poprawia giętkość i koordynację całego ciała. Ćwiczy kręgosłup i biodra. </w:t>
      </w:r>
    </w:p>
    <w:p w:rsidR="00A14088" w:rsidRPr="00DA4E83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r>
        <w:rPr>
          <w:rFonts w:ascii="Arial" w:hAnsi="Arial"/>
          <w:sz w:val="24"/>
          <w:szCs w:val="24"/>
        </w:rPr>
        <w:t>biegacz podwójny</w:t>
      </w:r>
    </w:p>
    <w:p w:rsidR="00A14088" w:rsidRPr="00EE7EDE" w:rsidRDefault="00A14088" w:rsidP="00A14088">
      <w:pPr>
        <w:pStyle w:val="NormalnyWeb"/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4" name="fancybox-img" descr="PODWÓJNY BIEG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ODWÓJNY BIEGA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E83">
        <w:t xml:space="preserve"> </w:t>
      </w: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</w:t>
      </w:r>
      <w:r w:rsidRPr="00EE7EDE">
        <w:lastRenderedPageBreak/>
        <w:t xml:space="preserve">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>długość od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7EDE">
        <w:rPr>
          <w:rFonts w:ascii="Times New Roman" w:hAnsi="Times New Roman" w:cs="Times New Roman"/>
          <w:sz w:val="24"/>
          <w:szCs w:val="24"/>
        </w:rPr>
        <w:t>00 do 2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850,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900,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od 2000 do 2050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Style w:val="Pogrubienie"/>
          <w:rFonts w:eastAsia="Times New Roman"/>
          <w:bCs/>
          <w:sz w:val="24"/>
          <w:szCs w:val="24"/>
        </w:rPr>
        <w:t>Funkcja</w:t>
      </w:r>
      <w:r w:rsidRPr="00DA4E83">
        <w:t xml:space="preserve"> </w:t>
      </w:r>
      <w:r w:rsidRPr="00DA4E83">
        <w:rPr>
          <w:rFonts w:ascii="Times New Roman" w:hAnsi="Times New Roman" w:cs="Times New Roman"/>
          <w:sz w:val="24"/>
          <w:szCs w:val="24"/>
        </w:rPr>
        <w:t>Poprawia ruchliwość kończyn dolnych, równoważy i koordynuje pracę całego ciała. Zwiększa wydolność krążeniowo-oddechową, wzmacniając mięśnie nóg i pośladków.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proofErr w:type="spellStart"/>
      <w:r>
        <w:rPr>
          <w:rFonts w:ascii="Arial" w:hAnsi="Arial"/>
          <w:sz w:val="24"/>
          <w:szCs w:val="24"/>
        </w:rPr>
        <w:t>orbitek</w:t>
      </w:r>
      <w:proofErr w:type="spellEnd"/>
      <w:r>
        <w:rPr>
          <w:rFonts w:ascii="Arial" w:hAnsi="Arial"/>
          <w:sz w:val="24"/>
          <w:szCs w:val="24"/>
        </w:rPr>
        <w:t xml:space="preserve"> podwójny</w:t>
      </w:r>
    </w:p>
    <w:p w:rsidR="00A14088" w:rsidRDefault="00A14088" w:rsidP="00A14088">
      <w:pPr>
        <w:pStyle w:val="Tekstpodstawowywcity"/>
        <w:spacing w:line="360" w:lineRule="auto"/>
        <w:ind w:left="142"/>
        <w:jc w:val="both"/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5" name="fancybox-img" descr="ORBITREK PODWÓ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ORBITREK PODWÓJ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Pr="00EE7EDE" w:rsidRDefault="00A14088" w:rsidP="00A14088">
      <w:pPr>
        <w:pStyle w:val="NormalnyWeb"/>
      </w:pP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lastRenderedPageBreak/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>długość od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7EDE">
        <w:rPr>
          <w:rFonts w:ascii="Times New Roman" w:hAnsi="Times New Roman" w:cs="Times New Roman"/>
          <w:sz w:val="24"/>
          <w:szCs w:val="24"/>
        </w:rPr>
        <w:t xml:space="preserve">00 do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650,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700,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od 2000 do 2050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</w:t>
      </w:r>
      <w:r w:rsidRPr="00DA4E83">
        <w:t xml:space="preserve"> </w:t>
      </w:r>
      <w:r w:rsidRPr="008B54C2">
        <w:t>Poprawia sprawność kończyn górnych i dolnych oraz stawów</w:t>
      </w: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NormalnyWeb"/>
      </w:pPr>
    </w:p>
    <w:p w:rsidR="00A14088" w:rsidRPr="008B54C2" w:rsidRDefault="00A14088" w:rsidP="00A14088">
      <w:pPr>
        <w:pStyle w:val="NormalnyWeb"/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r>
        <w:rPr>
          <w:rFonts w:ascii="Arial" w:hAnsi="Arial"/>
          <w:sz w:val="24"/>
          <w:szCs w:val="24"/>
        </w:rPr>
        <w:t>rower podwójny</w:t>
      </w:r>
    </w:p>
    <w:p w:rsidR="00A14088" w:rsidRPr="00DA4E83" w:rsidRDefault="00A14088" w:rsidP="00A14088">
      <w:pPr>
        <w:pStyle w:val="NormalnyWeb"/>
      </w:pPr>
    </w:p>
    <w:p w:rsidR="00A14088" w:rsidRPr="00EE7EDE" w:rsidRDefault="00A14088" w:rsidP="00A14088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08015" cy="5708015"/>
            <wp:effectExtent l="19050" t="0" r="6985" b="0"/>
            <wp:docPr id="6" name="fancybox-img" descr="ROWER PODWÓ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ROWER PODWÓJN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C2">
        <w:t xml:space="preserve"> </w:t>
      </w: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>długość od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EDE">
        <w:rPr>
          <w:rFonts w:ascii="Times New Roman" w:hAnsi="Times New Roman" w:cs="Times New Roman"/>
          <w:sz w:val="24"/>
          <w:szCs w:val="24"/>
        </w:rPr>
        <w:t xml:space="preserve">00 do </w:t>
      </w:r>
      <w:r>
        <w:rPr>
          <w:rFonts w:ascii="Times New Roman" w:hAnsi="Times New Roman" w:cs="Times New Roman"/>
          <w:sz w:val="24"/>
          <w:szCs w:val="24"/>
        </w:rPr>
        <w:t>2400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600,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650,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od 2000 do 2050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</w:t>
      </w:r>
      <w:r w:rsidRPr="00DA4E83">
        <w:t xml:space="preserve"> </w:t>
      </w:r>
      <w:r w:rsidRPr="008B54C2">
        <w:t>Ćwiczenia usprawniające ruch kończyn. Poprawiają wydolność krążeniowo-oddechową. Wzmacniają mięśnie ramion, pleców, klatki piersiowej i nóg.</w:t>
      </w:r>
      <w:r>
        <w:t>﻿</w:t>
      </w: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NormalnyWeb"/>
      </w:pPr>
    </w:p>
    <w:p w:rsidR="00A14088" w:rsidRPr="00DA4E83" w:rsidRDefault="00A14088" w:rsidP="00A14088">
      <w:pPr>
        <w:pStyle w:val="NormalnyWeb"/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lastRenderedPageBreak/>
        <w:t xml:space="preserve">Siłownia zewnętrzna </w:t>
      </w:r>
      <w:proofErr w:type="spellStart"/>
      <w:r>
        <w:rPr>
          <w:rFonts w:ascii="Arial" w:hAnsi="Arial"/>
          <w:sz w:val="24"/>
          <w:szCs w:val="24"/>
        </w:rPr>
        <w:t>steper</w:t>
      </w:r>
      <w:proofErr w:type="spellEnd"/>
      <w:r>
        <w:rPr>
          <w:rFonts w:ascii="Arial" w:hAnsi="Arial"/>
          <w:sz w:val="24"/>
          <w:szCs w:val="24"/>
        </w:rPr>
        <w:t xml:space="preserve"> i twister</w:t>
      </w:r>
    </w:p>
    <w:p w:rsidR="00A14088" w:rsidRDefault="00A14088" w:rsidP="00A14088">
      <w:pPr>
        <w:pStyle w:val="Tekstpodstawowywcity"/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7" name="fancybox-img" descr="STEPER I TW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TEPER I TWIS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Pr="00EE7EDE" w:rsidRDefault="00A14088" w:rsidP="00A14088">
      <w:pPr>
        <w:pStyle w:val="NormalnyWeb"/>
      </w:pP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długość od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700,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750,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od 2000 do 2050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</w:t>
      </w:r>
      <w:r w:rsidRPr="00DA4E83">
        <w:t xml:space="preserve"> </w:t>
      </w:r>
      <w:r>
        <w:t xml:space="preserve">Twister ćwiczy pas i pomaga zrelaksować mięśnie pasa i pleców, poprawia ruchliwość i giętkość odcinka krzyżowego, </w:t>
      </w:r>
      <w:proofErr w:type="spellStart"/>
      <w:r>
        <w:t>steper</w:t>
      </w:r>
      <w:proofErr w:type="spellEnd"/>
      <w:r>
        <w:t xml:space="preserve"> ćwiczy sprawność kończyn dolnych.</w:t>
      </w: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NormalnyWeb"/>
        <w:rPr>
          <w:b/>
          <w:bCs/>
          <w:sz w:val="48"/>
          <w:szCs w:val="48"/>
        </w:rPr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r>
        <w:rPr>
          <w:rFonts w:ascii="Arial" w:hAnsi="Arial"/>
          <w:sz w:val="24"/>
          <w:szCs w:val="24"/>
        </w:rPr>
        <w:t>biegacz</w:t>
      </w:r>
    </w:p>
    <w:p w:rsidR="00A14088" w:rsidRDefault="00A14088" w:rsidP="00A14088">
      <w:pPr>
        <w:pStyle w:val="Tekstpodstawowywcity"/>
        <w:spacing w:line="36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8" name="fancybox-img" descr="BIEGACZ R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BIEGACZ R-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Pr="00EE7EDE" w:rsidRDefault="00A14088" w:rsidP="00A14088">
      <w:pPr>
        <w:pStyle w:val="NormalnyWeb"/>
      </w:pP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długość od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1010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600,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650,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od 13</w:t>
      </w:r>
      <w:r w:rsidRPr="00EE7EDE">
        <w:rPr>
          <w:rFonts w:ascii="Times New Roman" w:hAnsi="Times New Roman" w:cs="Times New Roman"/>
          <w:sz w:val="24"/>
          <w:szCs w:val="24"/>
        </w:rPr>
        <w:t xml:space="preserve">00 do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E7EDE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</w:t>
      </w:r>
      <w:r w:rsidRPr="00DA4E83">
        <w:t xml:space="preserve"> </w:t>
      </w:r>
      <w:r w:rsidRPr="006E760B">
        <w:t>Ćwiczenia aktywizujące dolne partie ciała.</w:t>
      </w: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proofErr w:type="spellStart"/>
      <w:r>
        <w:rPr>
          <w:rFonts w:ascii="Arial" w:hAnsi="Arial"/>
          <w:sz w:val="24"/>
          <w:szCs w:val="24"/>
        </w:rPr>
        <w:t>orbitek</w:t>
      </w:r>
      <w:proofErr w:type="spellEnd"/>
    </w:p>
    <w:p w:rsidR="00A14088" w:rsidRDefault="00A14088" w:rsidP="00A14088">
      <w:pPr>
        <w:pStyle w:val="Tekstpodstawowywcity"/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9" name="fancybox-img" descr="ORBITREK R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ORBITREK R-0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Default="00A14088" w:rsidP="00A14088">
      <w:pPr>
        <w:pStyle w:val="Tekstpodstawowywcity"/>
        <w:spacing w:line="360" w:lineRule="auto"/>
        <w:ind w:left="0"/>
        <w:jc w:val="both"/>
        <w:rPr>
          <w:rFonts w:ascii="Arial" w:hAnsi="Arial"/>
          <w:sz w:val="24"/>
          <w:szCs w:val="24"/>
        </w:rPr>
      </w:pPr>
    </w:p>
    <w:p w:rsidR="00A14088" w:rsidRPr="00EE7EDE" w:rsidRDefault="00A14088" w:rsidP="00A14088">
      <w:pPr>
        <w:pStyle w:val="NormalnyWeb"/>
      </w:pP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długość od </w:t>
      </w:r>
      <w:r>
        <w:rPr>
          <w:rFonts w:ascii="Times New Roman" w:hAnsi="Times New Roman" w:cs="Times New Roman"/>
          <w:sz w:val="24"/>
          <w:szCs w:val="24"/>
        </w:rPr>
        <w:t>1100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1150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lastRenderedPageBreak/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500,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550,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od 14</w:t>
      </w:r>
      <w:r w:rsidRPr="00EE7EDE">
        <w:rPr>
          <w:rFonts w:ascii="Times New Roman" w:hAnsi="Times New Roman" w:cs="Times New Roman"/>
          <w:sz w:val="24"/>
          <w:szCs w:val="24"/>
        </w:rPr>
        <w:t xml:space="preserve">00 do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E7ED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</w:t>
      </w:r>
      <w:r w:rsidRPr="00DA4E83">
        <w:t xml:space="preserve"> </w:t>
      </w:r>
      <w:r w:rsidRPr="006E760B">
        <w:t>Trening ogólnorozwojowy całego ciała. Poprawiający kondycję i koordynację ruchową.</w:t>
      </w: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r>
        <w:rPr>
          <w:rFonts w:ascii="Arial" w:hAnsi="Arial"/>
          <w:sz w:val="24"/>
          <w:szCs w:val="24"/>
        </w:rPr>
        <w:t>twister</w:t>
      </w:r>
    </w:p>
    <w:p w:rsidR="00A14088" w:rsidRDefault="00A14088" w:rsidP="00A14088">
      <w:pPr>
        <w:pStyle w:val="Tekstpodstawowywcity"/>
        <w:spacing w:line="36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10" name="fancybox-img" descr="TWISTER POTRÓJNY R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TWISTER POTRÓJNY R-0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Pr="00EE7EDE" w:rsidRDefault="00A14088" w:rsidP="00A14088">
      <w:pPr>
        <w:pStyle w:val="NormalnyWeb"/>
      </w:pP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lastRenderedPageBreak/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długość od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1500,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1600,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od 13</w:t>
      </w:r>
      <w:r w:rsidRPr="00EE7EDE">
        <w:rPr>
          <w:rFonts w:ascii="Times New Roman" w:hAnsi="Times New Roman" w:cs="Times New Roman"/>
          <w:sz w:val="24"/>
          <w:szCs w:val="24"/>
        </w:rPr>
        <w:t xml:space="preserve">00 do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EE7ED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</w:t>
      </w:r>
      <w:r w:rsidRPr="00DA4E83">
        <w:t xml:space="preserve"> </w:t>
      </w:r>
      <w:r w:rsidRPr="006E760B">
        <w:t xml:space="preserve">Wspomaga aktywność dolnych partii ciała, stawów biodrowych oraz kręgosłupa lędźwiowego. Ćwiczy zmysł równowagi oraz pozytywnie wpływa na mięśnie brzucha. </w:t>
      </w: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NormalnyWeb"/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t xml:space="preserve">Siłownia zewnętrzna </w:t>
      </w:r>
      <w:r>
        <w:rPr>
          <w:rFonts w:ascii="Arial" w:hAnsi="Arial"/>
          <w:sz w:val="24"/>
          <w:szCs w:val="24"/>
        </w:rPr>
        <w:t>wioślarz</w:t>
      </w:r>
    </w:p>
    <w:p w:rsidR="00A14088" w:rsidRDefault="00A14088" w:rsidP="00A14088">
      <w:pPr>
        <w:pStyle w:val="NormalnyWeb"/>
      </w:pPr>
    </w:p>
    <w:p w:rsidR="00A14088" w:rsidRPr="00EE7EDE" w:rsidRDefault="00A14088" w:rsidP="00A14088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08015" cy="5708015"/>
            <wp:effectExtent l="19050" t="0" r="6985" b="0"/>
            <wp:docPr id="11" name="fancybox-img" descr="WIO&amp;Sacute;LARZ B-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WIO&amp;Sacute;LARZ B-0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DFA">
        <w:t xml:space="preserve"> </w:t>
      </w: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E7EDE">
        <w:rPr>
          <w:sz w:val="24"/>
          <w:szCs w:val="24"/>
        </w:rPr>
        <w:t> </w:t>
      </w:r>
      <w:r w:rsidRPr="00EE7EDE">
        <w:rPr>
          <w:rFonts w:ascii="Times New Roman" w:hAnsi="Times New Roman" w:cs="Times New Roman"/>
          <w:b/>
          <w:bCs/>
          <w:sz w:val="24"/>
          <w:szCs w:val="24"/>
        </w:rPr>
        <w:t xml:space="preserve">Wymiary urządzenia: 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długość od </w:t>
      </w:r>
      <w:r>
        <w:rPr>
          <w:rFonts w:ascii="Times New Roman" w:hAnsi="Times New Roman" w:cs="Times New Roman"/>
          <w:sz w:val="24"/>
          <w:szCs w:val="24"/>
        </w:rPr>
        <w:t>1100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A14088" w:rsidRPr="00EE7EDE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szerokość od </w:t>
      </w:r>
      <w:r>
        <w:rPr>
          <w:rFonts w:ascii="Times New Roman" w:hAnsi="Times New Roman" w:cs="Times New Roman"/>
          <w:sz w:val="24"/>
          <w:szCs w:val="24"/>
        </w:rPr>
        <w:t>850,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900,</w:t>
      </w:r>
      <w:r w:rsidRPr="00EE7EDE">
        <w:rPr>
          <w:rFonts w:ascii="Times New Roman" w:hAnsi="Times New Roman" w:cs="Times New Roman"/>
          <w:sz w:val="24"/>
          <w:szCs w:val="24"/>
        </w:rPr>
        <w:t xml:space="preserve"> mm, </w:t>
      </w:r>
    </w:p>
    <w:p w:rsidR="00A14088" w:rsidRDefault="00A14088" w:rsidP="00A14088">
      <w:pPr>
        <w:widowControl/>
        <w:rPr>
          <w:rFonts w:ascii="Times New Roman" w:hAnsi="Times New Roman" w:cs="Times New Roman"/>
          <w:sz w:val="24"/>
          <w:szCs w:val="24"/>
        </w:rPr>
      </w:pPr>
      <w:r w:rsidRPr="00EE7EDE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od 1</w:t>
      </w:r>
      <w:r w:rsidRPr="00EE7E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7EDE">
        <w:rPr>
          <w:rFonts w:ascii="Times New Roman" w:hAnsi="Times New Roman" w:cs="Times New Roman"/>
          <w:sz w:val="24"/>
          <w:szCs w:val="24"/>
        </w:rPr>
        <w:t xml:space="preserve">0 do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EE7ED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E7ED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EE7EDE">
        <w:rPr>
          <w:rFonts w:ascii="Times New Roman" w:hAnsi="Times New Roman" w:cs="Times New Roman"/>
          <w:sz w:val="24"/>
          <w:szCs w:val="24"/>
        </w:rPr>
        <w:t>.</w:t>
      </w:r>
    </w:p>
    <w:p w:rsidR="00A14088" w:rsidRDefault="00A14088" w:rsidP="00A14088">
      <w:pPr>
        <w:pStyle w:val="NormalnyWeb"/>
        <w:rPr>
          <w:rFonts w:ascii="Verdana" w:hAnsi="Verdana"/>
        </w:rPr>
      </w:pPr>
      <w:r w:rsidRPr="00EE7EDE">
        <w:rPr>
          <w:rStyle w:val="Pogrubienie"/>
          <w:bCs/>
        </w:rPr>
        <w:t>Funkcja</w:t>
      </w:r>
      <w:r w:rsidRPr="00DA4E83">
        <w:t xml:space="preserve"> </w:t>
      </w:r>
      <w:r w:rsidRPr="00CD5DFA">
        <w:t>Wzmacnia mięśnie ramion, nóg i pasa, brzucha, pleców i klatki piersiowej, usprawniając ruch kończyn. Poprawia wydolność krążeniowo-oddechową</w:t>
      </w:r>
      <w:r>
        <w:rPr>
          <w:rFonts w:ascii="Verdana" w:hAnsi="Verdana"/>
        </w:rPr>
        <w:t>.</w:t>
      </w:r>
    </w:p>
    <w:p w:rsidR="00A14088" w:rsidRDefault="00A14088" w:rsidP="00A14088">
      <w:pPr>
        <w:pStyle w:val="NormalnyWeb"/>
        <w:rPr>
          <w:rFonts w:ascii="Verdana" w:hAnsi="Verdana"/>
        </w:rPr>
      </w:pPr>
    </w:p>
    <w:p w:rsidR="00470570" w:rsidRDefault="00470570" w:rsidP="00A14088">
      <w:pPr>
        <w:pStyle w:val="NormalnyWeb"/>
        <w:rPr>
          <w:rFonts w:ascii="Verdana" w:hAnsi="Verdana"/>
        </w:rPr>
      </w:pPr>
    </w:p>
    <w:p w:rsidR="00A14088" w:rsidRDefault="00A14088" w:rsidP="00A1408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EE7EDE">
        <w:rPr>
          <w:rFonts w:ascii="Arial" w:hAnsi="Arial"/>
          <w:sz w:val="24"/>
          <w:szCs w:val="24"/>
        </w:rPr>
        <w:lastRenderedPageBreak/>
        <w:t xml:space="preserve">Siłownia zewnętrzna </w:t>
      </w:r>
      <w:r>
        <w:rPr>
          <w:rFonts w:ascii="Arial" w:hAnsi="Arial"/>
          <w:sz w:val="24"/>
          <w:szCs w:val="24"/>
        </w:rPr>
        <w:t>wioślarz</w:t>
      </w:r>
    </w:p>
    <w:p w:rsidR="00A14088" w:rsidRDefault="00A14088" w:rsidP="00A14088">
      <w:pPr>
        <w:pStyle w:val="NormalnyWeb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5708015" cy="5708015"/>
            <wp:effectExtent l="19050" t="0" r="6985" b="0"/>
            <wp:docPr id="12" name="fancybox-img" descr="WYCI&amp;Aogon;G GÓRNY I WYCISKANIE SIEDZ&amp;Aogon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WYCI&amp;Aogon;G GÓRNY I WYCISKANIE SIEDZ&amp;Aogon;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88" w:rsidRPr="00EE7EDE" w:rsidRDefault="00A14088" w:rsidP="00A14088">
      <w:pPr>
        <w:pStyle w:val="NormalnyWeb"/>
      </w:pPr>
      <w:r w:rsidRPr="00EE7EDE">
        <w:t>Urządzenie siłowni zewnętrznej </w:t>
      </w:r>
      <w:r w:rsidRPr="00EE7EDE">
        <w:rPr>
          <w:rStyle w:val="Pogrubienie"/>
          <w:bCs/>
        </w:rPr>
        <w:t xml:space="preserve"> zabezpieczone antykorozyjnie</w:t>
      </w:r>
      <w:r w:rsidRPr="00EE7EDE">
        <w:t xml:space="preserve"> (cynkowanie ogniowe), dwukrotnie malowane proszkowo, odporne na warunki pogodowe, przeznaczone do długotrwałego używania. </w:t>
      </w:r>
      <w:r>
        <w:t>Urządzenie należy zamontować na fundamencie betonowym zgodnie z instrukcją montażu i kartą katalogową.</w:t>
      </w:r>
    </w:p>
    <w:p w:rsidR="00A14088" w:rsidRDefault="00A14088" w:rsidP="00A14088">
      <w:pPr>
        <w:pStyle w:val="NormalnyWeb"/>
      </w:pPr>
      <w:r w:rsidRPr="00EE7EDE">
        <w:rPr>
          <w:rStyle w:val="Pogrubienie"/>
          <w:bCs/>
        </w:rPr>
        <w:t>Funkcja</w:t>
      </w:r>
      <w:r w:rsidRPr="00DA4E83">
        <w:t xml:space="preserve"> </w:t>
      </w:r>
      <w:r>
        <w:t>Wzmacnia i rozwija mięśnie górnej części klatki piersiowej, ramion i pleców, poprawiając wydolność krążeniowo-oddechową.</w:t>
      </w:r>
    </w:p>
    <w:p w:rsidR="00A14088" w:rsidRDefault="00A14088" w:rsidP="00A14088">
      <w:pPr>
        <w:pStyle w:val="NormalnyWeb"/>
      </w:pPr>
    </w:p>
    <w:p w:rsidR="009652C6" w:rsidRDefault="00A14088" w:rsidP="00A14088">
      <w:r>
        <w:br w:type="page"/>
      </w:r>
    </w:p>
    <w:sectPr w:rsidR="009652C6" w:rsidSect="0096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5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618C76DA"/>
    <w:multiLevelType w:val="hybridMultilevel"/>
    <w:tmpl w:val="CB727352"/>
    <w:lvl w:ilvl="0" w:tplc="0415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70293607"/>
    <w:multiLevelType w:val="hybridMultilevel"/>
    <w:tmpl w:val="CED0AB7E"/>
    <w:lvl w:ilvl="0" w:tplc="0415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>
    <w:nsid w:val="78565340"/>
    <w:multiLevelType w:val="hybridMultilevel"/>
    <w:tmpl w:val="82AC9E26"/>
    <w:lvl w:ilvl="0" w:tplc="CC48957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EB11A45"/>
    <w:multiLevelType w:val="hybridMultilevel"/>
    <w:tmpl w:val="156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14088"/>
    <w:rsid w:val="002862B2"/>
    <w:rsid w:val="00470570"/>
    <w:rsid w:val="009652C6"/>
    <w:rsid w:val="00A1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08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4088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4088"/>
    <w:pPr>
      <w:widowControl/>
      <w:autoSpaceDE/>
      <w:autoSpaceDN/>
      <w:adjustRightInd/>
      <w:ind w:left="420"/>
    </w:pPr>
    <w:rPr>
      <w:rFonts w:ascii="Times New Roman" w:hAnsi="Times New Roman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088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14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4088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08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1022</Words>
  <Characters>6138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dcterms:created xsi:type="dcterms:W3CDTF">2015-04-08T10:41:00Z</dcterms:created>
  <dcterms:modified xsi:type="dcterms:W3CDTF">2015-04-08T10:51:00Z</dcterms:modified>
</cp:coreProperties>
</file>