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47B0" w14:textId="385FCA7A" w:rsidR="00770904" w:rsidRPr="003A2A18" w:rsidRDefault="006B0AA7" w:rsidP="00770904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 w:rsidRPr="003A2A18">
        <w:rPr>
          <w:rFonts w:ascii="Garamond" w:hAnsi="Garamond"/>
          <w:b/>
          <w:sz w:val="24"/>
          <w:szCs w:val="24"/>
        </w:rPr>
        <w:t>Załącznik nr</w:t>
      </w:r>
      <w:r w:rsidR="00770904" w:rsidRPr="003A2A18">
        <w:rPr>
          <w:rFonts w:ascii="Garamond" w:hAnsi="Garamond"/>
          <w:b/>
          <w:sz w:val="24"/>
          <w:szCs w:val="24"/>
        </w:rPr>
        <w:t xml:space="preserve"> </w:t>
      </w:r>
      <w:r w:rsidR="007F1164" w:rsidRPr="003A2A18">
        <w:rPr>
          <w:rFonts w:ascii="Garamond" w:hAnsi="Garamond"/>
          <w:b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445DC392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  <w:r w:rsidR="00EE3C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002E6B3C" w14:textId="77777777" w:rsidR="00EE3CF9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</w:t>
            </w:r>
          </w:p>
          <w:p w14:paraId="77C66587" w14:textId="183D09BE" w:rsidR="00770904" w:rsidRPr="00906761" w:rsidRDefault="00770904" w:rsidP="002B4A05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2B4A05" w:rsidRPr="002B4A05">
              <w:rPr>
                <w:rFonts w:ascii="Lato" w:hAnsi="Lato" w:cs="Lato"/>
                <w:b/>
                <w:bCs/>
              </w:rPr>
              <w:t>Przebudowa schodów zewnętrznych, budowa pochylni</w:t>
            </w:r>
            <w:r w:rsidR="002B4A05">
              <w:rPr>
                <w:rFonts w:ascii="Lato" w:hAnsi="Lato" w:cs="Lato"/>
                <w:b/>
                <w:bCs/>
              </w:rPr>
              <w:t xml:space="preserve"> </w:t>
            </w:r>
            <w:r w:rsidR="002B4A05" w:rsidRPr="002B4A05">
              <w:rPr>
                <w:rFonts w:ascii="Lato" w:hAnsi="Lato" w:cs="Lato"/>
                <w:b/>
                <w:bCs/>
              </w:rPr>
              <w:t>– podjazdu dla osób z dysfunkcją ruchu oraz utwardzenie terenu</w:t>
            </w:r>
            <w:r w:rsidR="002B4A05">
              <w:rPr>
                <w:rFonts w:ascii="Lato" w:hAnsi="Lato" w:cs="Lato"/>
                <w:b/>
                <w:bCs/>
              </w:rPr>
              <w:t xml:space="preserve"> </w:t>
            </w:r>
            <w:r w:rsidR="002B4A05" w:rsidRPr="002B4A05">
              <w:rPr>
                <w:rFonts w:ascii="Lato" w:hAnsi="Lato" w:cs="Lato"/>
                <w:b/>
                <w:bCs/>
              </w:rPr>
              <w:t>przy budynku Gminnego Ośrodka Kultury w miejscowości Obryte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3015600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3921E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4752BD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4752BD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tel:.....................................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32D208CE" w:rsidR="006B0AA7" w:rsidRPr="00906761" w:rsidRDefault="00770904" w:rsidP="002B4A05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</w:t>
      </w:r>
      <w:r w:rsidR="00EE3CF9">
        <w:rPr>
          <w:rFonts w:ascii="Garamond" w:hAnsi="Garamond" w:cs="Times New Roman"/>
          <w:b w:val="0"/>
          <w:color w:val="000000"/>
          <w:szCs w:val="24"/>
        </w:rPr>
        <w:t>a zadanie pn.</w:t>
      </w:r>
      <w:r w:rsidR="00EE3CF9" w:rsidRPr="00EE3CF9">
        <w:t xml:space="preserve"> </w:t>
      </w:r>
      <w:r w:rsidR="00EE3CF9" w:rsidRPr="00EE3CF9">
        <w:rPr>
          <w:b w:val="0"/>
          <w:bCs/>
        </w:rPr>
        <w:t>„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 xml:space="preserve">Przebudowa schodów zewnętrznych, </w:t>
      </w:r>
      <w:r w:rsidR="002B4A05">
        <w:rPr>
          <w:rFonts w:ascii="Garamond" w:hAnsi="Garamond" w:cs="Times New Roman"/>
          <w:b w:val="0"/>
          <w:color w:val="000000"/>
          <w:szCs w:val="24"/>
        </w:rPr>
        <w:t>b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>udowa pochylni</w:t>
      </w:r>
      <w:r w:rsidR="002B4A05">
        <w:rPr>
          <w:rFonts w:ascii="Garamond" w:hAnsi="Garamond" w:cs="Times New Roman"/>
          <w:b w:val="0"/>
          <w:color w:val="000000"/>
          <w:szCs w:val="24"/>
        </w:rPr>
        <w:t xml:space="preserve"> –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 xml:space="preserve"> podjazdu dla osób z dysfunkcją ruchu oraz utwardzenie terenu</w:t>
      </w:r>
      <w:r w:rsidR="002B4A05">
        <w:rPr>
          <w:rFonts w:ascii="Garamond" w:hAnsi="Garamond" w:cs="Times New Roman"/>
          <w:b w:val="0"/>
          <w:color w:val="000000"/>
          <w:szCs w:val="24"/>
        </w:rPr>
        <w:t xml:space="preserve"> 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>przy budynku Gminnego Ośrodka Kultury w miejscowości Obryte</w:t>
      </w:r>
      <w:r w:rsidR="00EE3CF9">
        <w:rPr>
          <w:rFonts w:ascii="Garamond" w:hAnsi="Garamond" w:cs="Times New Roman"/>
          <w:b w:val="0"/>
          <w:color w:val="000000"/>
          <w:szCs w:val="24"/>
        </w:rPr>
        <w:t>”, oferujemy wykonanie przedmiotu zamówienia za cenę ryczałtową:</w:t>
      </w:r>
    </w:p>
    <w:p w14:paraId="24B57B9D" w14:textId="22898BB5" w:rsidR="006B0AA7" w:rsidRPr="00906761" w:rsidRDefault="00EE3CF9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3084409D" w14:textId="32796C30" w:rsidR="00770904" w:rsidRPr="00EE3CF9" w:rsidRDefault="00EE3CF9" w:rsidP="00EE3CF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EE3CF9">
        <w:rPr>
          <w:rFonts w:ascii="Garamond" w:hAnsi="Garamond"/>
          <w:b/>
          <w:bCs/>
          <w:sz w:val="24"/>
          <w:szCs w:val="24"/>
        </w:rPr>
        <w:t xml:space="preserve"> </w:t>
      </w:r>
      <w:r w:rsidR="00770904" w:rsidRPr="00EE3CF9">
        <w:rPr>
          <w:rFonts w:ascii="Garamond" w:hAnsi="Garamond"/>
          <w:b/>
          <w:bCs/>
          <w:sz w:val="24"/>
          <w:szCs w:val="24"/>
        </w:rPr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6DCDC866" w:rsidR="00770904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lastRenderedPageBreak/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III.</w:t>
      </w:r>
    </w:p>
    <w:p w14:paraId="3C3D8BB5" w14:textId="64A1AF96" w:rsidR="006057F3" w:rsidRPr="006057F3" w:rsidRDefault="006057F3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Oświadczam/y że </w:t>
      </w:r>
      <w:r w:rsidRPr="006057F3">
        <w:rPr>
          <w:rFonts w:ascii="Garamond" w:hAnsi="Garamond"/>
          <w:sz w:val="24"/>
          <w:szCs w:val="24"/>
        </w:rPr>
        <w:t xml:space="preserve">Zamówienie wykonam/y w terminie: do dnia </w:t>
      </w:r>
      <w:r w:rsidR="002B4A05">
        <w:rPr>
          <w:rFonts w:ascii="Garamond" w:hAnsi="Garamond"/>
          <w:b/>
          <w:bCs/>
          <w:sz w:val="24"/>
          <w:szCs w:val="24"/>
        </w:rPr>
        <w:t>3</w:t>
      </w:r>
      <w:r w:rsidR="00277CCF">
        <w:rPr>
          <w:rFonts w:ascii="Garamond" w:hAnsi="Garamond"/>
          <w:b/>
          <w:bCs/>
          <w:sz w:val="24"/>
          <w:szCs w:val="24"/>
        </w:rPr>
        <w:t>1</w:t>
      </w:r>
      <w:r w:rsidRPr="006057F3">
        <w:rPr>
          <w:rFonts w:ascii="Garamond" w:hAnsi="Garamond"/>
          <w:b/>
          <w:bCs/>
          <w:sz w:val="24"/>
          <w:szCs w:val="24"/>
        </w:rPr>
        <w:t>.</w:t>
      </w:r>
      <w:r w:rsidR="003921E8">
        <w:rPr>
          <w:rFonts w:ascii="Garamond" w:hAnsi="Garamond"/>
          <w:b/>
          <w:bCs/>
          <w:sz w:val="24"/>
          <w:szCs w:val="24"/>
        </w:rPr>
        <w:t>1</w:t>
      </w:r>
      <w:r w:rsidR="002B4A05">
        <w:rPr>
          <w:rFonts w:ascii="Garamond" w:hAnsi="Garamond"/>
          <w:b/>
          <w:bCs/>
          <w:sz w:val="24"/>
          <w:szCs w:val="24"/>
        </w:rPr>
        <w:t>2</w:t>
      </w:r>
      <w:r w:rsidRPr="006057F3">
        <w:rPr>
          <w:rFonts w:ascii="Garamond" w:hAnsi="Garamond"/>
          <w:b/>
          <w:bCs/>
          <w:sz w:val="24"/>
          <w:szCs w:val="24"/>
        </w:rPr>
        <w:t>.2021 r.</w:t>
      </w:r>
    </w:p>
    <w:p w14:paraId="15DD9CBB" w14:textId="2664E140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2B4A05">
        <w:rPr>
          <w:rFonts w:ascii="Garamond" w:hAnsi="Garamond"/>
          <w:sz w:val="24"/>
          <w:szCs w:val="24"/>
        </w:rPr>
        <w:t>1</w:t>
      </w:r>
      <w:r w:rsidR="004752BD">
        <w:rPr>
          <w:rFonts w:ascii="Garamond" w:hAnsi="Garamond"/>
          <w:sz w:val="24"/>
          <w:szCs w:val="24"/>
        </w:rPr>
        <w:t>2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2AA60A41" w14:textId="77777777" w:rsidR="001B6AC8" w:rsidRDefault="0023369C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</w:t>
      </w:r>
    </w:p>
    <w:p w14:paraId="7A03B5BD" w14:textId="0AB8142E" w:rsidR="001B6AC8" w:rsidRPr="001B6AC8" w:rsidRDefault="001B6AC8" w:rsidP="001B6AC8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Imię i nazwisko ………………….…………………………..…………………………..…, nr telefonu: …………………………………………………………...…..…………………</w:t>
      </w:r>
    </w:p>
    <w:p w14:paraId="2A613502" w14:textId="3A871B0E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Oferujemy okres gwarancji na wykonane roboty </w:t>
      </w:r>
      <w:r w:rsidR="001B6AC8">
        <w:rPr>
          <w:rFonts w:ascii="Garamond" w:hAnsi="Garamond"/>
          <w:sz w:val="24"/>
          <w:szCs w:val="24"/>
        </w:rPr>
        <w:t>–</w:t>
      </w:r>
      <w:r w:rsidRPr="001B6AC8">
        <w:rPr>
          <w:rFonts w:ascii="Garamond" w:hAnsi="Garamond"/>
          <w:sz w:val="24"/>
          <w:szCs w:val="24"/>
        </w:rPr>
        <w:t xml:space="preserve"> </w:t>
      </w:r>
      <w:r w:rsidR="00D2422F">
        <w:rPr>
          <w:rFonts w:ascii="Garamond" w:hAnsi="Garamond"/>
          <w:sz w:val="24"/>
          <w:szCs w:val="24"/>
        </w:rPr>
        <w:t>60</w:t>
      </w:r>
      <w:r w:rsidRPr="001B6AC8">
        <w:rPr>
          <w:rFonts w:ascii="Garamond" w:hAnsi="Garamond"/>
          <w:sz w:val="24"/>
          <w:szCs w:val="24"/>
        </w:rPr>
        <w:t xml:space="preserve"> m-cy od daty protokolarnego odbioru końcowego robót.</w:t>
      </w:r>
    </w:p>
    <w:p w14:paraId="3731333E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Akceptujemy 30 dniowy termin płatności od daty złożenia w siedzibie Zamawiającego prawidłowo wystawionej faktury. </w:t>
      </w:r>
    </w:p>
    <w:p w14:paraId="508AD3FA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Oświadczam</w:t>
      </w:r>
      <w:r w:rsidR="001B6AC8">
        <w:rPr>
          <w:rFonts w:ascii="Garamond" w:hAnsi="Garamond"/>
          <w:sz w:val="24"/>
          <w:szCs w:val="24"/>
        </w:rPr>
        <w:t>/y</w:t>
      </w:r>
      <w:r w:rsidRPr="001B6AC8">
        <w:rPr>
          <w:rFonts w:ascii="Garamond" w:hAnsi="Garamond"/>
          <w:sz w:val="24"/>
          <w:szCs w:val="24"/>
        </w:rPr>
        <w:t>, że wypełniłem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w celu ubiegania się o udzielenie zamówienia publicznego w niniejszym postępowaniu.</w:t>
      </w:r>
    </w:p>
    <w:p w14:paraId="36FA53BC" w14:textId="77777777" w:rsidR="001B6AC8" w:rsidRP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Jako Wykonawcy wspólnie ubiegający się o udzielenie zamówienia oświadczamy, że dla potrzeb niniejszego zamówienia, ustanowiliśmy pełnomocnika, którym jest:*</w:t>
      </w:r>
      <w:r w:rsidR="001B6AC8">
        <w:rPr>
          <w:rFonts w:ascii="Garamond" w:hAnsi="Garamond"/>
          <w:sz w:val="24"/>
          <w:szCs w:val="24"/>
        </w:rPr>
        <w:t xml:space="preserve"> </w:t>
      </w:r>
    </w:p>
    <w:p w14:paraId="406BDF9B" w14:textId="0CCC6306" w:rsidR="006057F3" w:rsidRPr="001B6AC8" w:rsidRDefault="006057F3" w:rsidP="001B6AC8">
      <w:pPr>
        <w:pStyle w:val="Bezodstpw"/>
        <w:ind w:left="426"/>
        <w:jc w:val="center"/>
        <w:rPr>
          <w:rFonts w:ascii="Garamond" w:hAnsi="Garamond"/>
        </w:rPr>
      </w:pPr>
      <w:r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1B6AC8"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Pr="001B6AC8">
        <w:rPr>
          <w:rFonts w:ascii="Garamond" w:hAnsi="Garamond"/>
        </w:rPr>
        <w:t>* Dotyczy tylko Wykonawców wspólnie ubiegających się o udzielenie zamówienia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1D7753D3" w:rsidR="007F1164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C34B29" w14:textId="76DFBDF4" w:rsidR="007F1164" w:rsidRPr="00906761" w:rsidRDefault="002B4A05" w:rsidP="002B4A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…………………………………………………………………………………………... </w:t>
      </w:r>
    </w:p>
    <w:p w14:paraId="3BCE6317" w14:textId="78AB7DA2" w:rsidR="007F1164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5FFB838" w14:textId="1E4B2CAA" w:rsidR="002B4A05" w:rsidRDefault="002B4A05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4FD33F3" w14:textId="77777777" w:rsidR="002B4A05" w:rsidRPr="00906761" w:rsidRDefault="002B4A05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2B4A05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C605" w14:textId="77777777" w:rsidR="0064241A" w:rsidRDefault="0064241A" w:rsidP="006B0AA7">
      <w:pPr>
        <w:spacing w:line="240" w:lineRule="auto"/>
      </w:pPr>
      <w:r>
        <w:separator/>
      </w:r>
    </w:p>
  </w:endnote>
  <w:endnote w:type="continuationSeparator" w:id="0">
    <w:p w14:paraId="36D01E65" w14:textId="77777777" w:rsidR="0064241A" w:rsidRDefault="0064241A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7777777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7229" w14:textId="77777777" w:rsidR="0064241A" w:rsidRDefault="0064241A" w:rsidP="006B0AA7">
      <w:pPr>
        <w:spacing w:line="240" w:lineRule="auto"/>
      </w:pPr>
      <w:r>
        <w:separator/>
      </w:r>
    </w:p>
  </w:footnote>
  <w:footnote w:type="continuationSeparator" w:id="0">
    <w:p w14:paraId="298B5B2E" w14:textId="77777777" w:rsidR="0064241A" w:rsidRDefault="0064241A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B4E" w14:textId="77777777" w:rsidR="006B0AA7" w:rsidRPr="002B4A05" w:rsidRDefault="006B0AA7" w:rsidP="002B4A0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0C2CCA"/>
    <w:rsid w:val="0011360F"/>
    <w:rsid w:val="001148F0"/>
    <w:rsid w:val="001244EA"/>
    <w:rsid w:val="0013269D"/>
    <w:rsid w:val="0015425D"/>
    <w:rsid w:val="00193C0B"/>
    <w:rsid w:val="001B6AC8"/>
    <w:rsid w:val="001C008A"/>
    <w:rsid w:val="002015B4"/>
    <w:rsid w:val="0023369C"/>
    <w:rsid w:val="00277CCF"/>
    <w:rsid w:val="002B4A05"/>
    <w:rsid w:val="002C2AA8"/>
    <w:rsid w:val="00330B0D"/>
    <w:rsid w:val="00347224"/>
    <w:rsid w:val="003921E8"/>
    <w:rsid w:val="003A2A18"/>
    <w:rsid w:val="003D7929"/>
    <w:rsid w:val="003F4695"/>
    <w:rsid w:val="00461C5E"/>
    <w:rsid w:val="004752BD"/>
    <w:rsid w:val="004A2F2E"/>
    <w:rsid w:val="004D5D5E"/>
    <w:rsid w:val="004E3CB9"/>
    <w:rsid w:val="004F11EE"/>
    <w:rsid w:val="005C7569"/>
    <w:rsid w:val="005D3129"/>
    <w:rsid w:val="006057F3"/>
    <w:rsid w:val="0063529A"/>
    <w:rsid w:val="0064241A"/>
    <w:rsid w:val="0067220F"/>
    <w:rsid w:val="006978F9"/>
    <w:rsid w:val="006B0AA7"/>
    <w:rsid w:val="006F274D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960E83"/>
    <w:rsid w:val="00A007D4"/>
    <w:rsid w:val="00A37051"/>
    <w:rsid w:val="00B1026A"/>
    <w:rsid w:val="00B34C4F"/>
    <w:rsid w:val="00B35553"/>
    <w:rsid w:val="00B57444"/>
    <w:rsid w:val="00B65BA4"/>
    <w:rsid w:val="00BB66E6"/>
    <w:rsid w:val="00C45AF5"/>
    <w:rsid w:val="00C54E31"/>
    <w:rsid w:val="00D075FB"/>
    <w:rsid w:val="00D2422F"/>
    <w:rsid w:val="00E52B23"/>
    <w:rsid w:val="00E540FA"/>
    <w:rsid w:val="00E902AD"/>
    <w:rsid w:val="00EC0516"/>
    <w:rsid w:val="00EE3CF9"/>
    <w:rsid w:val="00F246D5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6</cp:revision>
  <dcterms:created xsi:type="dcterms:W3CDTF">2021-08-18T06:50:00Z</dcterms:created>
  <dcterms:modified xsi:type="dcterms:W3CDTF">2021-09-16T12:28:00Z</dcterms:modified>
</cp:coreProperties>
</file>