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8" w:rsidRPr="007B16C8" w:rsidRDefault="007B16C8" w:rsidP="007B16C8">
      <w:pPr>
        <w:pStyle w:val="Nagwek4"/>
        <w:jc w:val="right"/>
        <w:rPr>
          <w:rFonts w:ascii="Times New Roman" w:hAnsi="Times New Roman"/>
          <w:bCs w:val="0"/>
          <w:i/>
        </w:rPr>
      </w:pPr>
      <w:r w:rsidRPr="007B16C8">
        <w:rPr>
          <w:rFonts w:ascii="Times New Roman" w:hAnsi="Times New Roman"/>
        </w:rPr>
        <w:t xml:space="preserve">Załącznik nr </w:t>
      </w:r>
      <w:r w:rsidR="007F3939">
        <w:rPr>
          <w:rFonts w:ascii="Times New Roman" w:hAnsi="Times New Roman"/>
        </w:rPr>
        <w:t>9</w:t>
      </w:r>
      <w:r w:rsidRPr="007B16C8">
        <w:rPr>
          <w:rFonts w:ascii="Times New Roman" w:hAnsi="Times New Roman"/>
        </w:rPr>
        <w:t xml:space="preserve"> do SWZ</w:t>
      </w:r>
    </w:p>
    <w:p w:rsidR="007B16C8" w:rsidRPr="007B16C8" w:rsidRDefault="007B16C8" w:rsidP="007B16C8">
      <w:pPr>
        <w:pStyle w:val="Nagwek"/>
        <w:tabs>
          <w:tab w:val="clear" w:pos="4536"/>
          <w:tab w:val="clear" w:pos="9072"/>
        </w:tabs>
        <w:rPr>
          <w:sz w:val="24"/>
          <w:szCs w:val="24"/>
        </w:rPr>
      </w:pPr>
    </w:p>
    <w:p w:rsidR="007B16C8" w:rsidRPr="007B16C8" w:rsidRDefault="007B16C8" w:rsidP="007B16C8">
      <w:pPr>
        <w:pStyle w:val="Nagwek"/>
        <w:rPr>
          <w:b/>
          <w:sz w:val="24"/>
          <w:szCs w:val="24"/>
        </w:rPr>
      </w:pPr>
      <w:r w:rsidRPr="007B16C8">
        <w:rPr>
          <w:sz w:val="24"/>
          <w:szCs w:val="24"/>
        </w:rPr>
        <w:t xml:space="preserve">Znak Sprawy: </w:t>
      </w:r>
      <w:r w:rsidR="00CE7442" w:rsidRPr="00CE7442">
        <w:rPr>
          <w:b/>
          <w:sz w:val="24"/>
          <w:szCs w:val="24"/>
        </w:rPr>
        <w:t>UG.271.5.</w:t>
      </w:r>
      <w:r w:rsidR="00FC6D1F">
        <w:rPr>
          <w:b/>
          <w:sz w:val="24"/>
          <w:szCs w:val="24"/>
        </w:rPr>
        <w:t>1.</w:t>
      </w:r>
      <w:bookmarkStart w:id="0" w:name="_GoBack"/>
      <w:bookmarkEnd w:id="0"/>
      <w:r w:rsidR="00CE7442" w:rsidRPr="00CE7442">
        <w:rPr>
          <w:b/>
          <w:sz w:val="24"/>
          <w:szCs w:val="24"/>
        </w:rPr>
        <w:t>D.2022</w:t>
      </w:r>
    </w:p>
    <w:p w:rsidR="008F52FF" w:rsidRPr="007B16C8" w:rsidRDefault="008F52FF" w:rsidP="008F52FF">
      <w:pPr>
        <w:spacing w:line="276" w:lineRule="auto"/>
        <w:jc w:val="center"/>
        <w:rPr>
          <w:b/>
          <w:bCs/>
        </w:rPr>
      </w:pPr>
    </w:p>
    <w:p w:rsidR="007B16C8" w:rsidRDefault="007B16C8" w:rsidP="007B16C8">
      <w:pPr>
        <w:spacing w:line="276" w:lineRule="auto"/>
        <w:jc w:val="center"/>
        <w:rPr>
          <w:b/>
          <w:color w:val="000000"/>
          <w:sz w:val="22"/>
          <w:szCs w:val="22"/>
        </w:rPr>
      </w:pPr>
    </w:p>
    <w:p w:rsidR="008F52FF" w:rsidRDefault="007B16C8" w:rsidP="007B16C8">
      <w:pPr>
        <w:spacing w:line="276" w:lineRule="auto"/>
        <w:jc w:val="center"/>
        <w:rPr>
          <w:b/>
          <w:color w:val="000000"/>
          <w:sz w:val="22"/>
          <w:szCs w:val="22"/>
        </w:rPr>
      </w:pPr>
      <w:r w:rsidRPr="007B16C8">
        <w:rPr>
          <w:b/>
          <w:color w:val="000000"/>
          <w:sz w:val="22"/>
          <w:szCs w:val="22"/>
        </w:rPr>
        <w:t>Wzór umowy</w:t>
      </w:r>
    </w:p>
    <w:p w:rsidR="007B16C8" w:rsidRPr="007B16C8" w:rsidRDefault="007B16C8" w:rsidP="007B16C8">
      <w:pPr>
        <w:spacing w:line="276" w:lineRule="auto"/>
        <w:jc w:val="center"/>
        <w:rPr>
          <w:b/>
          <w:color w:val="000000"/>
          <w:sz w:val="24"/>
          <w:szCs w:val="24"/>
        </w:rPr>
      </w:pPr>
    </w:p>
    <w:p w:rsidR="00890183" w:rsidRPr="007B16C8" w:rsidRDefault="00890183" w:rsidP="007B16C8">
      <w:pPr>
        <w:pStyle w:val="Tre"/>
        <w:spacing w:line="276" w:lineRule="auto"/>
        <w:jc w:val="center"/>
        <w:rPr>
          <w:rFonts w:ascii="Times New Roman" w:hAnsi="Times New Roman" w:cs="Times New Roman"/>
          <w:b/>
          <w:bCs/>
          <w:sz w:val="24"/>
          <w:szCs w:val="24"/>
        </w:rPr>
      </w:pPr>
      <w:r w:rsidRPr="007B16C8">
        <w:rPr>
          <w:rFonts w:ascii="Times New Roman" w:hAnsi="Times New Roman" w:cs="Times New Roman"/>
          <w:b/>
          <w:bCs/>
          <w:sz w:val="24"/>
          <w:szCs w:val="24"/>
        </w:rPr>
        <w:t>UMOWA</w:t>
      </w:r>
      <w:r w:rsidR="007B16C8" w:rsidRPr="007B16C8">
        <w:rPr>
          <w:rFonts w:ascii="Times New Roman" w:hAnsi="Times New Roman" w:cs="Times New Roman"/>
          <w:b/>
          <w:bCs/>
          <w:sz w:val="24"/>
          <w:szCs w:val="24"/>
        </w:rPr>
        <w:t xml:space="preserve"> Nr </w:t>
      </w:r>
      <w:r w:rsidRPr="007B16C8">
        <w:rPr>
          <w:rFonts w:ascii="Times New Roman" w:hAnsi="Times New Roman" w:cs="Times New Roman"/>
          <w:b/>
          <w:bCs/>
          <w:sz w:val="24"/>
          <w:szCs w:val="24"/>
        </w:rPr>
        <w:t>………</w:t>
      </w:r>
      <w:r w:rsidR="007B16C8" w:rsidRPr="007B16C8">
        <w:rPr>
          <w:rFonts w:ascii="Times New Roman" w:hAnsi="Times New Roman" w:cs="Times New Roman"/>
          <w:b/>
          <w:bCs/>
          <w:sz w:val="24"/>
          <w:szCs w:val="24"/>
        </w:rPr>
        <w:t>.................</w:t>
      </w:r>
      <w:r w:rsidRPr="007B16C8">
        <w:rPr>
          <w:rFonts w:ascii="Times New Roman" w:hAnsi="Times New Roman" w:cs="Times New Roman"/>
          <w:b/>
          <w:bCs/>
          <w:sz w:val="24"/>
          <w:szCs w:val="24"/>
        </w:rPr>
        <w:t>……</w:t>
      </w:r>
    </w:p>
    <w:p w:rsidR="007B16C8" w:rsidRPr="007B16C8" w:rsidRDefault="007B16C8" w:rsidP="00376EC0">
      <w:pPr>
        <w:pStyle w:val="Teksttreci0"/>
        <w:shd w:val="clear" w:color="auto" w:fill="auto"/>
        <w:tabs>
          <w:tab w:val="left" w:leader="dot" w:pos="3750"/>
        </w:tabs>
        <w:spacing w:line="276" w:lineRule="auto"/>
        <w:ind w:firstLine="0"/>
        <w:contextualSpacing/>
        <w:rPr>
          <w:color w:val="000000"/>
          <w:sz w:val="24"/>
          <w:szCs w:val="24"/>
        </w:rPr>
      </w:pP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zawarta w dniu …………………. w Kamieniu pomiędzy;</w:t>
      </w: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Gminą Kamień, 36-053 Kamień 287, w imieniu której działa:</w:t>
      </w: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Wójt Gminy – Ryszard Bugiel, przy kontrasygnacie Skarbnika – Marka Łach</w:t>
      </w: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zwaną dalej „</w:t>
      </w:r>
      <w:r w:rsidRPr="007B16C8">
        <w:rPr>
          <w:rFonts w:ascii="Times New Roman" w:hAnsi="Times New Roman" w:cs="Times New Roman"/>
          <w:bCs w:val="0"/>
          <w:color w:val="000000"/>
        </w:rPr>
        <w:t>Zamawiającym</w:t>
      </w:r>
      <w:r w:rsidRPr="007B16C8">
        <w:rPr>
          <w:rFonts w:ascii="Times New Roman" w:hAnsi="Times New Roman" w:cs="Times New Roman"/>
          <w:b w:val="0"/>
          <w:bCs w:val="0"/>
          <w:color w:val="000000"/>
        </w:rPr>
        <w:t>”</w:t>
      </w: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a</w:t>
      </w:r>
    </w:p>
    <w:p w:rsidR="007B16C8" w:rsidRPr="007B16C8" w:rsidRDefault="007B16C8" w:rsidP="007B16C8">
      <w:pPr>
        <w:pStyle w:val="Nagwek2"/>
        <w:spacing w:line="276" w:lineRule="auto"/>
        <w:rPr>
          <w:rFonts w:ascii="Times New Roman" w:hAnsi="Times New Roman" w:cs="Times New Roman"/>
          <w:b w:val="0"/>
          <w:bCs w:val="0"/>
          <w:color w:val="000000"/>
        </w:rPr>
      </w:pPr>
      <w:r w:rsidRPr="007B16C8">
        <w:rPr>
          <w:rFonts w:ascii="Times New Roman" w:hAnsi="Times New Roman" w:cs="Times New Roman"/>
          <w:b w:val="0"/>
          <w:bCs w:val="0"/>
          <w:color w:val="000000"/>
        </w:rPr>
        <w:t>………………………………………………………………………………………………...……………………………………………………………………………………………………...</w:t>
      </w:r>
    </w:p>
    <w:p w:rsidR="00326716" w:rsidRPr="007B16C8" w:rsidRDefault="007B16C8" w:rsidP="007B16C8">
      <w:pPr>
        <w:pStyle w:val="Nagwek2"/>
        <w:spacing w:line="276" w:lineRule="auto"/>
        <w:rPr>
          <w:rFonts w:ascii="Times New Roman" w:hAnsi="Times New Roman" w:cs="Times New Roman"/>
          <w:color w:val="000000"/>
        </w:rPr>
      </w:pPr>
      <w:r w:rsidRPr="007B16C8">
        <w:rPr>
          <w:rFonts w:ascii="Times New Roman" w:hAnsi="Times New Roman" w:cs="Times New Roman"/>
          <w:b w:val="0"/>
          <w:bCs w:val="0"/>
          <w:color w:val="000000"/>
        </w:rPr>
        <w:t>zwanym dalej „</w:t>
      </w:r>
      <w:r w:rsidRPr="009A184A">
        <w:rPr>
          <w:rFonts w:ascii="Times New Roman" w:hAnsi="Times New Roman" w:cs="Times New Roman"/>
          <w:bCs w:val="0"/>
          <w:color w:val="000000"/>
        </w:rPr>
        <w:t>Wykonawcą</w:t>
      </w:r>
      <w:r w:rsidRPr="007B16C8">
        <w:rPr>
          <w:rFonts w:ascii="Times New Roman" w:hAnsi="Times New Roman" w:cs="Times New Roman"/>
          <w:b w:val="0"/>
          <w:bCs w:val="0"/>
          <w:color w:val="000000"/>
        </w:rPr>
        <w:t>”.</w:t>
      </w:r>
    </w:p>
    <w:p w:rsidR="00346B8B" w:rsidRDefault="00346B8B" w:rsidP="00376EC0">
      <w:pPr>
        <w:tabs>
          <w:tab w:val="left" w:pos="0"/>
          <w:tab w:val="right" w:pos="4264"/>
          <w:tab w:val="left" w:pos="0"/>
          <w:tab w:val="right" w:pos="4264"/>
        </w:tabs>
        <w:spacing w:line="276" w:lineRule="auto"/>
        <w:jc w:val="center"/>
        <w:rPr>
          <w:b/>
          <w:color w:val="000000"/>
          <w:sz w:val="24"/>
          <w:szCs w:val="24"/>
        </w:rPr>
      </w:pPr>
    </w:p>
    <w:p w:rsidR="000C6447" w:rsidRPr="00346B8B" w:rsidRDefault="000C6447" w:rsidP="00376EC0">
      <w:pPr>
        <w:tabs>
          <w:tab w:val="left" w:pos="0"/>
          <w:tab w:val="right" w:pos="4264"/>
          <w:tab w:val="left" w:pos="0"/>
          <w:tab w:val="right" w:pos="4264"/>
        </w:tabs>
        <w:spacing w:line="276" w:lineRule="auto"/>
        <w:jc w:val="center"/>
        <w:rPr>
          <w:b/>
          <w:color w:val="000000"/>
          <w:sz w:val="24"/>
          <w:szCs w:val="24"/>
        </w:rPr>
      </w:pPr>
      <w:r w:rsidRPr="00346B8B">
        <w:rPr>
          <w:b/>
          <w:color w:val="000000"/>
          <w:sz w:val="24"/>
          <w:szCs w:val="24"/>
        </w:rPr>
        <w:t>§ 1</w:t>
      </w:r>
    </w:p>
    <w:p w:rsidR="00346B8B" w:rsidRPr="00161185" w:rsidRDefault="00346B8B" w:rsidP="00346B8B">
      <w:pPr>
        <w:pStyle w:val="Akapitzlist"/>
        <w:numPr>
          <w:ilvl w:val="0"/>
          <w:numId w:val="25"/>
        </w:numPr>
        <w:spacing w:after="120"/>
        <w:ind w:left="284" w:hanging="284"/>
        <w:contextualSpacing w:val="0"/>
        <w:jc w:val="both"/>
        <w:rPr>
          <w:rFonts w:ascii="Times New Roman" w:hAnsi="Times New Roman"/>
          <w:color w:val="000000"/>
          <w:sz w:val="24"/>
          <w:szCs w:val="24"/>
        </w:rPr>
      </w:pPr>
      <w:r w:rsidRPr="00346B8B">
        <w:rPr>
          <w:rFonts w:ascii="Times New Roman" w:hAnsi="Times New Roman"/>
          <w:color w:val="000000"/>
          <w:sz w:val="24"/>
          <w:szCs w:val="24"/>
        </w:rPr>
        <w:t xml:space="preserve">Przedmiotem umowy jest </w:t>
      </w:r>
      <w:r w:rsidRPr="00346B8B">
        <w:rPr>
          <w:rFonts w:ascii="Times New Roman" w:hAnsi="Times New Roman"/>
          <w:b/>
          <w:color w:val="000000"/>
          <w:sz w:val="24"/>
          <w:szCs w:val="24"/>
        </w:rPr>
        <w:t xml:space="preserve">Zakup i dostawa samochodu osobowego 9 – </w:t>
      </w:r>
      <w:proofErr w:type="spellStart"/>
      <w:r w:rsidRPr="00346B8B">
        <w:rPr>
          <w:rFonts w:ascii="Times New Roman" w:hAnsi="Times New Roman"/>
          <w:b/>
          <w:color w:val="000000"/>
          <w:sz w:val="24"/>
          <w:szCs w:val="24"/>
        </w:rPr>
        <w:t>cio</w:t>
      </w:r>
      <w:proofErr w:type="spellEnd"/>
      <w:r w:rsidRPr="00346B8B">
        <w:rPr>
          <w:rFonts w:ascii="Times New Roman" w:hAnsi="Times New Roman"/>
          <w:b/>
          <w:color w:val="000000"/>
          <w:sz w:val="24"/>
          <w:szCs w:val="24"/>
        </w:rPr>
        <w:t xml:space="preserve"> miejscowego przystosowanego do przewozu osób niepełnosprawnych, w tym z jednym miejscem przystosowanym do przewozu osoby na wózku inwalidzkim dla potrzeb Środowiskowego Domu Samopomocy w Kamieniu</w:t>
      </w:r>
      <w:r w:rsidRPr="00346B8B">
        <w:rPr>
          <w:rFonts w:ascii="Times New Roman" w:hAnsi="Times New Roman"/>
          <w:color w:val="000000"/>
          <w:sz w:val="24"/>
          <w:szCs w:val="24"/>
        </w:rPr>
        <w:t xml:space="preserve"> przez </w:t>
      </w:r>
      <w:r w:rsidR="00161185" w:rsidRPr="00161185">
        <w:rPr>
          <w:rFonts w:ascii="Times New Roman" w:hAnsi="Times New Roman"/>
          <w:color w:val="000000"/>
          <w:sz w:val="24"/>
          <w:szCs w:val="24"/>
        </w:rPr>
        <w:t>Wykonawcę na rzecz Zamawiającego</w:t>
      </w:r>
      <w:r w:rsidRPr="00161185">
        <w:rPr>
          <w:rFonts w:ascii="Times New Roman" w:hAnsi="Times New Roman"/>
          <w:color w:val="000000"/>
          <w:sz w:val="24"/>
          <w:szCs w:val="24"/>
        </w:rPr>
        <w:t>.</w:t>
      </w:r>
    </w:p>
    <w:p w:rsidR="00346B8B" w:rsidRPr="00346B8B" w:rsidRDefault="001805D0" w:rsidP="001805D0">
      <w:pPr>
        <w:pStyle w:val="Akapitzlist"/>
        <w:numPr>
          <w:ilvl w:val="0"/>
          <w:numId w:val="25"/>
        </w:numPr>
        <w:spacing w:after="120"/>
        <w:ind w:left="284" w:hanging="284"/>
        <w:contextualSpacing w:val="0"/>
        <w:jc w:val="both"/>
        <w:rPr>
          <w:rFonts w:ascii="Times New Roman" w:hAnsi="Times New Roman"/>
          <w:color w:val="000000"/>
          <w:sz w:val="24"/>
          <w:szCs w:val="24"/>
        </w:rPr>
      </w:pPr>
      <w:r>
        <w:rPr>
          <w:rFonts w:ascii="Times New Roman" w:hAnsi="Times New Roman"/>
          <w:color w:val="000000"/>
          <w:sz w:val="24"/>
          <w:szCs w:val="24"/>
        </w:rPr>
        <w:t>Wykonawca</w:t>
      </w:r>
      <w:r w:rsidR="00346B8B" w:rsidRPr="00346B8B">
        <w:rPr>
          <w:rFonts w:ascii="Times New Roman" w:hAnsi="Times New Roman"/>
          <w:color w:val="000000"/>
          <w:sz w:val="24"/>
          <w:szCs w:val="24"/>
        </w:rPr>
        <w:t xml:space="preserve"> dostarczy przedmiot umowy, określony w § 1 ust.1, na</w:t>
      </w:r>
      <w:r>
        <w:rPr>
          <w:rFonts w:ascii="Times New Roman" w:hAnsi="Times New Roman"/>
          <w:color w:val="000000"/>
          <w:sz w:val="24"/>
          <w:szCs w:val="24"/>
        </w:rPr>
        <w:t xml:space="preserve"> adres wskazany przez Zamawiającego</w:t>
      </w:r>
      <w:r w:rsidR="00346B8B" w:rsidRPr="00346B8B">
        <w:rPr>
          <w:rFonts w:ascii="Times New Roman" w:hAnsi="Times New Roman"/>
          <w:color w:val="000000"/>
          <w:sz w:val="24"/>
          <w:szCs w:val="24"/>
        </w:rPr>
        <w:t>. Kos</w:t>
      </w:r>
      <w:r>
        <w:rPr>
          <w:rFonts w:ascii="Times New Roman" w:hAnsi="Times New Roman"/>
          <w:color w:val="000000"/>
          <w:sz w:val="24"/>
          <w:szCs w:val="24"/>
        </w:rPr>
        <w:t>zt dostawy obciąża Wykonawcę</w:t>
      </w:r>
      <w:r w:rsidR="00346B8B" w:rsidRPr="00346B8B">
        <w:rPr>
          <w:rFonts w:ascii="Times New Roman" w:hAnsi="Times New Roman"/>
          <w:color w:val="000000"/>
          <w:sz w:val="24"/>
          <w:szCs w:val="24"/>
        </w:rPr>
        <w:t>.</w:t>
      </w:r>
    </w:p>
    <w:p w:rsidR="00ED075D" w:rsidRPr="00346B8B" w:rsidRDefault="00346B8B" w:rsidP="001805D0">
      <w:pPr>
        <w:pStyle w:val="Akapitzlist"/>
        <w:numPr>
          <w:ilvl w:val="0"/>
          <w:numId w:val="25"/>
        </w:numPr>
        <w:spacing w:after="120"/>
        <w:ind w:left="284" w:hanging="284"/>
        <w:contextualSpacing w:val="0"/>
        <w:jc w:val="both"/>
        <w:rPr>
          <w:rFonts w:ascii="Times New Roman" w:hAnsi="Times New Roman"/>
          <w:color w:val="000000"/>
          <w:sz w:val="24"/>
          <w:szCs w:val="24"/>
        </w:rPr>
      </w:pPr>
      <w:r w:rsidRPr="00346B8B">
        <w:rPr>
          <w:rFonts w:ascii="Times New Roman" w:hAnsi="Times New Roman"/>
          <w:color w:val="000000"/>
          <w:sz w:val="24"/>
          <w:szCs w:val="24"/>
        </w:rPr>
        <w:t>Za termin zakończenia realizacji zamówienia uważa się datę podpisania bezusterkowego (bez zastrzeżeń) protokołu końcowego odbioru zamówienia przez osoby</w:t>
      </w:r>
      <w:r w:rsidR="001805D0">
        <w:rPr>
          <w:rFonts w:ascii="Times New Roman" w:hAnsi="Times New Roman"/>
          <w:color w:val="000000"/>
          <w:sz w:val="24"/>
          <w:szCs w:val="24"/>
        </w:rPr>
        <w:t xml:space="preserve"> uprawnione ze strony Zamawiającego oraz Wykonawcy</w:t>
      </w:r>
      <w:r w:rsidRPr="00346B8B">
        <w:rPr>
          <w:rFonts w:ascii="Times New Roman" w:hAnsi="Times New Roman"/>
          <w:color w:val="000000"/>
          <w:sz w:val="24"/>
          <w:szCs w:val="24"/>
        </w:rPr>
        <w:t>.</w:t>
      </w:r>
    </w:p>
    <w:p w:rsidR="000C6447" w:rsidRPr="002D30B4" w:rsidRDefault="000C6447" w:rsidP="00376EC0">
      <w:pPr>
        <w:spacing w:line="276" w:lineRule="auto"/>
        <w:jc w:val="center"/>
        <w:rPr>
          <w:b/>
          <w:color w:val="000000"/>
          <w:sz w:val="24"/>
          <w:szCs w:val="24"/>
        </w:rPr>
      </w:pPr>
      <w:r w:rsidRPr="002D30B4">
        <w:rPr>
          <w:b/>
          <w:color w:val="000000"/>
          <w:sz w:val="24"/>
          <w:szCs w:val="24"/>
        </w:rPr>
        <w:t>§ 2</w:t>
      </w:r>
    </w:p>
    <w:p w:rsidR="000C6447" w:rsidRPr="002D30B4" w:rsidRDefault="000C6447" w:rsidP="002D30B4">
      <w:pPr>
        <w:numPr>
          <w:ilvl w:val="0"/>
          <w:numId w:val="7"/>
        </w:numPr>
        <w:tabs>
          <w:tab w:val="left" w:pos="393"/>
          <w:tab w:val="left" w:pos="393"/>
          <w:tab w:val="right" w:pos="8953"/>
          <w:tab w:val="left" w:pos="0"/>
        </w:tabs>
        <w:spacing w:after="120" w:line="276" w:lineRule="auto"/>
        <w:ind w:hanging="357"/>
        <w:jc w:val="both"/>
        <w:rPr>
          <w:color w:val="000000"/>
          <w:sz w:val="24"/>
          <w:szCs w:val="24"/>
        </w:rPr>
      </w:pPr>
      <w:r w:rsidRPr="002D30B4">
        <w:rPr>
          <w:color w:val="000000"/>
          <w:sz w:val="24"/>
          <w:szCs w:val="24"/>
        </w:rPr>
        <w:t xml:space="preserve">Szczegółowe parametry techniczne i </w:t>
      </w:r>
      <w:r w:rsidRPr="00314041">
        <w:rPr>
          <w:sz w:val="24"/>
          <w:szCs w:val="24"/>
        </w:rPr>
        <w:t xml:space="preserve">wyposażenie pojazdu </w:t>
      </w:r>
      <w:r w:rsidR="002A6C9E" w:rsidRPr="00314041">
        <w:rPr>
          <w:sz w:val="24"/>
          <w:szCs w:val="24"/>
        </w:rPr>
        <w:t>określają: Specyfikacja Warunków Zamówienia stanowiąca załącznik nr 1 do niniejszej umowy i oferta przetargowa Wykonawcy stanowiąca zał</w:t>
      </w:r>
      <w:r w:rsidR="000D3C82" w:rsidRPr="00314041">
        <w:rPr>
          <w:sz w:val="24"/>
          <w:szCs w:val="24"/>
        </w:rPr>
        <w:t>ącznik</w:t>
      </w:r>
      <w:r w:rsidR="002A6C9E" w:rsidRPr="00314041">
        <w:rPr>
          <w:sz w:val="24"/>
          <w:szCs w:val="24"/>
        </w:rPr>
        <w:t xml:space="preserve"> nr 2</w:t>
      </w:r>
      <w:r w:rsidR="002A6C9E" w:rsidRPr="002D30B4">
        <w:rPr>
          <w:color w:val="000000"/>
          <w:sz w:val="24"/>
          <w:szCs w:val="24"/>
        </w:rPr>
        <w:t xml:space="preserve"> do niniejszej umowy</w:t>
      </w:r>
      <w:r w:rsidR="00326716" w:rsidRPr="002D30B4">
        <w:rPr>
          <w:color w:val="000000"/>
          <w:sz w:val="24"/>
          <w:szCs w:val="24"/>
        </w:rPr>
        <w:t>.</w:t>
      </w:r>
    </w:p>
    <w:p w:rsidR="000C6447" w:rsidRPr="002D30B4" w:rsidRDefault="000C6447" w:rsidP="002D30B4">
      <w:pPr>
        <w:numPr>
          <w:ilvl w:val="0"/>
          <w:numId w:val="7"/>
        </w:numPr>
        <w:tabs>
          <w:tab w:val="left" w:pos="393"/>
          <w:tab w:val="left" w:pos="393"/>
          <w:tab w:val="right" w:pos="8953"/>
          <w:tab w:val="left" w:pos="0"/>
        </w:tabs>
        <w:spacing w:after="120" w:line="276" w:lineRule="auto"/>
        <w:ind w:hanging="357"/>
        <w:jc w:val="both"/>
        <w:rPr>
          <w:color w:val="000000"/>
          <w:sz w:val="24"/>
          <w:szCs w:val="24"/>
        </w:rPr>
      </w:pPr>
      <w:r w:rsidRPr="002D30B4">
        <w:rPr>
          <w:color w:val="000000"/>
          <w:sz w:val="24"/>
          <w:szCs w:val="24"/>
        </w:rPr>
        <w:t>Gwarancja na przedmiot zamówienia wynosi:</w:t>
      </w:r>
    </w:p>
    <w:p w:rsidR="000C6447" w:rsidRPr="002D30B4" w:rsidRDefault="000C6447" w:rsidP="002D30B4">
      <w:pPr>
        <w:numPr>
          <w:ilvl w:val="0"/>
          <w:numId w:val="8"/>
        </w:numPr>
        <w:tabs>
          <w:tab w:val="left" w:pos="393"/>
          <w:tab w:val="left" w:pos="393"/>
          <w:tab w:val="right" w:pos="8953"/>
          <w:tab w:val="left" w:pos="0"/>
        </w:tabs>
        <w:spacing w:after="120" w:line="276" w:lineRule="auto"/>
        <w:jc w:val="both"/>
        <w:rPr>
          <w:color w:val="000000"/>
          <w:sz w:val="24"/>
          <w:szCs w:val="24"/>
        </w:rPr>
      </w:pPr>
      <w:r w:rsidRPr="002D30B4">
        <w:rPr>
          <w:color w:val="000000"/>
          <w:sz w:val="24"/>
          <w:szCs w:val="24"/>
        </w:rPr>
        <w:t>gwarancja mechaniczna - …………………………………………</w:t>
      </w:r>
    </w:p>
    <w:p w:rsidR="000C6447" w:rsidRPr="002D30B4" w:rsidRDefault="000C6447" w:rsidP="002D30B4">
      <w:pPr>
        <w:numPr>
          <w:ilvl w:val="0"/>
          <w:numId w:val="8"/>
        </w:numPr>
        <w:tabs>
          <w:tab w:val="left" w:pos="393"/>
          <w:tab w:val="left" w:pos="393"/>
          <w:tab w:val="right" w:pos="8953"/>
          <w:tab w:val="left" w:pos="0"/>
        </w:tabs>
        <w:spacing w:after="120" w:line="276" w:lineRule="auto"/>
        <w:ind w:hanging="357"/>
        <w:jc w:val="both"/>
        <w:rPr>
          <w:color w:val="000000"/>
          <w:sz w:val="24"/>
          <w:szCs w:val="24"/>
        </w:rPr>
      </w:pPr>
      <w:r w:rsidRPr="002D30B4">
        <w:rPr>
          <w:color w:val="000000"/>
          <w:sz w:val="24"/>
          <w:szCs w:val="24"/>
        </w:rPr>
        <w:t>gwarancja na powłoki lakiernicze - ………………………………</w:t>
      </w:r>
    </w:p>
    <w:p w:rsidR="000C6447" w:rsidRDefault="000C6447" w:rsidP="002D30B4">
      <w:pPr>
        <w:numPr>
          <w:ilvl w:val="0"/>
          <w:numId w:val="8"/>
        </w:numPr>
        <w:tabs>
          <w:tab w:val="left" w:pos="393"/>
          <w:tab w:val="left" w:pos="393"/>
          <w:tab w:val="right" w:pos="8953"/>
          <w:tab w:val="left" w:pos="0"/>
        </w:tabs>
        <w:spacing w:after="120" w:line="276" w:lineRule="auto"/>
        <w:ind w:hanging="357"/>
        <w:jc w:val="both"/>
        <w:rPr>
          <w:color w:val="000000"/>
          <w:sz w:val="24"/>
          <w:szCs w:val="24"/>
        </w:rPr>
      </w:pPr>
      <w:r w:rsidRPr="002D30B4">
        <w:rPr>
          <w:color w:val="000000"/>
          <w:sz w:val="24"/>
          <w:szCs w:val="24"/>
        </w:rPr>
        <w:t>gwarancja na perforacje blachy - …………………………………</w:t>
      </w:r>
    </w:p>
    <w:p w:rsidR="002D30B4" w:rsidRPr="002D30B4" w:rsidRDefault="002D30B4" w:rsidP="002562E1">
      <w:pPr>
        <w:numPr>
          <w:ilvl w:val="0"/>
          <w:numId w:val="8"/>
        </w:numPr>
        <w:tabs>
          <w:tab w:val="left" w:pos="393"/>
          <w:tab w:val="right" w:pos="8953"/>
          <w:tab w:val="left" w:pos="0"/>
        </w:tabs>
        <w:spacing w:after="120" w:line="276" w:lineRule="auto"/>
        <w:ind w:hanging="357"/>
        <w:jc w:val="both"/>
        <w:rPr>
          <w:color w:val="000000"/>
          <w:sz w:val="24"/>
          <w:szCs w:val="24"/>
        </w:rPr>
      </w:pPr>
      <w:r w:rsidRPr="002D30B4">
        <w:rPr>
          <w:color w:val="000000"/>
          <w:sz w:val="24"/>
          <w:szCs w:val="24"/>
        </w:rPr>
        <w:t xml:space="preserve">gwarancja na </w:t>
      </w:r>
      <w:r>
        <w:rPr>
          <w:color w:val="000000"/>
          <w:sz w:val="24"/>
          <w:szCs w:val="24"/>
        </w:rPr>
        <w:t xml:space="preserve">zabudowę </w:t>
      </w:r>
      <w:r w:rsidRPr="002D30B4">
        <w:rPr>
          <w:color w:val="000000"/>
          <w:sz w:val="24"/>
          <w:szCs w:val="24"/>
        </w:rPr>
        <w:t>samochodu służącą do przewozu osób niepełnosprawnych</w:t>
      </w:r>
      <w:r>
        <w:rPr>
          <w:color w:val="000000"/>
          <w:sz w:val="24"/>
          <w:szCs w:val="24"/>
        </w:rPr>
        <w:t xml:space="preserve"> - .........................................................................................................</w:t>
      </w:r>
    </w:p>
    <w:p w:rsidR="002562E1" w:rsidRDefault="002562E1" w:rsidP="002562E1">
      <w:pPr>
        <w:tabs>
          <w:tab w:val="left" w:pos="393"/>
          <w:tab w:val="left" w:pos="393"/>
          <w:tab w:val="right" w:pos="8953"/>
          <w:tab w:val="left" w:pos="0"/>
        </w:tabs>
        <w:spacing w:after="120" w:line="276" w:lineRule="auto"/>
        <w:jc w:val="both"/>
        <w:rPr>
          <w:color w:val="000000"/>
          <w:sz w:val="24"/>
          <w:szCs w:val="24"/>
        </w:rPr>
      </w:pPr>
    </w:p>
    <w:p w:rsidR="002562E1" w:rsidRPr="002562E1" w:rsidRDefault="00AA0792" w:rsidP="002562E1">
      <w:pPr>
        <w:pStyle w:val="Default"/>
        <w:numPr>
          <w:ilvl w:val="0"/>
          <w:numId w:val="7"/>
        </w:numPr>
        <w:spacing w:after="120" w:line="276" w:lineRule="auto"/>
        <w:ind w:left="357" w:hanging="357"/>
        <w:jc w:val="both"/>
      </w:pPr>
      <w:r>
        <w:lastRenderedPageBreak/>
        <w:t>Wykonawca</w:t>
      </w:r>
      <w:r w:rsidR="002562E1" w:rsidRPr="002562E1">
        <w:t xml:space="preserve"> zapewni przeglądy </w:t>
      </w:r>
      <w:proofErr w:type="spellStart"/>
      <w:r w:rsidR="002562E1" w:rsidRPr="002562E1">
        <w:t>eksploatacyjn</w:t>
      </w:r>
      <w:r w:rsidR="00815168">
        <w:t>o</w:t>
      </w:r>
      <w:proofErr w:type="spellEnd"/>
      <w:r w:rsidR="00815168">
        <w:t xml:space="preserve"> - gwarancyjne w autoryzowanym serwisie</w:t>
      </w:r>
      <w:r w:rsidR="002562E1" w:rsidRPr="002562E1">
        <w:t xml:space="preserve"> pojazdu bazowego w </w:t>
      </w:r>
      <w:r w:rsidR="002562E1" w:rsidRPr="00815168">
        <w:rPr>
          <w:i/>
        </w:rPr>
        <w:t>/podać adres/</w:t>
      </w:r>
      <w:r w:rsidR="002562E1" w:rsidRPr="002562E1">
        <w:t>……………………..</w:t>
      </w:r>
      <w:r w:rsidR="002562E1">
        <w:t>…………………</w:t>
      </w:r>
      <w:r w:rsidR="00815168">
        <w:t>..</w:t>
      </w:r>
      <w:r w:rsidR="002562E1">
        <w:t>…</w:t>
      </w:r>
      <w:r w:rsidR="002562E1" w:rsidRPr="002562E1">
        <w:t xml:space="preserve">…………… </w:t>
      </w:r>
    </w:p>
    <w:p w:rsidR="002562E1" w:rsidRPr="00815168" w:rsidRDefault="002562E1" w:rsidP="00815168">
      <w:pPr>
        <w:pStyle w:val="Akapitzlist"/>
        <w:numPr>
          <w:ilvl w:val="0"/>
          <w:numId w:val="7"/>
        </w:numPr>
        <w:tabs>
          <w:tab w:val="left" w:pos="393"/>
          <w:tab w:val="left" w:pos="393"/>
          <w:tab w:val="right" w:pos="8953"/>
          <w:tab w:val="left" w:pos="0"/>
        </w:tabs>
        <w:spacing w:after="120"/>
        <w:ind w:left="357" w:hanging="357"/>
        <w:contextualSpacing w:val="0"/>
        <w:jc w:val="both"/>
        <w:rPr>
          <w:rFonts w:ascii="Times New Roman" w:hAnsi="Times New Roman"/>
          <w:color w:val="000000"/>
          <w:sz w:val="24"/>
          <w:szCs w:val="24"/>
        </w:rPr>
      </w:pPr>
      <w:r w:rsidRPr="002562E1">
        <w:rPr>
          <w:rFonts w:ascii="Times New Roman" w:hAnsi="Times New Roman"/>
          <w:sz w:val="24"/>
          <w:szCs w:val="24"/>
        </w:rPr>
        <w:t>Upływ okresów g</w:t>
      </w:r>
      <w:r w:rsidR="00815168">
        <w:rPr>
          <w:rFonts w:ascii="Times New Roman" w:hAnsi="Times New Roman"/>
          <w:sz w:val="24"/>
          <w:szCs w:val="24"/>
        </w:rPr>
        <w:t>warancji, o której mowa w ust. 2</w:t>
      </w:r>
      <w:r w:rsidRPr="002562E1">
        <w:rPr>
          <w:rFonts w:ascii="Times New Roman" w:hAnsi="Times New Roman"/>
          <w:sz w:val="24"/>
          <w:szCs w:val="24"/>
        </w:rPr>
        <w:t>, liczy się od daty protokolarnego odbioru przedmiotu umowy</w:t>
      </w:r>
      <w:r w:rsidR="00815168">
        <w:rPr>
          <w:rFonts w:ascii="Times New Roman" w:hAnsi="Times New Roman"/>
          <w:sz w:val="24"/>
          <w:szCs w:val="24"/>
        </w:rPr>
        <w:t>.</w:t>
      </w:r>
    </w:p>
    <w:p w:rsidR="009D2EF5" w:rsidRPr="002D30B4" w:rsidRDefault="000C6447" w:rsidP="002562E1">
      <w:pPr>
        <w:numPr>
          <w:ilvl w:val="0"/>
          <w:numId w:val="7"/>
        </w:numPr>
        <w:tabs>
          <w:tab w:val="left" w:pos="393"/>
          <w:tab w:val="left" w:pos="393"/>
          <w:tab w:val="right" w:pos="8953"/>
          <w:tab w:val="left" w:pos="0"/>
        </w:tabs>
        <w:spacing w:after="120" w:line="276" w:lineRule="auto"/>
        <w:ind w:hanging="357"/>
        <w:jc w:val="both"/>
        <w:rPr>
          <w:color w:val="000000"/>
          <w:sz w:val="24"/>
          <w:szCs w:val="24"/>
        </w:rPr>
      </w:pPr>
      <w:r w:rsidRPr="002D30B4">
        <w:rPr>
          <w:color w:val="000000"/>
          <w:sz w:val="24"/>
          <w:szCs w:val="24"/>
        </w:rPr>
        <w:t xml:space="preserve">W okresie gwarancji na </w:t>
      </w:r>
      <w:r w:rsidR="00ED075D" w:rsidRPr="002D30B4">
        <w:rPr>
          <w:color w:val="000000"/>
          <w:sz w:val="24"/>
          <w:szCs w:val="24"/>
        </w:rPr>
        <w:t>oferowany pojazd</w:t>
      </w:r>
      <w:r w:rsidRPr="002D30B4">
        <w:rPr>
          <w:color w:val="000000"/>
          <w:sz w:val="24"/>
          <w:szCs w:val="24"/>
        </w:rPr>
        <w:t xml:space="preserve"> strony obowiązują postanowienia zawarte </w:t>
      </w:r>
      <w:r w:rsidR="00376EC0" w:rsidRPr="002D30B4">
        <w:rPr>
          <w:color w:val="000000"/>
          <w:sz w:val="24"/>
          <w:szCs w:val="24"/>
        </w:rPr>
        <w:br/>
      </w:r>
      <w:r w:rsidRPr="002D30B4">
        <w:rPr>
          <w:color w:val="000000"/>
          <w:sz w:val="24"/>
          <w:szCs w:val="24"/>
        </w:rPr>
        <w:t>w dokumencie gwarancyjnym wskazanym przez Wy</w:t>
      </w:r>
      <w:r w:rsidR="004E7988" w:rsidRPr="002D30B4">
        <w:rPr>
          <w:color w:val="000000"/>
          <w:sz w:val="24"/>
          <w:szCs w:val="24"/>
        </w:rPr>
        <w:t>konawcę</w:t>
      </w:r>
      <w:r w:rsidR="00F0777F" w:rsidRPr="002D30B4">
        <w:rPr>
          <w:color w:val="000000"/>
          <w:sz w:val="24"/>
          <w:szCs w:val="24"/>
        </w:rPr>
        <w:t xml:space="preserve"> i wydanym Zamawiającemu </w:t>
      </w:r>
      <w:r w:rsidR="00003E6E" w:rsidRPr="002D30B4">
        <w:rPr>
          <w:color w:val="000000"/>
          <w:sz w:val="24"/>
          <w:szCs w:val="24"/>
        </w:rPr>
        <w:br/>
      </w:r>
      <w:r w:rsidR="00F0777F" w:rsidRPr="002D30B4">
        <w:rPr>
          <w:color w:val="000000"/>
          <w:sz w:val="24"/>
          <w:szCs w:val="24"/>
        </w:rPr>
        <w:t>w dniu dostawy</w:t>
      </w:r>
      <w:r w:rsidR="004E7988" w:rsidRPr="002D30B4">
        <w:rPr>
          <w:color w:val="000000"/>
          <w:sz w:val="24"/>
          <w:szCs w:val="24"/>
        </w:rPr>
        <w:t xml:space="preserve">, który w </w:t>
      </w:r>
      <w:r w:rsidRPr="002D30B4">
        <w:rPr>
          <w:color w:val="000000"/>
          <w:sz w:val="24"/>
          <w:szCs w:val="24"/>
        </w:rPr>
        <w:t xml:space="preserve">szczególności </w:t>
      </w:r>
      <w:r w:rsidR="004E7988" w:rsidRPr="002D30B4">
        <w:rPr>
          <w:color w:val="000000"/>
          <w:sz w:val="24"/>
          <w:szCs w:val="24"/>
        </w:rPr>
        <w:t>musi zawierać następujące warunki:</w:t>
      </w:r>
    </w:p>
    <w:p w:rsidR="009D2EF5" w:rsidRPr="002D30B4" w:rsidRDefault="00ED075D" w:rsidP="002562E1">
      <w:pPr>
        <w:numPr>
          <w:ilvl w:val="0"/>
          <w:numId w:val="14"/>
        </w:numPr>
        <w:tabs>
          <w:tab w:val="left" w:pos="0"/>
          <w:tab w:val="left" w:pos="709"/>
          <w:tab w:val="right" w:pos="8953"/>
          <w:tab w:val="left" w:pos="0"/>
        </w:tabs>
        <w:spacing w:after="120" w:line="276" w:lineRule="auto"/>
        <w:ind w:left="709" w:hanging="425"/>
        <w:jc w:val="both"/>
        <w:rPr>
          <w:color w:val="000000"/>
          <w:sz w:val="24"/>
          <w:szCs w:val="24"/>
        </w:rPr>
      </w:pPr>
      <w:r w:rsidRPr="002D30B4">
        <w:rPr>
          <w:color w:val="000000"/>
          <w:sz w:val="24"/>
          <w:szCs w:val="24"/>
        </w:rPr>
        <w:t>Zamawiający bądź osoba upoważniona przez Zamawiające</w:t>
      </w:r>
      <w:r w:rsidR="00454A93">
        <w:rPr>
          <w:color w:val="000000"/>
          <w:sz w:val="24"/>
          <w:szCs w:val="24"/>
        </w:rPr>
        <w:t xml:space="preserve">go - </w:t>
      </w:r>
      <w:r w:rsidR="000C6447" w:rsidRPr="002D30B4">
        <w:rPr>
          <w:color w:val="000000"/>
          <w:sz w:val="24"/>
          <w:szCs w:val="24"/>
        </w:rPr>
        <w:t xml:space="preserve">zgłasza awarię </w:t>
      </w:r>
      <w:r w:rsidR="00326716" w:rsidRPr="002D30B4">
        <w:rPr>
          <w:color w:val="000000"/>
          <w:sz w:val="24"/>
          <w:szCs w:val="24"/>
        </w:rPr>
        <w:t xml:space="preserve">               </w:t>
      </w:r>
      <w:r w:rsidR="000C6447" w:rsidRPr="002D30B4">
        <w:rPr>
          <w:color w:val="000000"/>
          <w:sz w:val="24"/>
          <w:szCs w:val="24"/>
        </w:rPr>
        <w:t xml:space="preserve">i konieczność wykonania naprawy telefonicznie i potwierdza to poprzez wysłanie do Wykonawcy zgłoszenia pocztą e – </w:t>
      </w:r>
      <w:r w:rsidR="00454A93">
        <w:rPr>
          <w:color w:val="000000"/>
          <w:sz w:val="24"/>
          <w:szCs w:val="24"/>
        </w:rPr>
        <w:t>mail na adres:…………………</w:t>
      </w:r>
      <w:r w:rsidR="000C6447" w:rsidRPr="002D30B4">
        <w:rPr>
          <w:color w:val="000000"/>
          <w:sz w:val="24"/>
          <w:szCs w:val="24"/>
        </w:rPr>
        <w:t>……………………</w:t>
      </w:r>
    </w:p>
    <w:p w:rsidR="0051144B" w:rsidRPr="002D30B4" w:rsidRDefault="0051144B" w:rsidP="002562E1">
      <w:pPr>
        <w:numPr>
          <w:ilvl w:val="0"/>
          <w:numId w:val="14"/>
        </w:numPr>
        <w:tabs>
          <w:tab w:val="left" w:pos="0"/>
          <w:tab w:val="left" w:pos="709"/>
          <w:tab w:val="right" w:pos="8953"/>
        </w:tabs>
        <w:spacing w:after="120" w:line="276" w:lineRule="auto"/>
        <w:ind w:left="709" w:hanging="425"/>
        <w:jc w:val="both"/>
        <w:rPr>
          <w:color w:val="000000"/>
          <w:sz w:val="24"/>
          <w:szCs w:val="24"/>
        </w:rPr>
      </w:pPr>
      <w:r w:rsidRPr="002D30B4">
        <w:rPr>
          <w:color w:val="000000"/>
          <w:sz w:val="24"/>
          <w:szCs w:val="24"/>
        </w:rPr>
        <w:t>Wykonawca zobowiązuje się do zrealizowania naprawy gwarancyjnej w terminie jak najkrótszym zgodnie z przewidywanymi terminami przez producenta pojazdu</w:t>
      </w:r>
      <w:r w:rsidR="005803B3" w:rsidRPr="002D30B4">
        <w:rPr>
          <w:color w:val="000000"/>
          <w:sz w:val="24"/>
          <w:szCs w:val="24"/>
        </w:rPr>
        <w:t>.</w:t>
      </w:r>
      <w:r w:rsidRPr="002D30B4">
        <w:rPr>
          <w:color w:val="000000"/>
          <w:sz w:val="24"/>
          <w:szCs w:val="24"/>
        </w:rPr>
        <w:t xml:space="preserve"> </w:t>
      </w:r>
    </w:p>
    <w:p w:rsidR="005803B3" w:rsidRPr="002D30B4" w:rsidRDefault="0051144B" w:rsidP="002562E1">
      <w:pPr>
        <w:numPr>
          <w:ilvl w:val="0"/>
          <w:numId w:val="14"/>
        </w:numPr>
        <w:tabs>
          <w:tab w:val="left" w:pos="0"/>
          <w:tab w:val="left" w:pos="709"/>
          <w:tab w:val="right" w:pos="8953"/>
        </w:tabs>
        <w:spacing w:after="120" w:line="276" w:lineRule="auto"/>
        <w:ind w:left="709" w:hanging="425"/>
        <w:jc w:val="both"/>
        <w:rPr>
          <w:color w:val="000000"/>
          <w:sz w:val="24"/>
          <w:szCs w:val="24"/>
        </w:rPr>
      </w:pPr>
      <w:r w:rsidRPr="002D30B4">
        <w:rPr>
          <w:color w:val="000000"/>
          <w:sz w:val="24"/>
          <w:szCs w:val="24"/>
        </w:rPr>
        <w:t xml:space="preserve">Wykonawca wskazuje następujące numery telefonów, faksu, adresów email na które Zamawiający będzie mógł zgłaszać usterki/awarie pojazdu: </w:t>
      </w:r>
    </w:p>
    <w:p w:rsidR="0051144B" w:rsidRPr="002D30B4" w:rsidRDefault="005803B3" w:rsidP="00454A93">
      <w:pPr>
        <w:tabs>
          <w:tab w:val="left" w:pos="0"/>
          <w:tab w:val="left" w:pos="709"/>
          <w:tab w:val="right" w:pos="8953"/>
        </w:tabs>
        <w:spacing w:after="120" w:line="276" w:lineRule="auto"/>
        <w:ind w:left="709"/>
        <w:jc w:val="both"/>
        <w:rPr>
          <w:color w:val="000000"/>
          <w:sz w:val="24"/>
          <w:szCs w:val="24"/>
        </w:rPr>
      </w:pPr>
      <w:r w:rsidRPr="002D30B4">
        <w:rPr>
          <w:color w:val="000000"/>
          <w:sz w:val="24"/>
          <w:szCs w:val="24"/>
        </w:rPr>
        <w:t>Tel.:</w:t>
      </w:r>
      <w:r w:rsidR="0051144B" w:rsidRPr="002D30B4">
        <w:rPr>
          <w:color w:val="000000"/>
          <w:sz w:val="24"/>
          <w:szCs w:val="24"/>
        </w:rPr>
        <w:t xml:space="preserve"> ……………………………………………….</w:t>
      </w:r>
    </w:p>
    <w:p w:rsidR="005803B3" w:rsidRPr="002D30B4" w:rsidRDefault="005803B3" w:rsidP="00454A93">
      <w:pPr>
        <w:tabs>
          <w:tab w:val="left" w:pos="0"/>
          <w:tab w:val="left" w:pos="709"/>
          <w:tab w:val="right" w:pos="8953"/>
        </w:tabs>
        <w:spacing w:after="120" w:line="276" w:lineRule="auto"/>
        <w:ind w:left="709"/>
        <w:jc w:val="both"/>
        <w:rPr>
          <w:color w:val="000000"/>
          <w:sz w:val="24"/>
          <w:szCs w:val="24"/>
        </w:rPr>
      </w:pPr>
      <w:r w:rsidRPr="002D30B4">
        <w:rPr>
          <w:color w:val="000000"/>
          <w:sz w:val="24"/>
          <w:szCs w:val="24"/>
        </w:rPr>
        <w:t>e-mail: ……………………………………</w:t>
      </w:r>
      <w:r w:rsidR="00454A93">
        <w:rPr>
          <w:color w:val="000000"/>
          <w:sz w:val="24"/>
          <w:szCs w:val="24"/>
        </w:rPr>
        <w:t>..</w:t>
      </w:r>
      <w:r w:rsidRPr="002D30B4">
        <w:rPr>
          <w:color w:val="000000"/>
          <w:sz w:val="24"/>
          <w:szCs w:val="24"/>
        </w:rPr>
        <w:t>………</w:t>
      </w:r>
    </w:p>
    <w:p w:rsidR="0051144B" w:rsidRPr="002D30B4" w:rsidRDefault="0051144B" w:rsidP="002562E1">
      <w:pPr>
        <w:widowControl w:val="0"/>
        <w:numPr>
          <w:ilvl w:val="0"/>
          <w:numId w:val="14"/>
        </w:numPr>
        <w:tabs>
          <w:tab w:val="left" w:pos="0"/>
          <w:tab w:val="left" w:pos="709"/>
        </w:tabs>
        <w:autoSpaceDE w:val="0"/>
        <w:spacing w:after="120" w:line="276" w:lineRule="auto"/>
        <w:ind w:left="709" w:hanging="425"/>
        <w:jc w:val="both"/>
        <w:rPr>
          <w:color w:val="000000"/>
          <w:sz w:val="24"/>
          <w:szCs w:val="24"/>
        </w:rPr>
      </w:pPr>
      <w:r w:rsidRPr="002D30B4">
        <w:rPr>
          <w:color w:val="000000"/>
          <w:sz w:val="24"/>
          <w:szCs w:val="24"/>
        </w:rPr>
        <w:t>W ramach gwarancji Zamawiający ma możl</w:t>
      </w:r>
      <w:r w:rsidR="007F3939">
        <w:rPr>
          <w:color w:val="000000"/>
          <w:sz w:val="24"/>
          <w:szCs w:val="24"/>
        </w:rPr>
        <w:t>iwość wymiany pojazdu na nowy w </w:t>
      </w:r>
      <w:r w:rsidRPr="002D30B4">
        <w:rPr>
          <w:color w:val="000000"/>
          <w:sz w:val="24"/>
          <w:szCs w:val="24"/>
        </w:rPr>
        <w:t>sytuacji</w:t>
      </w:r>
      <w:r w:rsidR="00CE781C" w:rsidRPr="002D30B4">
        <w:rPr>
          <w:color w:val="000000"/>
          <w:sz w:val="24"/>
          <w:szCs w:val="24"/>
        </w:rPr>
        <w:t>,</w:t>
      </w:r>
      <w:r w:rsidRPr="002D30B4">
        <w:rPr>
          <w:color w:val="000000"/>
          <w:sz w:val="24"/>
          <w:szCs w:val="24"/>
        </w:rPr>
        <w:t xml:space="preserve"> gdy w okresie gwarancji wystąpią istotne nieusuwalne wady w pojeździe, uniemożliwiające jego użytk</w:t>
      </w:r>
      <w:r w:rsidR="00454A93">
        <w:rPr>
          <w:color w:val="000000"/>
          <w:sz w:val="24"/>
          <w:szCs w:val="24"/>
        </w:rPr>
        <w:t>owanie zgodnie z przeznaczeniem</w:t>
      </w:r>
      <w:r w:rsidRPr="002D30B4">
        <w:rPr>
          <w:color w:val="000000"/>
          <w:sz w:val="24"/>
          <w:szCs w:val="24"/>
        </w:rPr>
        <w:t>, potwierdzone opinią Rzeczozn</w:t>
      </w:r>
      <w:r w:rsidR="00454A93">
        <w:rPr>
          <w:color w:val="000000"/>
          <w:sz w:val="24"/>
          <w:szCs w:val="24"/>
        </w:rPr>
        <w:t>awcy</w:t>
      </w:r>
      <w:r w:rsidRPr="002D30B4">
        <w:rPr>
          <w:color w:val="000000"/>
          <w:sz w:val="24"/>
          <w:szCs w:val="24"/>
        </w:rPr>
        <w:t xml:space="preserve">. </w:t>
      </w:r>
    </w:p>
    <w:p w:rsidR="00314041" w:rsidRDefault="0051144B" w:rsidP="002562E1">
      <w:pPr>
        <w:widowControl w:val="0"/>
        <w:numPr>
          <w:ilvl w:val="0"/>
          <w:numId w:val="14"/>
        </w:numPr>
        <w:tabs>
          <w:tab w:val="left" w:pos="0"/>
          <w:tab w:val="left" w:pos="709"/>
        </w:tabs>
        <w:autoSpaceDE w:val="0"/>
        <w:spacing w:after="120" w:line="276" w:lineRule="auto"/>
        <w:ind w:left="709" w:hanging="425"/>
        <w:jc w:val="both"/>
        <w:rPr>
          <w:color w:val="000000"/>
          <w:sz w:val="24"/>
          <w:szCs w:val="24"/>
        </w:rPr>
      </w:pPr>
      <w:r w:rsidRPr="00314041">
        <w:rPr>
          <w:sz w:val="24"/>
          <w:szCs w:val="24"/>
        </w:rPr>
        <w:t>Najbliższy serwis wykonawcy</w:t>
      </w:r>
      <w:r w:rsidR="00314041">
        <w:rPr>
          <w:color w:val="000000"/>
          <w:sz w:val="24"/>
          <w:szCs w:val="24"/>
        </w:rPr>
        <w:t xml:space="preserve"> znajduje</w:t>
      </w:r>
      <w:r w:rsidRPr="002D30B4">
        <w:rPr>
          <w:color w:val="000000"/>
          <w:sz w:val="24"/>
          <w:szCs w:val="24"/>
        </w:rPr>
        <w:t xml:space="preserve"> się w </w:t>
      </w:r>
      <w:r w:rsidR="00314041">
        <w:rPr>
          <w:color w:val="000000"/>
          <w:sz w:val="24"/>
          <w:szCs w:val="24"/>
        </w:rPr>
        <w:t>odległości …………………………...</w:t>
      </w:r>
      <w:r w:rsidRPr="002D30B4">
        <w:rPr>
          <w:color w:val="000000"/>
          <w:sz w:val="24"/>
          <w:szCs w:val="24"/>
        </w:rPr>
        <w:t xml:space="preserve">km od </w:t>
      </w:r>
      <w:r w:rsidR="00771DC0" w:rsidRPr="002D30B4">
        <w:rPr>
          <w:color w:val="000000"/>
          <w:sz w:val="24"/>
          <w:szCs w:val="24"/>
        </w:rPr>
        <w:t xml:space="preserve">siedziby </w:t>
      </w:r>
      <w:r w:rsidR="000D3C82" w:rsidRPr="002D30B4">
        <w:rPr>
          <w:color w:val="000000"/>
          <w:sz w:val="24"/>
          <w:szCs w:val="24"/>
        </w:rPr>
        <w:t>Z</w:t>
      </w:r>
      <w:r w:rsidR="00771DC0" w:rsidRPr="002D30B4">
        <w:rPr>
          <w:color w:val="000000"/>
          <w:sz w:val="24"/>
          <w:szCs w:val="24"/>
        </w:rPr>
        <w:t>amawiającego</w:t>
      </w:r>
      <w:r w:rsidR="000D3C82" w:rsidRPr="002D30B4">
        <w:rPr>
          <w:color w:val="000000"/>
          <w:sz w:val="24"/>
          <w:szCs w:val="24"/>
        </w:rPr>
        <w:t xml:space="preserve">. </w:t>
      </w:r>
    </w:p>
    <w:p w:rsidR="0051144B" w:rsidRPr="00314041" w:rsidRDefault="0051144B" w:rsidP="00314041">
      <w:pPr>
        <w:pStyle w:val="Akapitzlist"/>
        <w:widowControl w:val="0"/>
        <w:numPr>
          <w:ilvl w:val="0"/>
          <w:numId w:val="7"/>
        </w:numPr>
        <w:tabs>
          <w:tab w:val="left" w:pos="0"/>
          <w:tab w:val="left" w:pos="709"/>
        </w:tabs>
        <w:autoSpaceDE w:val="0"/>
        <w:spacing w:after="120"/>
        <w:jc w:val="both"/>
        <w:rPr>
          <w:rFonts w:ascii="Times New Roman" w:hAnsi="Times New Roman"/>
          <w:color w:val="000000"/>
          <w:sz w:val="24"/>
          <w:szCs w:val="24"/>
        </w:rPr>
      </w:pPr>
      <w:r w:rsidRPr="00314041">
        <w:rPr>
          <w:rFonts w:ascii="Times New Roman" w:hAnsi="Times New Roman"/>
          <w:color w:val="000000"/>
          <w:sz w:val="24"/>
          <w:szCs w:val="24"/>
        </w:rPr>
        <w:t>Niezależ</w:t>
      </w:r>
      <w:r w:rsidR="00454A93" w:rsidRPr="00314041">
        <w:rPr>
          <w:rFonts w:ascii="Times New Roman" w:hAnsi="Times New Roman"/>
          <w:color w:val="000000"/>
          <w:sz w:val="24"/>
          <w:szCs w:val="24"/>
        </w:rPr>
        <w:t>nie od uprawnień wynikających z </w:t>
      </w:r>
      <w:r w:rsidRPr="00314041">
        <w:rPr>
          <w:rFonts w:ascii="Times New Roman" w:hAnsi="Times New Roman"/>
          <w:color w:val="000000"/>
          <w:sz w:val="24"/>
          <w:szCs w:val="24"/>
        </w:rPr>
        <w:t>gwarancji, Zamawiający ma prawo korzystać z rękojmi za wady fizyczne.</w:t>
      </w:r>
    </w:p>
    <w:p w:rsidR="000C6447" w:rsidRPr="007B16C8" w:rsidRDefault="000C6447" w:rsidP="00376EC0">
      <w:pPr>
        <w:tabs>
          <w:tab w:val="left" w:pos="0"/>
          <w:tab w:val="right" w:pos="8248"/>
        </w:tabs>
        <w:spacing w:line="276" w:lineRule="auto"/>
        <w:jc w:val="both"/>
        <w:rPr>
          <w:color w:val="000000"/>
          <w:sz w:val="22"/>
          <w:szCs w:val="22"/>
        </w:rPr>
      </w:pPr>
    </w:p>
    <w:p w:rsidR="000C6447" w:rsidRPr="00587A96" w:rsidRDefault="000C6447" w:rsidP="00376EC0">
      <w:pPr>
        <w:tabs>
          <w:tab w:val="left" w:pos="0"/>
          <w:tab w:val="right" w:pos="8248"/>
        </w:tabs>
        <w:spacing w:line="276" w:lineRule="auto"/>
        <w:jc w:val="center"/>
        <w:rPr>
          <w:b/>
          <w:color w:val="000000"/>
          <w:sz w:val="24"/>
          <w:szCs w:val="24"/>
        </w:rPr>
      </w:pPr>
      <w:r w:rsidRPr="00587A96">
        <w:rPr>
          <w:b/>
          <w:color w:val="000000"/>
          <w:sz w:val="24"/>
          <w:szCs w:val="24"/>
        </w:rPr>
        <w:t>§ 3</w:t>
      </w:r>
    </w:p>
    <w:p w:rsidR="000C6447" w:rsidRPr="00587A96" w:rsidRDefault="00587A96" w:rsidP="00587A96">
      <w:pPr>
        <w:numPr>
          <w:ilvl w:val="0"/>
          <w:numId w:val="1"/>
        </w:numPr>
        <w:tabs>
          <w:tab w:val="left" w:pos="0"/>
          <w:tab w:val="right" w:pos="8248"/>
        </w:tabs>
        <w:spacing w:after="120" w:line="276" w:lineRule="auto"/>
        <w:ind w:left="357" w:hanging="357"/>
        <w:jc w:val="both"/>
        <w:rPr>
          <w:color w:val="000000"/>
          <w:sz w:val="24"/>
          <w:szCs w:val="24"/>
        </w:rPr>
      </w:pPr>
      <w:r w:rsidRPr="00587A96">
        <w:rPr>
          <w:color w:val="000000"/>
          <w:sz w:val="24"/>
          <w:szCs w:val="24"/>
        </w:rPr>
        <w:t>Wykonawca</w:t>
      </w:r>
      <w:r w:rsidR="000C6447" w:rsidRPr="00587A96">
        <w:rPr>
          <w:color w:val="000000"/>
          <w:sz w:val="24"/>
          <w:szCs w:val="24"/>
        </w:rPr>
        <w:t xml:space="preserve"> zobowiązuje się do realizacji zamówienia w terminie do</w:t>
      </w:r>
      <w:r w:rsidR="00890183" w:rsidRPr="00587A96">
        <w:rPr>
          <w:color w:val="000000"/>
          <w:sz w:val="24"/>
          <w:szCs w:val="24"/>
        </w:rPr>
        <w:t xml:space="preserve"> </w:t>
      </w:r>
      <w:r w:rsidR="00CE781C" w:rsidRPr="00587A96">
        <w:rPr>
          <w:color w:val="000000"/>
          <w:sz w:val="24"/>
          <w:szCs w:val="24"/>
        </w:rPr>
        <w:t>……….</w:t>
      </w:r>
      <w:r w:rsidR="00890183" w:rsidRPr="00587A96">
        <w:rPr>
          <w:color w:val="000000"/>
          <w:sz w:val="24"/>
          <w:szCs w:val="24"/>
        </w:rPr>
        <w:t xml:space="preserve"> </w:t>
      </w:r>
      <w:r w:rsidR="000C6447" w:rsidRPr="00587A96">
        <w:rPr>
          <w:color w:val="000000"/>
          <w:sz w:val="24"/>
          <w:szCs w:val="24"/>
        </w:rPr>
        <w:t>dni od daty zawarcia umowy tj.</w:t>
      </w:r>
      <w:r w:rsidR="00621D3A">
        <w:rPr>
          <w:color w:val="000000"/>
          <w:sz w:val="24"/>
          <w:szCs w:val="24"/>
        </w:rPr>
        <w:t xml:space="preserve"> do dnia …………………………………………………....</w:t>
      </w:r>
      <w:r w:rsidR="000C6447" w:rsidRPr="00587A96">
        <w:rPr>
          <w:color w:val="000000"/>
          <w:sz w:val="24"/>
          <w:szCs w:val="24"/>
        </w:rPr>
        <w:t>…………...</w:t>
      </w:r>
    </w:p>
    <w:p w:rsidR="009D2EF5" w:rsidRPr="00587A96" w:rsidRDefault="009D2EF5" w:rsidP="00587A96">
      <w:pPr>
        <w:numPr>
          <w:ilvl w:val="0"/>
          <w:numId w:val="1"/>
        </w:numPr>
        <w:spacing w:after="120" w:line="276" w:lineRule="auto"/>
        <w:jc w:val="both"/>
        <w:rPr>
          <w:color w:val="000000"/>
          <w:sz w:val="24"/>
          <w:szCs w:val="24"/>
        </w:rPr>
      </w:pPr>
      <w:r w:rsidRPr="00587A96">
        <w:rPr>
          <w:color w:val="000000"/>
          <w:sz w:val="24"/>
          <w:szCs w:val="24"/>
        </w:rPr>
        <w:t xml:space="preserve">Wykonawca w terminie wskazanym w ust.1 dostarczy kompletny samochód osobowy – </w:t>
      </w:r>
      <w:r w:rsidR="00771DC0" w:rsidRPr="00587A96">
        <w:rPr>
          <w:color w:val="000000"/>
          <w:sz w:val="24"/>
          <w:szCs w:val="24"/>
        </w:rPr>
        <w:t xml:space="preserve">                   </w:t>
      </w:r>
      <w:r w:rsidRPr="00587A96">
        <w:rPr>
          <w:color w:val="000000"/>
          <w:sz w:val="24"/>
          <w:szCs w:val="24"/>
        </w:rPr>
        <w:t>9-cio miejscowy  do przewozu osób niepełnosprawnych w tym z jednym miejscem przystosowanym do przewozu osoby na wózku inwalidzkim i spełniający wszystkie wymagania  o których mowa w zał. nr 1 i 2 do umowy, na własny koszt i ryzyko</w:t>
      </w:r>
      <w:r w:rsidR="005803B3" w:rsidRPr="00587A96">
        <w:rPr>
          <w:color w:val="000000"/>
          <w:sz w:val="24"/>
          <w:szCs w:val="24"/>
        </w:rPr>
        <w:t>.</w:t>
      </w:r>
      <w:r w:rsidRPr="00587A96">
        <w:rPr>
          <w:color w:val="000000"/>
          <w:sz w:val="24"/>
          <w:szCs w:val="24"/>
        </w:rPr>
        <w:t xml:space="preserve">  </w:t>
      </w:r>
    </w:p>
    <w:p w:rsidR="009D2EF5" w:rsidRPr="00587A96" w:rsidRDefault="009D2EF5" w:rsidP="00587A96">
      <w:pPr>
        <w:numPr>
          <w:ilvl w:val="0"/>
          <w:numId w:val="1"/>
        </w:numPr>
        <w:spacing w:after="120" w:line="276" w:lineRule="auto"/>
        <w:jc w:val="both"/>
        <w:rPr>
          <w:color w:val="000000"/>
          <w:sz w:val="24"/>
          <w:szCs w:val="24"/>
        </w:rPr>
      </w:pPr>
      <w:r w:rsidRPr="00587A96">
        <w:rPr>
          <w:color w:val="000000"/>
          <w:sz w:val="24"/>
          <w:szCs w:val="24"/>
        </w:rPr>
        <w:t>O planowanej dostawie Wykonawcy zawiadomi Zamawiającego droga elektroniczną na adres:</w:t>
      </w:r>
      <w:r w:rsidR="00803B31" w:rsidRPr="00587A96">
        <w:rPr>
          <w:color w:val="000000"/>
          <w:sz w:val="24"/>
          <w:szCs w:val="24"/>
        </w:rPr>
        <w:t xml:space="preserve"> </w:t>
      </w:r>
      <w:r w:rsidR="00314041" w:rsidRPr="00314041">
        <w:rPr>
          <w:b/>
          <w:color w:val="000000"/>
          <w:sz w:val="24"/>
          <w:szCs w:val="24"/>
        </w:rPr>
        <w:t>sdskamien@gmail.com</w:t>
      </w:r>
      <w:r w:rsidRPr="00587A96">
        <w:rPr>
          <w:color w:val="000000"/>
          <w:sz w:val="24"/>
          <w:szCs w:val="24"/>
        </w:rPr>
        <w:t xml:space="preserve">; w terminie nie później niż na </w:t>
      </w:r>
      <w:r w:rsidR="00CE781C" w:rsidRPr="00587A96">
        <w:rPr>
          <w:color w:val="000000"/>
          <w:sz w:val="24"/>
          <w:szCs w:val="24"/>
        </w:rPr>
        <w:t xml:space="preserve">trzy </w:t>
      </w:r>
      <w:r w:rsidRPr="00587A96">
        <w:rPr>
          <w:color w:val="000000"/>
          <w:sz w:val="24"/>
          <w:szCs w:val="24"/>
        </w:rPr>
        <w:t>dni robocze przed dostawą. W przypadku braku w przekazaniu tej informacji Zamawiający nie gwarantuje możliwości dokonania odbioru pojazdu i ryzyko z tego tytułu ponosi wyłącznie Wykonawca.</w:t>
      </w:r>
    </w:p>
    <w:p w:rsidR="00803B31" w:rsidRPr="00587A96" w:rsidRDefault="009D2EF5" w:rsidP="00587A96">
      <w:pPr>
        <w:numPr>
          <w:ilvl w:val="0"/>
          <w:numId w:val="1"/>
        </w:numPr>
        <w:spacing w:after="120" w:line="276" w:lineRule="auto"/>
        <w:jc w:val="both"/>
        <w:rPr>
          <w:color w:val="000000"/>
          <w:sz w:val="24"/>
          <w:szCs w:val="24"/>
        </w:rPr>
      </w:pPr>
      <w:r w:rsidRPr="00587A96">
        <w:rPr>
          <w:color w:val="000000"/>
          <w:sz w:val="24"/>
          <w:szCs w:val="24"/>
        </w:rPr>
        <w:t>W odbiorze zamówienia uczestniczyć będzie po stronie Zamawiającego</w:t>
      </w:r>
      <w:r w:rsidR="00CE781C" w:rsidRPr="00587A96">
        <w:rPr>
          <w:color w:val="000000"/>
          <w:sz w:val="24"/>
          <w:szCs w:val="24"/>
        </w:rPr>
        <w:t xml:space="preserve"> pracownik Zamawiającego </w:t>
      </w:r>
      <w:r w:rsidRPr="00587A96">
        <w:rPr>
          <w:color w:val="000000"/>
          <w:sz w:val="24"/>
          <w:szCs w:val="24"/>
        </w:rPr>
        <w:t xml:space="preserve"> oraz  - po stronie Wykonawcy -  osoby przez Wykonawcę upoważnione.</w:t>
      </w:r>
    </w:p>
    <w:p w:rsidR="000C6447" w:rsidRPr="007F3939" w:rsidRDefault="00195550" w:rsidP="00376EC0">
      <w:pPr>
        <w:pStyle w:val="Akapitzlist"/>
        <w:numPr>
          <w:ilvl w:val="0"/>
          <w:numId w:val="1"/>
        </w:numPr>
        <w:tabs>
          <w:tab w:val="left" w:pos="0"/>
          <w:tab w:val="right" w:pos="8248"/>
        </w:tabs>
        <w:spacing w:after="120"/>
        <w:contextualSpacing w:val="0"/>
        <w:jc w:val="both"/>
        <w:rPr>
          <w:color w:val="FF0000"/>
        </w:rPr>
      </w:pPr>
      <w:r w:rsidRPr="007F3939">
        <w:rPr>
          <w:rFonts w:ascii="Times New Roman" w:hAnsi="Times New Roman"/>
          <w:color w:val="000000"/>
          <w:sz w:val="24"/>
          <w:szCs w:val="24"/>
        </w:rPr>
        <w:lastRenderedPageBreak/>
        <w:t xml:space="preserve">Za dni robocze Zamawiający uznaje dni od poniedziałku do piątku za wyjątkiem dni ustawowo wolnych od pracy. </w:t>
      </w:r>
    </w:p>
    <w:p w:rsidR="000C6447" w:rsidRPr="00FE5C70" w:rsidRDefault="000C6447" w:rsidP="00376EC0">
      <w:pPr>
        <w:tabs>
          <w:tab w:val="left" w:pos="0"/>
          <w:tab w:val="right" w:pos="8248"/>
        </w:tabs>
        <w:spacing w:line="276" w:lineRule="auto"/>
        <w:jc w:val="center"/>
        <w:rPr>
          <w:b/>
          <w:sz w:val="24"/>
          <w:szCs w:val="22"/>
        </w:rPr>
      </w:pPr>
      <w:r w:rsidRPr="00FE5C70">
        <w:rPr>
          <w:b/>
          <w:sz w:val="24"/>
          <w:szCs w:val="22"/>
        </w:rPr>
        <w:t>§ 4</w:t>
      </w:r>
    </w:p>
    <w:p w:rsidR="007F3939" w:rsidRPr="00161185" w:rsidRDefault="007F3939" w:rsidP="007F3939">
      <w:pPr>
        <w:numPr>
          <w:ilvl w:val="0"/>
          <w:numId w:val="2"/>
        </w:numPr>
        <w:tabs>
          <w:tab w:val="left" w:pos="0"/>
          <w:tab w:val="right" w:pos="8248"/>
        </w:tabs>
        <w:spacing w:after="120" w:line="276" w:lineRule="auto"/>
        <w:jc w:val="both"/>
        <w:rPr>
          <w:sz w:val="24"/>
          <w:szCs w:val="22"/>
        </w:rPr>
      </w:pPr>
      <w:r w:rsidRPr="00161185">
        <w:rPr>
          <w:sz w:val="24"/>
          <w:szCs w:val="22"/>
        </w:rPr>
        <w:t>Strony ustalają</w:t>
      </w:r>
      <w:r w:rsidR="00161185">
        <w:rPr>
          <w:sz w:val="24"/>
          <w:szCs w:val="22"/>
        </w:rPr>
        <w:t>, że wynagrodzenie Wykonawcy</w:t>
      </w:r>
      <w:r w:rsidRPr="00161185">
        <w:rPr>
          <w:sz w:val="24"/>
          <w:szCs w:val="22"/>
        </w:rPr>
        <w:t xml:space="preserve"> za wykonanie przedmiotu umowy, zgodnie ze złożoną i wybraną ofertą, wynosić będzie ……….....................................zł netto (słownie:…………………………..……………</w:t>
      </w:r>
      <w:r w:rsidR="00161185">
        <w:rPr>
          <w:sz w:val="24"/>
          <w:szCs w:val="22"/>
        </w:rPr>
        <w:t>……………………….</w:t>
      </w:r>
      <w:r w:rsidRPr="00161185">
        <w:rPr>
          <w:sz w:val="24"/>
          <w:szCs w:val="22"/>
        </w:rPr>
        <w:t>………..…………).</w:t>
      </w:r>
    </w:p>
    <w:p w:rsidR="007F3939" w:rsidRPr="00161185" w:rsidRDefault="007F3939" w:rsidP="007F3939">
      <w:pPr>
        <w:numPr>
          <w:ilvl w:val="0"/>
          <w:numId w:val="2"/>
        </w:numPr>
        <w:tabs>
          <w:tab w:val="left" w:pos="0"/>
          <w:tab w:val="right" w:pos="8248"/>
        </w:tabs>
        <w:spacing w:after="120" w:line="276" w:lineRule="auto"/>
        <w:jc w:val="both"/>
        <w:rPr>
          <w:sz w:val="24"/>
          <w:szCs w:val="22"/>
        </w:rPr>
      </w:pPr>
      <w:r w:rsidRPr="00161185">
        <w:rPr>
          <w:sz w:val="24"/>
          <w:szCs w:val="22"/>
        </w:rPr>
        <w:t>Strony ustalają, że do kwoty określonej w ust. 1, zostanie doliczony podatek VAT naliczony wg stawki 23 % w kwocie …………………</w:t>
      </w:r>
      <w:r w:rsidR="00161185">
        <w:rPr>
          <w:sz w:val="24"/>
          <w:szCs w:val="22"/>
        </w:rPr>
        <w:t>………………………………….zł (słownie: ……………...</w:t>
      </w:r>
      <w:r w:rsidRPr="00161185">
        <w:rPr>
          <w:sz w:val="24"/>
          <w:szCs w:val="22"/>
        </w:rPr>
        <w:t>……………………………………………………………….……).</w:t>
      </w:r>
    </w:p>
    <w:p w:rsidR="007F3939" w:rsidRPr="00161185" w:rsidRDefault="007F3939" w:rsidP="007F3939">
      <w:pPr>
        <w:numPr>
          <w:ilvl w:val="0"/>
          <w:numId w:val="2"/>
        </w:numPr>
        <w:tabs>
          <w:tab w:val="left" w:pos="0"/>
          <w:tab w:val="right" w:pos="8248"/>
        </w:tabs>
        <w:spacing w:after="120" w:line="276" w:lineRule="auto"/>
        <w:jc w:val="both"/>
        <w:rPr>
          <w:sz w:val="24"/>
          <w:szCs w:val="22"/>
        </w:rPr>
      </w:pPr>
      <w:r w:rsidRPr="00161185">
        <w:rPr>
          <w:sz w:val="24"/>
          <w:szCs w:val="22"/>
        </w:rPr>
        <w:t>Strony ustalają</w:t>
      </w:r>
      <w:r w:rsidR="00FE5C70">
        <w:rPr>
          <w:sz w:val="24"/>
          <w:szCs w:val="22"/>
        </w:rPr>
        <w:t>, iż wynagrodzenie Wykonawcy</w:t>
      </w:r>
      <w:r w:rsidRPr="00161185">
        <w:rPr>
          <w:sz w:val="24"/>
          <w:szCs w:val="22"/>
        </w:rPr>
        <w:t xml:space="preserve"> za wykonanie przedmiotu zamówienia wynosić będzie ……………………</w:t>
      </w:r>
      <w:r w:rsidR="00161185">
        <w:rPr>
          <w:sz w:val="24"/>
          <w:szCs w:val="22"/>
        </w:rPr>
        <w:t>………………………………………</w:t>
      </w:r>
      <w:r w:rsidRPr="00161185">
        <w:rPr>
          <w:sz w:val="24"/>
          <w:szCs w:val="22"/>
        </w:rPr>
        <w:t>..……..</w:t>
      </w:r>
      <w:r w:rsidR="00161185">
        <w:rPr>
          <w:sz w:val="24"/>
          <w:szCs w:val="22"/>
        </w:rPr>
        <w:t>zł brutto (słownie:………………………</w:t>
      </w:r>
      <w:r w:rsidRPr="00161185">
        <w:rPr>
          <w:sz w:val="24"/>
          <w:szCs w:val="22"/>
        </w:rPr>
        <w:t>………………………………………</w:t>
      </w:r>
      <w:r w:rsidR="00161185">
        <w:rPr>
          <w:sz w:val="24"/>
          <w:szCs w:val="22"/>
        </w:rPr>
        <w:t>..</w:t>
      </w:r>
      <w:r w:rsidRPr="00161185">
        <w:rPr>
          <w:sz w:val="24"/>
          <w:szCs w:val="22"/>
        </w:rPr>
        <w:t>…………….……..).</w:t>
      </w:r>
    </w:p>
    <w:p w:rsidR="000C6447" w:rsidRPr="00161185" w:rsidRDefault="000C6447" w:rsidP="00161185">
      <w:pPr>
        <w:numPr>
          <w:ilvl w:val="0"/>
          <w:numId w:val="2"/>
        </w:numPr>
        <w:tabs>
          <w:tab w:val="left" w:pos="0"/>
          <w:tab w:val="right" w:pos="8248"/>
        </w:tabs>
        <w:spacing w:after="120" w:line="276" w:lineRule="auto"/>
        <w:jc w:val="both"/>
        <w:rPr>
          <w:sz w:val="22"/>
          <w:szCs w:val="22"/>
        </w:rPr>
      </w:pPr>
      <w:r w:rsidRPr="00161185">
        <w:rPr>
          <w:sz w:val="22"/>
          <w:szCs w:val="22"/>
        </w:rPr>
        <w:t>Wynagrodz</w:t>
      </w:r>
      <w:r w:rsidR="00161185" w:rsidRPr="00161185">
        <w:rPr>
          <w:sz w:val="22"/>
          <w:szCs w:val="22"/>
        </w:rPr>
        <w:t>enie  umowne określone w ust. 3</w:t>
      </w:r>
      <w:r w:rsidRPr="00161185">
        <w:rPr>
          <w:sz w:val="22"/>
          <w:szCs w:val="22"/>
        </w:rPr>
        <w:t>, ma charakter ryczałtowy i obejmuje wszystkie koszty związane z dostarczeniem przedmiotu umowy</w:t>
      </w:r>
      <w:r w:rsidR="00161185" w:rsidRPr="00161185">
        <w:rPr>
          <w:sz w:val="22"/>
          <w:szCs w:val="22"/>
        </w:rPr>
        <w:t xml:space="preserve"> oraz  nie może ulec zmianie w czasie trwania umowy</w:t>
      </w:r>
      <w:r w:rsidRPr="00161185">
        <w:rPr>
          <w:sz w:val="22"/>
          <w:szCs w:val="22"/>
        </w:rPr>
        <w:t>.</w:t>
      </w:r>
    </w:p>
    <w:p w:rsidR="000C6447" w:rsidRPr="00400218" w:rsidRDefault="000C6447" w:rsidP="007F3939">
      <w:pPr>
        <w:numPr>
          <w:ilvl w:val="0"/>
          <w:numId w:val="2"/>
        </w:numPr>
        <w:tabs>
          <w:tab w:val="left" w:pos="0"/>
          <w:tab w:val="right" w:pos="8248"/>
        </w:tabs>
        <w:spacing w:after="120" w:line="276" w:lineRule="auto"/>
        <w:ind w:left="284" w:hanging="284"/>
        <w:jc w:val="both"/>
        <w:rPr>
          <w:sz w:val="22"/>
          <w:szCs w:val="22"/>
        </w:rPr>
      </w:pPr>
      <w:r w:rsidRPr="00400218">
        <w:rPr>
          <w:sz w:val="22"/>
          <w:szCs w:val="22"/>
        </w:rPr>
        <w:t xml:space="preserve">Określone w ust. 1 wynagrodzenie wyczerpuje wszelkie zobowiązania </w:t>
      </w:r>
      <w:r w:rsidR="0066180D" w:rsidRPr="00400218">
        <w:rPr>
          <w:sz w:val="22"/>
          <w:szCs w:val="22"/>
        </w:rPr>
        <w:t xml:space="preserve">Zamawiającego </w:t>
      </w:r>
      <w:r w:rsidRPr="00400218">
        <w:rPr>
          <w:sz w:val="22"/>
          <w:szCs w:val="22"/>
        </w:rPr>
        <w:t xml:space="preserve">względem </w:t>
      </w:r>
      <w:r w:rsidR="0066180D" w:rsidRPr="00400218">
        <w:rPr>
          <w:sz w:val="22"/>
          <w:szCs w:val="22"/>
        </w:rPr>
        <w:t>Wykonawcy</w:t>
      </w:r>
      <w:r w:rsidRPr="00400218">
        <w:rPr>
          <w:sz w:val="22"/>
          <w:szCs w:val="22"/>
        </w:rPr>
        <w:t>.</w:t>
      </w:r>
    </w:p>
    <w:p w:rsidR="00764B74" w:rsidRPr="00400218" w:rsidRDefault="00764B74" w:rsidP="007F3939">
      <w:pPr>
        <w:numPr>
          <w:ilvl w:val="0"/>
          <w:numId w:val="2"/>
        </w:numPr>
        <w:tabs>
          <w:tab w:val="left" w:pos="0"/>
          <w:tab w:val="right" w:pos="8248"/>
        </w:tabs>
        <w:spacing w:after="120" w:line="276" w:lineRule="auto"/>
        <w:ind w:left="284" w:hanging="284"/>
        <w:jc w:val="both"/>
        <w:rPr>
          <w:sz w:val="24"/>
          <w:szCs w:val="22"/>
        </w:rPr>
      </w:pPr>
      <w:r w:rsidRPr="00400218">
        <w:rPr>
          <w:sz w:val="24"/>
          <w:szCs w:val="22"/>
        </w:rPr>
        <w:t>Wynagrodzenie zawiera wszystkie koszty związane z realizacją przedmiotu zamówienia wraz z należnym podatkiem VAT, w szczególności koszty związane z dostawą, koszty transportu</w:t>
      </w:r>
      <w:r w:rsidR="00877D59" w:rsidRPr="00400218">
        <w:rPr>
          <w:sz w:val="24"/>
          <w:szCs w:val="22"/>
        </w:rPr>
        <w:t>,</w:t>
      </w:r>
      <w:r w:rsidRPr="00400218">
        <w:rPr>
          <w:sz w:val="24"/>
          <w:szCs w:val="22"/>
        </w:rPr>
        <w:t xml:space="preserve"> koszty montażu elementów zgodnie z wymaganiami zawartymi w SWZ. </w:t>
      </w:r>
    </w:p>
    <w:p w:rsidR="00764B74" w:rsidRPr="00400218" w:rsidRDefault="00764B74" w:rsidP="007F3939">
      <w:pPr>
        <w:numPr>
          <w:ilvl w:val="0"/>
          <w:numId w:val="2"/>
        </w:numPr>
        <w:tabs>
          <w:tab w:val="left" w:pos="0"/>
          <w:tab w:val="right" w:pos="8248"/>
        </w:tabs>
        <w:spacing w:after="120" w:line="276" w:lineRule="auto"/>
        <w:ind w:left="284" w:hanging="284"/>
        <w:jc w:val="both"/>
        <w:rPr>
          <w:sz w:val="24"/>
          <w:szCs w:val="22"/>
        </w:rPr>
      </w:pPr>
      <w:r w:rsidRPr="00400218">
        <w:rPr>
          <w:sz w:val="24"/>
          <w:szCs w:val="22"/>
        </w:rPr>
        <w:t xml:space="preserve">Podstawą do wystawienia faktury za wykonanie przedmiotu zamówienia będzie podpisany przez upoważnione osoby po stronie Zamawiającego i Wykonawcy protokół odbioru zamówienia bez zastrzeżeń. </w:t>
      </w:r>
    </w:p>
    <w:p w:rsidR="000C6447" w:rsidRPr="00400218" w:rsidRDefault="000C6447" w:rsidP="007F3939">
      <w:pPr>
        <w:numPr>
          <w:ilvl w:val="0"/>
          <w:numId w:val="2"/>
        </w:numPr>
        <w:tabs>
          <w:tab w:val="clear" w:pos="360"/>
          <w:tab w:val="left" w:pos="0"/>
          <w:tab w:val="num" w:pos="284"/>
          <w:tab w:val="right" w:pos="8248"/>
        </w:tabs>
        <w:spacing w:after="120" w:line="276" w:lineRule="auto"/>
        <w:ind w:left="284" w:hanging="284"/>
        <w:jc w:val="both"/>
        <w:rPr>
          <w:sz w:val="22"/>
          <w:szCs w:val="22"/>
        </w:rPr>
      </w:pPr>
      <w:r w:rsidRPr="00400218">
        <w:rPr>
          <w:sz w:val="22"/>
          <w:szCs w:val="22"/>
        </w:rPr>
        <w:t xml:space="preserve">Nie przewiduje się waloryzacji wynagrodzenia </w:t>
      </w:r>
      <w:r w:rsidR="0066180D" w:rsidRPr="00400218">
        <w:rPr>
          <w:sz w:val="22"/>
          <w:szCs w:val="22"/>
        </w:rPr>
        <w:t>Wykonawcy</w:t>
      </w:r>
      <w:r w:rsidRPr="00400218">
        <w:rPr>
          <w:sz w:val="22"/>
          <w:szCs w:val="22"/>
        </w:rPr>
        <w:t xml:space="preserve"> ze względu na inflację. </w:t>
      </w:r>
    </w:p>
    <w:p w:rsidR="000C6447" w:rsidRPr="00400218" w:rsidRDefault="000C6447" w:rsidP="007F3939">
      <w:pPr>
        <w:numPr>
          <w:ilvl w:val="0"/>
          <w:numId w:val="2"/>
        </w:numPr>
        <w:tabs>
          <w:tab w:val="clear" w:pos="360"/>
          <w:tab w:val="left" w:pos="0"/>
          <w:tab w:val="num" w:pos="284"/>
          <w:tab w:val="left" w:pos="369"/>
          <w:tab w:val="right" w:pos="8248"/>
        </w:tabs>
        <w:spacing w:after="120" w:line="276" w:lineRule="auto"/>
        <w:ind w:left="284" w:hanging="284"/>
        <w:jc w:val="both"/>
        <w:rPr>
          <w:sz w:val="24"/>
          <w:szCs w:val="22"/>
        </w:rPr>
      </w:pPr>
      <w:r w:rsidRPr="00400218">
        <w:rPr>
          <w:sz w:val="24"/>
          <w:szCs w:val="22"/>
        </w:rPr>
        <w:t>Zapłata  wynagrodzenia Wykonawcy będzie dokonywana w walucie polskiej.</w:t>
      </w:r>
    </w:p>
    <w:p w:rsidR="00400218" w:rsidRDefault="00400218" w:rsidP="007F3939">
      <w:pPr>
        <w:pStyle w:val="Bezodstpw"/>
        <w:numPr>
          <w:ilvl w:val="0"/>
          <w:numId w:val="2"/>
        </w:numPr>
        <w:spacing w:after="120" w:line="276" w:lineRule="auto"/>
        <w:jc w:val="both"/>
        <w:rPr>
          <w:rFonts w:ascii="Times New Roman" w:hAnsi="Times New Roman" w:cs="Times New Roman"/>
          <w:color w:val="auto"/>
          <w:sz w:val="24"/>
          <w:szCs w:val="22"/>
        </w:rPr>
      </w:pPr>
      <w:r>
        <w:rPr>
          <w:rFonts w:ascii="Times New Roman" w:hAnsi="Times New Roman" w:cs="Times New Roman"/>
          <w:color w:val="auto"/>
          <w:sz w:val="24"/>
          <w:szCs w:val="22"/>
        </w:rPr>
        <w:t>Płatność z konta Zamawiającego na konto W</w:t>
      </w:r>
      <w:r w:rsidR="007A74B8" w:rsidRPr="00400218">
        <w:rPr>
          <w:rFonts w:ascii="Times New Roman" w:hAnsi="Times New Roman" w:cs="Times New Roman"/>
          <w:color w:val="auto"/>
          <w:sz w:val="24"/>
          <w:szCs w:val="22"/>
        </w:rPr>
        <w:t>ykonawcy nr</w:t>
      </w:r>
      <w:r>
        <w:rPr>
          <w:rFonts w:ascii="Times New Roman" w:hAnsi="Times New Roman" w:cs="Times New Roman"/>
          <w:color w:val="auto"/>
          <w:sz w:val="24"/>
          <w:szCs w:val="22"/>
        </w:rPr>
        <w:t>:</w:t>
      </w:r>
      <w:r w:rsidR="007A74B8" w:rsidRPr="00400218">
        <w:rPr>
          <w:rFonts w:ascii="Times New Roman" w:hAnsi="Times New Roman" w:cs="Times New Roman"/>
          <w:color w:val="auto"/>
          <w:sz w:val="24"/>
          <w:szCs w:val="22"/>
        </w:rPr>
        <w:t xml:space="preserve"> </w:t>
      </w:r>
    </w:p>
    <w:p w:rsidR="007A74B8" w:rsidRPr="00400218" w:rsidRDefault="007A74B8" w:rsidP="00400218">
      <w:pPr>
        <w:pStyle w:val="Bezodstpw"/>
        <w:spacing w:after="120" w:line="276" w:lineRule="auto"/>
        <w:ind w:left="283"/>
        <w:jc w:val="both"/>
        <w:rPr>
          <w:rFonts w:ascii="Times New Roman" w:hAnsi="Times New Roman" w:cs="Times New Roman"/>
          <w:color w:val="auto"/>
          <w:sz w:val="24"/>
          <w:szCs w:val="22"/>
        </w:rPr>
      </w:pPr>
      <w:r w:rsidRPr="00400218">
        <w:rPr>
          <w:rFonts w:ascii="Times New Roman" w:hAnsi="Times New Roman" w:cs="Times New Roman"/>
          <w:b/>
          <w:color w:val="auto"/>
          <w:sz w:val="24"/>
          <w:szCs w:val="22"/>
        </w:rPr>
        <w:t>…</w:t>
      </w:r>
      <w:r w:rsidR="00400218">
        <w:rPr>
          <w:rFonts w:ascii="Times New Roman" w:hAnsi="Times New Roman" w:cs="Times New Roman"/>
          <w:b/>
          <w:color w:val="auto"/>
          <w:sz w:val="24"/>
          <w:szCs w:val="22"/>
        </w:rPr>
        <w:t>…………………………………………………………………..</w:t>
      </w:r>
      <w:r w:rsidRPr="00400218">
        <w:rPr>
          <w:rFonts w:ascii="Times New Roman" w:hAnsi="Times New Roman" w:cs="Times New Roman"/>
          <w:b/>
          <w:color w:val="auto"/>
          <w:sz w:val="24"/>
          <w:szCs w:val="22"/>
        </w:rPr>
        <w:t>…………………………</w:t>
      </w:r>
      <w:r w:rsidR="00400218" w:rsidRPr="00400218">
        <w:rPr>
          <w:rFonts w:ascii="Times New Roman" w:hAnsi="Times New Roman" w:cs="Times New Roman"/>
          <w:b/>
          <w:color w:val="auto"/>
          <w:sz w:val="24"/>
          <w:szCs w:val="22"/>
        </w:rPr>
        <w:t xml:space="preserve"> </w:t>
      </w:r>
      <w:r w:rsidR="00400218" w:rsidRPr="00400218">
        <w:rPr>
          <w:rFonts w:ascii="Times New Roman" w:hAnsi="Times New Roman" w:cs="Times New Roman"/>
          <w:color w:val="auto"/>
          <w:sz w:val="24"/>
          <w:szCs w:val="22"/>
        </w:rPr>
        <w:t>nastąpi</w:t>
      </w:r>
      <w:r w:rsidRPr="00400218">
        <w:rPr>
          <w:rFonts w:ascii="Times New Roman" w:hAnsi="Times New Roman" w:cs="Times New Roman"/>
          <w:color w:val="auto"/>
          <w:sz w:val="24"/>
          <w:szCs w:val="22"/>
        </w:rPr>
        <w:t xml:space="preserve"> w terminie do 30 dni licząc od dnia przedłożenia faktury wraz z bezusterkowym protokołem odbioru </w:t>
      </w:r>
      <w:r w:rsidR="00920400" w:rsidRPr="00400218">
        <w:rPr>
          <w:rFonts w:ascii="Times New Roman" w:hAnsi="Times New Roman" w:cs="Times New Roman"/>
          <w:color w:val="auto"/>
          <w:sz w:val="24"/>
          <w:szCs w:val="22"/>
        </w:rPr>
        <w:t>przedmiotu umowy.</w:t>
      </w:r>
    </w:p>
    <w:p w:rsidR="00100924" w:rsidRDefault="00100924" w:rsidP="00100924">
      <w:pPr>
        <w:numPr>
          <w:ilvl w:val="0"/>
          <w:numId w:val="2"/>
        </w:numPr>
        <w:spacing w:after="120" w:line="276" w:lineRule="auto"/>
        <w:jc w:val="both"/>
        <w:rPr>
          <w:rFonts w:eastAsia="MS Mincho"/>
          <w:sz w:val="24"/>
          <w:szCs w:val="22"/>
        </w:rPr>
      </w:pPr>
      <w:r w:rsidRPr="00100924">
        <w:rPr>
          <w:rFonts w:eastAsia="MS Mincho"/>
          <w:sz w:val="24"/>
          <w:szCs w:val="22"/>
        </w:rPr>
        <w:t>Faktura powinna być dostarczona w terminie umożliwiającym dokonanie płatności do 30 dni od daty podpisania bezusterkowego protokołu odbioru.</w:t>
      </w:r>
    </w:p>
    <w:p w:rsidR="007A74B8" w:rsidRPr="006E1BC9" w:rsidRDefault="007A74B8" w:rsidP="007F3939">
      <w:pPr>
        <w:numPr>
          <w:ilvl w:val="0"/>
          <w:numId w:val="2"/>
        </w:numPr>
        <w:spacing w:after="120" w:line="276" w:lineRule="auto"/>
        <w:jc w:val="both"/>
        <w:rPr>
          <w:rFonts w:eastAsia="MS Mincho"/>
          <w:sz w:val="24"/>
          <w:szCs w:val="22"/>
        </w:rPr>
      </w:pPr>
      <w:r w:rsidRPr="00400218">
        <w:rPr>
          <w:rFonts w:eastAsia="MS Mincho"/>
          <w:sz w:val="24"/>
          <w:szCs w:val="22"/>
        </w:rPr>
        <w:t xml:space="preserve">W/w rachunek musi znajdować się na „białej liście”, </w:t>
      </w:r>
      <w:r w:rsidRPr="00400218">
        <w:rPr>
          <w:sz w:val="24"/>
          <w:szCs w:val="22"/>
        </w:rPr>
        <w:t>czyli prowadzonym przez Krajową Administrację Skarbową rejestrze podatników VAT. Jeżeli wskazany przez Wykonawcę rachunek nie znajduje się na w/w  białej liście, Zamawiający nie dokona płatności, zaś Wykonawca zobowiązany będzie do wskazania innego rachunku, który znajdował się będzie na białej liście. Dostarczenie faktury z numerem rachunku, który nie znajduje się na białej liście, skutkować będzie nieprawidłowym złożeniem faktury, tym samym brakiem prawidłowego dokumentu, będącego podstawą do dokonania zapłaty przez Zamawiającego.</w:t>
      </w:r>
    </w:p>
    <w:p w:rsidR="006E1BC9" w:rsidRPr="00400218" w:rsidRDefault="006E1BC9" w:rsidP="006E1BC9">
      <w:pPr>
        <w:numPr>
          <w:ilvl w:val="0"/>
          <w:numId w:val="2"/>
        </w:numPr>
        <w:spacing w:after="120" w:line="276" w:lineRule="auto"/>
        <w:jc w:val="both"/>
        <w:rPr>
          <w:rFonts w:eastAsia="MS Mincho"/>
          <w:sz w:val="24"/>
          <w:szCs w:val="22"/>
        </w:rPr>
      </w:pPr>
      <w:r w:rsidRPr="006E1BC9">
        <w:rPr>
          <w:rFonts w:eastAsia="MS Mincho"/>
          <w:sz w:val="24"/>
          <w:szCs w:val="22"/>
        </w:rPr>
        <w:lastRenderedPageBreak/>
        <w:t>W przypadku wystawienia przez Wykonawcę faktury niezgodnej z umową lub obowiązującymi przepisami prawa, Zamawiający ma prawo do wstrzymania płatności do czasu wyjaśnienia oraz otrzymania faktury korygującej, b</w:t>
      </w:r>
      <w:r>
        <w:rPr>
          <w:rFonts w:eastAsia="MS Mincho"/>
          <w:sz w:val="24"/>
          <w:szCs w:val="22"/>
        </w:rPr>
        <w:t>ez obowiązku płacenia odsetek z </w:t>
      </w:r>
      <w:r w:rsidRPr="006E1BC9">
        <w:rPr>
          <w:rFonts w:eastAsia="MS Mincho"/>
          <w:sz w:val="24"/>
          <w:szCs w:val="22"/>
        </w:rPr>
        <w:t>tytułu niedotrzymania terminu zapłaty.</w:t>
      </w:r>
    </w:p>
    <w:p w:rsidR="00764B74" w:rsidRPr="00933925" w:rsidRDefault="007A74B8" w:rsidP="00933925">
      <w:pPr>
        <w:numPr>
          <w:ilvl w:val="0"/>
          <w:numId w:val="2"/>
        </w:numPr>
        <w:tabs>
          <w:tab w:val="left" w:pos="0"/>
          <w:tab w:val="right" w:pos="8248"/>
        </w:tabs>
        <w:spacing w:after="120" w:line="276" w:lineRule="auto"/>
        <w:jc w:val="both"/>
        <w:rPr>
          <w:sz w:val="24"/>
          <w:szCs w:val="22"/>
        </w:rPr>
      </w:pPr>
      <w:r w:rsidRPr="00933925">
        <w:rPr>
          <w:sz w:val="24"/>
          <w:szCs w:val="22"/>
        </w:rPr>
        <w:t>D</w:t>
      </w:r>
      <w:r w:rsidR="00933925" w:rsidRPr="00933925">
        <w:rPr>
          <w:sz w:val="24"/>
          <w:szCs w:val="22"/>
        </w:rPr>
        <w:t>ane do faktury: Gmina Kamień</w:t>
      </w:r>
      <w:r w:rsidR="00933925">
        <w:rPr>
          <w:sz w:val="24"/>
          <w:szCs w:val="22"/>
        </w:rPr>
        <w:t>, Kamień 287, 36-053 Kamień</w:t>
      </w:r>
      <w:r w:rsidRPr="00933925">
        <w:rPr>
          <w:sz w:val="24"/>
          <w:szCs w:val="22"/>
        </w:rPr>
        <w:t>, NIP</w:t>
      </w:r>
      <w:r w:rsidR="00933925">
        <w:rPr>
          <w:sz w:val="24"/>
          <w:szCs w:val="22"/>
        </w:rPr>
        <w:t>:</w:t>
      </w:r>
      <w:r w:rsidRPr="00933925">
        <w:rPr>
          <w:sz w:val="24"/>
          <w:szCs w:val="22"/>
        </w:rPr>
        <w:t xml:space="preserve"> </w:t>
      </w:r>
      <w:r w:rsidR="00933925" w:rsidRPr="00933925">
        <w:rPr>
          <w:sz w:val="24"/>
          <w:szCs w:val="22"/>
        </w:rPr>
        <w:t>5170066584</w:t>
      </w:r>
      <w:r w:rsidRPr="00933925">
        <w:rPr>
          <w:sz w:val="24"/>
          <w:szCs w:val="22"/>
        </w:rPr>
        <w:t>.</w:t>
      </w:r>
    </w:p>
    <w:p w:rsidR="006F0DF0" w:rsidRPr="00987B26" w:rsidRDefault="006F0DF0" w:rsidP="00987B26">
      <w:pPr>
        <w:tabs>
          <w:tab w:val="left" w:pos="0"/>
          <w:tab w:val="left" w:pos="369"/>
          <w:tab w:val="right" w:pos="8248"/>
        </w:tabs>
        <w:spacing w:after="120" w:line="276" w:lineRule="auto"/>
        <w:jc w:val="center"/>
        <w:rPr>
          <w:b/>
          <w:sz w:val="24"/>
          <w:szCs w:val="22"/>
        </w:rPr>
      </w:pPr>
      <w:r w:rsidRPr="00987B26">
        <w:rPr>
          <w:b/>
          <w:sz w:val="24"/>
          <w:szCs w:val="22"/>
        </w:rPr>
        <w:t xml:space="preserve">§ </w:t>
      </w:r>
      <w:r w:rsidR="00A70BC6" w:rsidRPr="00987B26">
        <w:rPr>
          <w:b/>
          <w:sz w:val="24"/>
          <w:szCs w:val="22"/>
        </w:rPr>
        <w:t>5</w:t>
      </w:r>
    </w:p>
    <w:p w:rsidR="00D118C3" w:rsidRPr="00987B26" w:rsidRDefault="00D118C3" w:rsidP="00987B26">
      <w:pPr>
        <w:pStyle w:val="Akapitzlist"/>
        <w:numPr>
          <w:ilvl w:val="0"/>
          <w:numId w:val="15"/>
        </w:numPr>
        <w:tabs>
          <w:tab w:val="left" w:pos="284"/>
        </w:tabs>
        <w:spacing w:after="120" w:line="240" w:lineRule="auto"/>
        <w:ind w:left="284" w:hanging="284"/>
        <w:contextualSpacing w:val="0"/>
        <w:jc w:val="both"/>
        <w:rPr>
          <w:rFonts w:ascii="Times New Roman" w:eastAsia="Times New Roman" w:hAnsi="Times New Roman"/>
          <w:sz w:val="24"/>
          <w:lang w:eastAsia="ar-SA"/>
        </w:rPr>
      </w:pPr>
      <w:r w:rsidRPr="00987B26">
        <w:rPr>
          <w:rFonts w:ascii="Times New Roman" w:eastAsia="Times New Roman" w:hAnsi="Times New Roman"/>
          <w:sz w:val="24"/>
          <w:lang w:eastAsia="ar-SA"/>
        </w:rPr>
        <w:t xml:space="preserve">Wykonawca ponosi odpowiedzialność za uszkodzenie, niekompletność lub utratę przedmiotu umowy do chwili potwierdzenia przez Zamawiającego odbioru kompletnie zabudowanego pojazdu i wyposażeniem technicznym bez zastrzeżeń. </w:t>
      </w:r>
    </w:p>
    <w:p w:rsidR="0021653F" w:rsidRPr="00987B26" w:rsidRDefault="00764B74" w:rsidP="00987B26">
      <w:pPr>
        <w:pStyle w:val="Akapitzlist"/>
        <w:numPr>
          <w:ilvl w:val="0"/>
          <w:numId w:val="15"/>
        </w:numPr>
        <w:tabs>
          <w:tab w:val="left" w:pos="284"/>
        </w:tabs>
        <w:spacing w:after="120" w:line="240" w:lineRule="auto"/>
        <w:ind w:left="284" w:hanging="284"/>
        <w:contextualSpacing w:val="0"/>
        <w:jc w:val="both"/>
        <w:rPr>
          <w:rFonts w:ascii="Times New Roman" w:eastAsia="Times New Roman" w:hAnsi="Times New Roman"/>
          <w:sz w:val="24"/>
          <w:lang w:eastAsia="ar-SA"/>
        </w:rPr>
      </w:pPr>
      <w:r w:rsidRPr="00987B26">
        <w:rPr>
          <w:rFonts w:ascii="Times New Roman" w:hAnsi="Times New Roman"/>
          <w:sz w:val="24"/>
        </w:rPr>
        <w:t>Wykonawca</w:t>
      </w:r>
      <w:r w:rsidR="0021653F" w:rsidRPr="00987B26">
        <w:rPr>
          <w:rFonts w:ascii="Times New Roman" w:hAnsi="Times New Roman"/>
          <w:sz w:val="24"/>
        </w:rPr>
        <w:t xml:space="preserve"> obowiązany jest wykonać przedmiot umowy własnymi siłami.</w:t>
      </w:r>
    </w:p>
    <w:p w:rsidR="000C6447" w:rsidRPr="00987B26" w:rsidRDefault="000C6447" w:rsidP="00987B26">
      <w:pPr>
        <w:tabs>
          <w:tab w:val="left" w:pos="0"/>
          <w:tab w:val="right" w:pos="8248"/>
        </w:tabs>
        <w:spacing w:after="120"/>
        <w:jc w:val="center"/>
        <w:rPr>
          <w:b/>
          <w:sz w:val="24"/>
          <w:szCs w:val="22"/>
        </w:rPr>
      </w:pPr>
      <w:r w:rsidRPr="00987B26">
        <w:rPr>
          <w:b/>
          <w:sz w:val="24"/>
          <w:szCs w:val="22"/>
        </w:rPr>
        <w:t>§ 6</w:t>
      </w:r>
    </w:p>
    <w:p w:rsidR="000E031E" w:rsidRPr="00987B26" w:rsidRDefault="000C6447" w:rsidP="00987B26">
      <w:pPr>
        <w:pStyle w:val="Nagwek2"/>
        <w:tabs>
          <w:tab w:val="clear" w:pos="0"/>
        </w:tabs>
        <w:spacing w:before="0" w:after="120" w:line="276" w:lineRule="auto"/>
        <w:rPr>
          <w:rFonts w:ascii="Times New Roman" w:hAnsi="Times New Roman" w:cs="Times New Roman"/>
          <w:b w:val="0"/>
          <w:szCs w:val="22"/>
        </w:rPr>
      </w:pPr>
      <w:r w:rsidRPr="00987B26">
        <w:rPr>
          <w:rFonts w:ascii="Times New Roman" w:hAnsi="Times New Roman" w:cs="Times New Roman"/>
          <w:b w:val="0"/>
          <w:szCs w:val="22"/>
        </w:rPr>
        <w:t>Wykonawca oświadcza, że pojazd będący przedmiotem umowy stanowi jego własność, jest wolny od wad prawnych oraz wad fizycznych, nie jest obciążony prawem osób trzecich oraz, że nie stanowi on również przedmiotu zabezpieczenia.</w:t>
      </w:r>
    </w:p>
    <w:p w:rsidR="000C6447" w:rsidRPr="000E031E" w:rsidRDefault="000C6447" w:rsidP="00987B26">
      <w:pPr>
        <w:spacing w:after="120"/>
        <w:jc w:val="center"/>
        <w:rPr>
          <w:b/>
          <w:sz w:val="24"/>
          <w:szCs w:val="22"/>
        </w:rPr>
      </w:pPr>
      <w:r w:rsidRPr="000E031E">
        <w:rPr>
          <w:b/>
          <w:sz w:val="24"/>
          <w:szCs w:val="22"/>
        </w:rPr>
        <w:t>§ 7</w:t>
      </w:r>
    </w:p>
    <w:p w:rsidR="00920400" w:rsidRPr="000E031E" w:rsidRDefault="00920400" w:rsidP="000E031E">
      <w:pPr>
        <w:keepLines/>
        <w:numPr>
          <w:ilvl w:val="0"/>
          <w:numId w:val="5"/>
        </w:numPr>
        <w:tabs>
          <w:tab w:val="clear" w:pos="360"/>
          <w:tab w:val="left" w:pos="375"/>
        </w:tabs>
        <w:suppressAutoHyphens/>
        <w:autoSpaceDE w:val="0"/>
        <w:spacing w:after="120"/>
        <w:ind w:right="195"/>
        <w:jc w:val="both"/>
        <w:rPr>
          <w:sz w:val="24"/>
          <w:szCs w:val="22"/>
        </w:rPr>
      </w:pPr>
      <w:r w:rsidRPr="000E031E">
        <w:rPr>
          <w:sz w:val="24"/>
          <w:szCs w:val="22"/>
        </w:rPr>
        <w:t>Wykonawca zapłaci Zamawiającemu kary umowne:</w:t>
      </w:r>
    </w:p>
    <w:p w:rsidR="000C6447" w:rsidRPr="000E031E" w:rsidRDefault="000C6447" w:rsidP="000E031E">
      <w:pPr>
        <w:numPr>
          <w:ilvl w:val="2"/>
          <w:numId w:val="5"/>
        </w:numPr>
        <w:tabs>
          <w:tab w:val="clear" w:pos="2340"/>
          <w:tab w:val="num" w:pos="993"/>
        </w:tabs>
        <w:spacing w:after="120" w:line="276" w:lineRule="auto"/>
        <w:ind w:left="993" w:hanging="284"/>
        <w:jc w:val="both"/>
        <w:rPr>
          <w:sz w:val="24"/>
          <w:szCs w:val="22"/>
        </w:rPr>
      </w:pPr>
      <w:r w:rsidRPr="000E031E">
        <w:rPr>
          <w:sz w:val="24"/>
          <w:szCs w:val="22"/>
        </w:rPr>
        <w:t xml:space="preserve">za odstąpienie od umowy z przyczyn leżących po stronie </w:t>
      </w:r>
      <w:r w:rsidR="0066180D" w:rsidRPr="000E031E">
        <w:rPr>
          <w:sz w:val="24"/>
          <w:szCs w:val="22"/>
        </w:rPr>
        <w:t>Wykonawcy</w:t>
      </w:r>
      <w:r w:rsidRPr="000E031E">
        <w:rPr>
          <w:sz w:val="24"/>
          <w:szCs w:val="22"/>
        </w:rPr>
        <w:t xml:space="preserve"> w wysokości 1</w:t>
      </w:r>
      <w:r w:rsidR="000E031E" w:rsidRPr="000E031E">
        <w:rPr>
          <w:sz w:val="24"/>
          <w:szCs w:val="22"/>
        </w:rPr>
        <w:t>0</w:t>
      </w:r>
      <w:r w:rsidRPr="000E031E">
        <w:rPr>
          <w:sz w:val="24"/>
          <w:szCs w:val="22"/>
        </w:rPr>
        <w:t>% wynagrodzenia u</w:t>
      </w:r>
      <w:r w:rsidR="000E031E" w:rsidRPr="000E031E">
        <w:rPr>
          <w:sz w:val="24"/>
          <w:szCs w:val="22"/>
        </w:rPr>
        <w:t>mownego, określonego w § 4 ust.3</w:t>
      </w:r>
      <w:r w:rsidR="00F86611" w:rsidRPr="000E031E">
        <w:rPr>
          <w:sz w:val="24"/>
          <w:szCs w:val="22"/>
        </w:rPr>
        <w:t>,</w:t>
      </w:r>
    </w:p>
    <w:p w:rsidR="00920400" w:rsidRPr="000E031E" w:rsidRDefault="000C6447" w:rsidP="000E031E">
      <w:pPr>
        <w:numPr>
          <w:ilvl w:val="2"/>
          <w:numId w:val="5"/>
        </w:numPr>
        <w:tabs>
          <w:tab w:val="clear" w:pos="2340"/>
          <w:tab w:val="num" w:pos="993"/>
        </w:tabs>
        <w:spacing w:after="120" w:line="276" w:lineRule="auto"/>
        <w:ind w:left="993" w:hanging="284"/>
        <w:jc w:val="both"/>
        <w:rPr>
          <w:sz w:val="24"/>
          <w:szCs w:val="22"/>
        </w:rPr>
      </w:pPr>
      <w:r w:rsidRPr="000E031E">
        <w:rPr>
          <w:sz w:val="24"/>
          <w:szCs w:val="22"/>
        </w:rPr>
        <w:t xml:space="preserve">za </w:t>
      </w:r>
      <w:r w:rsidR="0021653F" w:rsidRPr="000E031E">
        <w:rPr>
          <w:sz w:val="24"/>
          <w:szCs w:val="22"/>
        </w:rPr>
        <w:t>zwłokę</w:t>
      </w:r>
      <w:r w:rsidRPr="000E031E">
        <w:rPr>
          <w:sz w:val="24"/>
          <w:szCs w:val="22"/>
        </w:rPr>
        <w:t xml:space="preserve"> w dostarczeniu określonego w umowie przedmiotu umowy, w wysokości 0,</w:t>
      </w:r>
      <w:r w:rsidR="0021653F" w:rsidRPr="000E031E">
        <w:rPr>
          <w:sz w:val="24"/>
          <w:szCs w:val="22"/>
        </w:rPr>
        <w:t xml:space="preserve">2 </w:t>
      </w:r>
      <w:r w:rsidRPr="000E031E">
        <w:rPr>
          <w:sz w:val="24"/>
          <w:szCs w:val="22"/>
        </w:rPr>
        <w:t xml:space="preserve">% </w:t>
      </w:r>
      <w:r w:rsidR="0021653F" w:rsidRPr="000E031E">
        <w:rPr>
          <w:sz w:val="24"/>
          <w:szCs w:val="22"/>
        </w:rPr>
        <w:t>wynagrodzenia u</w:t>
      </w:r>
      <w:r w:rsidR="000E031E" w:rsidRPr="000E031E">
        <w:rPr>
          <w:sz w:val="24"/>
          <w:szCs w:val="22"/>
        </w:rPr>
        <w:t>mownego, określonego w § 4 ust.3</w:t>
      </w:r>
      <w:r w:rsidR="0021653F" w:rsidRPr="000E031E">
        <w:rPr>
          <w:sz w:val="24"/>
          <w:szCs w:val="22"/>
        </w:rPr>
        <w:t xml:space="preserve">, </w:t>
      </w:r>
      <w:r w:rsidRPr="000E031E">
        <w:rPr>
          <w:sz w:val="24"/>
          <w:szCs w:val="22"/>
        </w:rPr>
        <w:t>liczon</w:t>
      </w:r>
      <w:r w:rsidR="00D118C3" w:rsidRPr="000E031E">
        <w:rPr>
          <w:sz w:val="24"/>
          <w:szCs w:val="22"/>
        </w:rPr>
        <w:t>a</w:t>
      </w:r>
      <w:r w:rsidRPr="000E031E">
        <w:rPr>
          <w:sz w:val="24"/>
          <w:szCs w:val="22"/>
        </w:rPr>
        <w:t xml:space="preserve"> za każdy dzień </w:t>
      </w:r>
      <w:r w:rsidR="0021653F" w:rsidRPr="000E031E">
        <w:rPr>
          <w:sz w:val="24"/>
          <w:szCs w:val="22"/>
        </w:rPr>
        <w:t>zwłoki.</w:t>
      </w:r>
      <w:r w:rsidRPr="000E031E">
        <w:rPr>
          <w:sz w:val="24"/>
          <w:szCs w:val="22"/>
        </w:rPr>
        <w:t xml:space="preserve"> </w:t>
      </w:r>
    </w:p>
    <w:p w:rsidR="00920400" w:rsidRPr="000E031E" w:rsidRDefault="0098308B" w:rsidP="000E031E">
      <w:pPr>
        <w:numPr>
          <w:ilvl w:val="0"/>
          <w:numId w:val="5"/>
        </w:numPr>
        <w:spacing w:after="120" w:line="276" w:lineRule="auto"/>
        <w:jc w:val="both"/>
        <w:rPr>
          <w:sz w:val="24"/>
          <w:szCs w:val="22"/>
        </w:rPr>
      </w:pPr>
      <w:r w:rsidRPr="000E031E">
        <w:rPr>
          <w:sz w:val="24"/>
          <w:szCs w:val="22"/>
        </w:rPr>
        <w:t xml:space="preserve">Kary umowne należne Zamawiającemu z różnych tytułów nie wykluczają się wzajemnie </w:t>
      </w:r>
      <w:r w:rsidR="00877D59" w:rsidRPr="000E031E">
        <w:rPr>
          <w:sz w:val="24"/>
          <w:szCs w:val="22"/>
        </w:rPr>
        <w:br/>
      </w:r>
      <w:r w:rsidRPr="000E031E">
        <w:rPr>
          <w:sz w:val="24"/>
          <w:szCs w:val="22"/>
        </w:rPr>
        <w:t>i mogą być dochodzone łącznie.</w:t>
      </w:r>
    </w:p>
    <w:p w:rsidR="00920400" w:rsidRPr="00987B26" w:rsidRDefault="0021653F" w:rsidP="000E031E">
      <w:pPr>
        <w:numPr>
          <w:ilvl w:val="0"/>
          <w:numId w:val="5"/>
        </w:numPr>
        <w:spacing w:after="120" w:line="276" w:lineRule="auto"/>
        <w:jc w:val="both"/>
        <w:rPr>
          <w:sz w:val="24"/>
          <w:szCs w:val="22"/>
        </w:rPr>
      </w:pPr>
      <w:r w:rsidRPr="00987B26">
        <w:rPr>
          <w:sz w:val="24"/>
          <w:szCs w:val="22"/>
        </w:rPr>
        <w:t>Łączna maksymalna wartość kar naliczonych na podstawie powyższych postanowień umownych nie może przekroczyć 20 % wynagrodzenia u</w:t>
      </w:r>
      <w:r w:rsidR="00987B26">
        <w:rPr>
          <w:sz w:val="24"/>
          <w:szCs w:val="22"/>
        </w:rPr>
        <w:t>mownego, określonego w § 4 </w:t>
      </w:r>
      <w:r w:rsidR="000E031E" w:rsidRPr="00987B26">
        <w:rPr>
          <w:sz w:val="24"/>
          <w:szCs w:val="22"/>
        </w:rPr>
        <w:t>ust.3</w:t>
      </w:r>
      <w:r w:rsidRPr="00987B26">
        <w:rPr>
          <w:sz w:val="24"/>
          <w:szCs w:val="22"/>
        </w:rPr>
        <w:t>.</w:t>
      </w:r>
    </w:p>
    <w:p w:rsidR="00920400" w:rsidRPr="000E031E" w:rsidRDefault="0098308B" w:rsidP="000E031E">
      <w:pPr>
        <w:numPr>
          <w:ilvl w:val="0"/>
          <w:numId w:val="5"/>
        </w:numPr>
        <w:spacing w:after="120" w:line="276" w:lineRule="auto"/>
        <w:jc w:val="both"/>
        <w:rPr>
          <w:sz w:val="24"/>
          <w:szCs w:val="22"/>
        </w:rPr>
      </w:pPr>
      <w:r w:rsidRPr="000E031E">
        <w:rPr>
          <w:sz w:val="24"/>
          <w:szCs w:val="22"/>
        </w:rPr>
        <w:t>Wykonawca zapłaci karę umowną w terminie 10 dni od daty wystąpienia przez Zamawiającego z żądaniem zapłacenia kary. Zapłata kary przez Wykonawcę nie zwalnia Wykonawcy z obowiązku wykonania i zakończenia Przedmiotu Umowy lub jakichkolwiek innych obowiązków i zobowiązań wynikających z niniejszej Umowy.</w:t>
      </w:r>
    </w:p>
    <w:p w:rsidR="0098308B" w:rsidRDefault="0098308B" w:rsidP="000E031E">
      <w:pPr>
        <w:numPr>
          <w:ilvl w:val="0"/>
          <w:numId w:val="5"/>
        </w:numPr>
        <w:spacing w:after="120" w:line="276" w:lineRule="auto"/>
        <w:jc w:val="both"/>
        <w:rPr>
          <w:sz w:val="24"/>
          <w:szCs w:val="22"/>
        </w:rPr>
      </w:pPr>
      <w:r w:rsidRPr="000E031E">
        <w:rPr>
          <w:sz w:val="24"/>
          <w:szCs w:val="22"/>
        </w:rPr>
        <w:t xml:space="preserve">Zamawiający płaci Wykonawcy odsetki ustawowe - za każdy dzień zwłoki - po przekroczeniu terminu określonego </w:t>
      </w:r>
      <w:r w:rsidR="0060441C" w:rsidRPr="000E031E">
        <w:rPr>
          <w:sz w:val="24"/>
          <w:szCs w:val="22"/>
        </w:rPr>
        <w:t>w</w:t>
      </w:r>
      <w:r w:rsidRPr="000E031E">
        <w:rPr>
          <w:b/>
          <w:bCs/>
          <w:sz w:val="24"/>
          <w:szCs w:val="22"/>
        </w:rPr>
        <w:t xml:space="preserve"> </w:t>
      </w:r>
      <w:r w:rsidRPr="000E031E">
        <w:rPr>
          <w:rStyle w:val="TeksttreciPogrubienie"/>
          <w:b w:val="0"/>
          <w:bCs w:val="0"/>
          <w:sz w:val="24"/>
          <w:szCs w:val="22"/>
        </w:rPr>
        <w:t xml:space="preserve">§ </w:t>
      </w:r>
      <w:r w:rsidR="0060441C" w:rsidRPr="000E031E">
        <w:rPr>
          <w:rStyle w:val="TeksttreciPogrubienie"/>
          <w:b w:val="0"/>
          <w:bCs w:val="0"/>
          <w:sz w:val="24"/>
          <w:szCs w:val="22"/>
        </w:rPr>
        <w:t>3</w:t>
      </w:r>
      <w:r w:rsidRPr="000E031E">
        <w:rPr>
          <w:sz w:val="24"/>
          <w:szCs w:val="22"/>
        </w:rPr>
        <w:t xml:space="preserve"> ust. 1 umowy.</w:t>
      </w:r>
    </w:p>
    <w:p w:rsidR="000E031E" w:rsidRPr="000E031E" w:rsidRDefault="000E031E" w:rsidP="000E031E">
      <w:pPr>
        <w:numPr>
          <w:ilvl w:val="0"/>
          <w:numId w:val="5"/>
        </w:numPr>
        <w:spacing w:after="120" w:line="276" w:lineRule="auto"/>
        <w:jc w:val="both"/>
        <w:rPr>
          <w:sz w:val="24"/>
          <w:szCs w:val="22"/>
        </w:rPr>
      </w:pPr>
      <w:r>
        <w:rPr>
          <w:sz w:val="24"/>
          <w:szCs w:val="22"/>
        </w:rPr>
        <w:t>W przypadku, gdy kary umowne, o których mowa w ust.1 nie zrekompensują w pełni poniesionej szkody, strony dopuszczają możliwość dochodzenia odszkodowania uzupełniającego na zasadach ogólnych.</w:t>
      </w:r>
    </w:p>
    <w:p w:rsidR="00791EC4" w:rsidRPr="00791EC4" w:rsidRDefault="00791EC4" w:rsidP="00987B26">
      <w:pPr>
        <w:spacing w:after="120"/>
        <w:ind w:left="426" w:hanging="426"/>
        <w:jc w:val="center"/>
        <w:rPr>
          <w:b/>
          <w:sz w:val="24"/>
          <w:szCs w:val="22"/>
        </w:rPr>
      </w:pPr>
      <w:r w:rsidRPr="00791EC4">
        <w:rPr>
          <w:b/>
          <w:sz w:val="24"/>
          <w:szCs w:val="22"/>
        </w:rPr>
        <w:t>§ 8</w:t>
      </w:r>
    </w:p>
    <w:p w:rsidR="00791EC4" w:rsidRPr="00987B26" w:rsidRDefault="00791EC4" w:rsidP="00791EC4">
      <w:pPr>
        <w:spacing w:after="120" w:line="276" w:lineRule="auto"/>
        <w:jc w:val="both"/>
        <w:rPr>
          <w:sz w:val="24"/>
          <w:szCs w:val="22"/>
        </w:rPr>
      </w:pPr>
      <w:r w:rsidRPr="00987B26">
        <w:rPr>
          <w:sz w:val="24"/>
          <w:szCs w:val="22"/>
        </w:rPr>
        <w:t>Wykonawca nie może dokonać bez pisemnej zgody Zamawiającego cesji wierzytelności wynikającej z niniejszej umowy.</w:t>
      </w:r>
    </w:p>
    <w:p w:rsidR="00A70BC6" w:rsidRPr="00791EC4" w:rsidRDefault="00791EC4" w:rsidP="00791EC4">
      <w:pPr>
        <w:spacing w:after="120" w:line="276" w:lineRule="auto"/>
        <w:ind w:left="426" w:hanging="426"/>
        <w:jc w:val="center"/>
        <w:rPr>
          <w:b/>
          <w:sz w:val="24"/>
          <w:szCs w:val="22"/>
        </w:rPr>
      </w:pPr>
      <w:r w:rsidRPr="00791EC4">
        <w:rPr>
          <w:b/>
          <w:sz w:val="24"/>
          <w:szCs w:val="22"/>
        </w:rPr>
        <w:lastRenderedPageBreak/>
        <w:t>§ 9</w:t>
      </w:r>
    </w:p>
    <w:p w:rsidR="00A70BC6" w:rsidRPr="00791EC4" w:rsidRDefault="00457BDD" w:rsidP="00987B26">
      <w:pPr>
        <w:pStyle w:val="Akapitzlist"/>
        <w:numPr>
          <w:ilvl w:val="0"/>
          <w:numId w:val="19"/>
        </w:numPr>
        <w:spacing w:after="120"/>
        <w:ind w:left="284" w:hanging="284"/>
        <w:contextualSpacing w:val="0"/>
        <w:jc w:val="both"/>
        <w:rPr>
          <w:rFonts w:ascii="Times New Roman" w:hAnsi="Times New Roman"/>
          <w:sz w:val="24"/>
        </w:rPr>
      </w:pPr>
      <w:r w:rsidRPr="00791EC4">
        <w:rPr>
          <w:rFonts w:ascii="Times New Roman" w:hAnsi="Times New Roman"/>
          <w:sz w:val="24"/>
        </w:rPr>
        <w:t>Strony mają prawo do przedłużenia terminu realizacji zamówienia o okres trwania przyczyn, z powodu których będzie zagrożone dotrzymani</w:t>
      </w:r>
      <w:r w:rsidR="00987B26">
        <w:rPr>
          <w:rFonts w:ascii="Times New Roman" w:hAnsi="Times New Roman"/>
          <w:sz w:val="24"/>
        </w:rPr>
        <w:t>e terminu realizacji zamówienia</w:t>
      </w:r>
      <w:r w:rsidRPr="00791EC4">
        <w:rPr>
          <w:rFonts w:ascii="Times New Roman" w:hAnsi="Times New Roman"/>
          <w:sz w:val="24"/>
        </w:rPr>
        <w:t>, w następujących sytuacjach:</w:t>
      </w:r>
      <w:r w:rsidR="0098308B" w:rsidRPr="00791EC4">
        <w:rPr>
          <w:rFonts w:ascii="Times New Roman" w:hAnsi="Times New Roman"/>
          <w:sz w:val="24"/>
        </w:rPr>
        <w:t xml:space="preserve"> </w:t>
      </w:r>
      <w:r w:rsidRPr="00791EC4">
        <w:rPr>
          <w:rFonts w:ascii="Times New Roman" w:hAnsi="Times New Roman"/>
          <w:sz w:val="24"/>
        </w:rPr>
        <w:t>wystąpienia siły wyższej uniemożliwiającej wykonanie przedmiotu Umowy zgodnie z jej postanowieniami przy czym za „siłę wyższą” stronu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457BDD" w:rsidRPr="00791EC4" w:rsidRDefault="00457BDD" w:rsidP="00987B26">
      <w:pPr>
        <w:numPr>
          <w:ilvl w:val="0"/>
          <w:numId w:val="19"/>
        </w:numPr>
        <w:spacing w:after="120" w:line="276" w:lineRule="auto"/>
        <w:ind w:left="284" w:hanging="284"/>
        <w:jc w:val="both"/>
        <w:rPr>
          <w:sz w:val="24"/>
          <w:szCs w:val="22"/>
        </w:rPr>
      </w:pPr>
      <w:r w:rsidRPr="00791EC4">
        <w:rPr>
          <w:sz w:val="24"/>
          <w:szCs w:val="22"/>
        </w:rPr>
        <w:t>Jeżeli Wykonawca uważa się za uprawnionego do przedłużenia terminu realizacji zamówienia na podstawie ust. 1.</w:t>
      </w:r>
      <w:r w:rsidR="00A70BC6" w:rsidRPr="00791EC4">
        <w:rPr>
          <w:sz w:val="24"/>
          <w:szCs w:val="22"/>
        </w:rPr>
        <w:t xml:space="preserve"> lub zmiany o której mowa w ust.2 </w:t>
      </w:r>
      <w:r w:rsidRPr="00791EC4">
        <w:rPr>
          <w:sz w:val="24"/>
          <w:szCs w:val="22"/>
        </w:rPr>
        <w:t>Umowy, zobowiązany jest do przekazania Zamawiającemu wniosku dotyczącego zmiany Umowy wraz z opisem zdarzenia lub okoliczności stanowiących podstawę do żądania takiej zmiany.</w:t>
      </w:r>
    </w:p>
    <w:p w:rsidR="00457BDD" w:rsidRPr="00791EC4" w:rsidRDefault="00457BDD" w:rsidP="00987B26">
      <w:pPr>
        <w:pStyle w:val="Akapitzlist"/>
        <w:numPr>
          <w:ilvl w:val="0"/>
          <w:numId w:val="19"/>
        </w:numPr>
        <w:tabs>
          <w:tab w:val="left" w:pos="709"/>
        </w:tabs>
        <w:spacing w:after="120"/>
        <w:ind w:left="284" w:hanging="284"/>
        <w:contextualSpacing w:val="0"/>
        <w:jc w:val="both"/>
        <w:rPr>
          <w:rFonts w:ascii="Times New Roman" w:hAnsi="Times New Roman"/>
          <w:sz w:val="24"/>
        </w:rPr>
      </w:pPr>
      <w:r w:rsidRPr="00791EC4">
        <w:rPr>
          <w:rFonts w:ascii="Times New Roman" w:hAnsi="Times New Roman"/>
          <w:sz w:val="24"/>
        </w:rPr>
        <w:t xml:space="preserve">Wniosek, o którym mowa w ust. </w:t>
      </w:r>
      <w:r w:rsidR="00C173FA" w:rsidRPr="00791EC4">
        <w:rPr>
          <w:rFonts w:ascii="Times New Roman" w:hAnsi="Times New Roman"/>
          <w:sz w:val="24"/>
        </w:rPr>
        <w:t>2</w:t>
      </w:r>
      <w:r w:rsidRPr="00791EC4">
        <w:rPr>
          <w:rFonts w:ascii="Times New Roman" w:hAnsi="Times New Roman"/>
          <w:sz w:val="24"/>
        </w:rPr>
        <w:t xml:space="preserve">. powinien zostać przekazany niezwłocznie, po dniu </w:t>
      </w:r>
      <w:r w:rsidR="0041037A" w:rsidRPr="00791EC4">
        <w:rPr>
          <w:rFonts w:ascii="Times New Roman" w:hAnsi="Times New Roman"/>
          <w:sz w:val="24"/>
        </w:rPr>
        <w:br/>
      </w:r>
      <w:r w:rsidRPr="00791EC4">
        <w:rPr>
          <w:rFonts w:ascii="Times New Roman" w:hAnsi="Times New Roman"/>
          <w:sz w:val="24"/>
        </w:rPr>
        <w:t xml:space="preserve">w którym Wykonawca dowiedział się, lub powinien dowiedzieć się o danym zdarzeniu lub okolicznościach. </w:t>
      </w:r>
    </w:p>
    <w:p w:rsidR="00A70BC6" w:rsidRPr="00791EC4" w:rsidRDefault="00457BDD" w:rsidP="00987B26">
      <w:pPr>
        <w:pStyle w:val="Akapitzlist"/>
        <w:numPr>
          <w:ilvl w:val="0"/>
          <w:numId w:val="19"/>
        </w:numPr>
        <w:tabs>
          <w:tab w:val="left" w:pos="709"/>
        </w:tabs>
        <w:spacing w:after="120"/>
        <w:ind w:left="284" w:hanging="284"/>
        <w:contextualSpacing w:val="0"/>
        <w:jc w:val="both"/>
        <w:rPr>
          <w:rFonts w:ascii="Times New Roman" w:hAnsi="Times New Roman"/>
          <w:sz w:val="24"/>
        </w:rPr>
      </w:pPr>
      <w:r w:rsidRPr="00791EC4">
        <w:rPr>
          <w:rFonts w:ascii="Times New Roman" w:hAnsi="Times New Roman"/>
          <w:sz w:val="24"/>
        </w:rPr>
        <w:t xml:space="preserve">Po otrzymania wniosku, o którym mowa w ust.  </w:t>
      </w:r>
      <w:r w:rsidR="00C173FA" w:rsidRPr="00791EC4">
        <w:rPr>
          <w:rFonts w:ascii="Times New Roman" w:hAnsi="Times New Roman"/>
          <w:sz w:val="24"/>
        </w:rPr>
        <w:t>2</w:t>
      </w:r>
      <w:r w:rsidRPr="00791EC4">
        <w:rPr>
          <w:rFonts w:ascii="Times New Roman" w:hAnsi="Times New Roman"/>
          <w:sz w:val="24"/>
        </w:rPr>
        <w:t xml:space="preserve"> wraz z propozycją zmiany i informacji uzasadniających żądanie zmiany Umowy</w:t>
      </w:r>
      <w:r w:rsidR="00D118C3" w:rsidRPr="00791EC4">
        <w:rPr>
          <w:rFonts w:ascii="Times New Roman" w:hAnsi="Times New Roman"/>
          <w:sz w:val="24"/>
        </w:rPr>
        <w:t>,</w:t>
      </w:r>
      <w:r w:rsidRPr="00791EC4">
        <w:rPr>
          <w:rFonts w:ascii="Times New Roman" w:hAnsi="Times New Roman"/>
          <w:sz w:val="24"/>
        </w:rPr>
        <w:t xml:space="preserve"> Zamawiający  zobowiązany jest do pisemnego ustosunkowania się do z</w:t>
      </w:r>
      <w:r w:rsidR="00987B26">
        <w:rPr>
          <w:rFonts w:ascii="Times New Roman" w:hAnsi="Times New Roman"/>
          <w:sz w:val="24"/>
        </w:rPr>
        <w:t>głoszonego żądania zmiany Umowy</w:t>
      </w:r>
      <w:r w:rsidRPr="00791EC4">
        <w:rPr>
          <w:rFonts w:ascii="Times New Roman" w:hAnsi="Times New Roman"/>
          <w:sz w:val="24"/>
        </w:rPr>
        <w:t xml:space="preserve"> i odpowiednio Zamawiający powiadomi Wykonawcę o akceptacji żądania zmiany Umowy i terminie podpisania aneksu do Umowy lub odpowiednio o braku akceptacji zmiany.</w:t>
      </w:r>
    </w:p>
    <w:p w:rsidR="00457BDD" w:rsidRPr="00791EC4" w:rsidRDefault="00457BDD" w:rsidP="00987B26">
      <w:pPr>
        <w:pStyle w:val="Akapitzlist"/>
        <w:numPr>
          <w:ilvl w:val="0"/>
          <w:numId w:val="19"/>
        </w:numPr>
        <w:tabs>
          <w:tab w:val="left" w:pos="709"/>
        </w:tabs>
        <w:spacing w:after="120" w:line="240" w:lineRule="auto"/>
        <w:ind w:left="284" w:hanging="284"/>
        <w:contextualSpacing w:val="0"/>
        <w:jc w:val="both"/>
        <w:rPr>
          <w:rFonts w:ascii="Times New Roman" w:hAnsi="Times New Roman"/>
          <w:sz w:val="24"/>
        </w:rPr>
      </w:pPr>
      <w:r w:rsidRPr="00791EC4">
        <w:rPr>
          <w:rFonts w:ascii="Times New Roman" w:hAnsi="Times New Roman"/>
          <w:sz w:val="24"/>
        </w:rPr>
        <w:t>Wszelkie zmiany Umowy są dokonywane przez umocowanych przedstawicieli Zamawiającego i Wykonawcy w formie pisemnej w drodze aneksu do</w:t>
      </w:r>
      <w:r w:rsidR="00D118C3" w:rsidRPr="00791EC4">
        <w:rPr>
          <w:rFonts w:ascii="Times New Roman" w:hAnsi="Times New Roman"/>
          <w:sz w:val="24"/>
        </w:rPr>
        <w:t xml:space="preserve"> Umowy, pod rygorem nieważności.</w:t>
      </w:r>
    </w:p>
    <w:p w:rsidR="00457BDD" w:rsidRPr="00791EC4" w:rsidRDefault="00457BDD" w:rsidP="00987B26">
      <w:pPr>
        <w:pStyle w:val="NormalnyWeb"/>
        <w:numPr>
          <w:ilvl w:val="0"/>
          <w:numId w:val="19"/>
        </w:numPr>
        <w:tabs>
          <w:tab w:val="left" w:pos="709"/>
        </w:tabs>
        <w:spacing w:after="120" w:afterAutospacing="0"/>
        <w:ind w:left="284" w:hanging="284"/>
        <w:jc w:val="both"/>
        <w:rPr>
          <w:sz w:val="22"/>
          <w:szCs w:val="22"/>
        </w:rPr>
      </w:pPr>
      <w:r w:rsidRPr="00791EC4">
        <w:rPr>
          <w:szCs w:val="22"/>
        </w:rPr>
        <w:t>W przypadku zaistnienia  istotnej zmiany okoliczności powodującej, że wykonanie umowy nie leży w interesie publicznym, czego nie można było przewidzieć w chwili zawarcia umowy</w:t>
      </w:r>
      <w:r w:rsidR="00D118C3" w:rsidRPr="00791EC4">
        <w:rPr>
          <w:szCs w:val="22"/>
        </w:rPr>
        <w:t xml:space="preserve"> lub dalsze wykonanie umowy może zagrozić istotnemu interesowi bezpieczeństwa państwa lub bezpieczeństwu publicznemu</w:t>
      </w:r>
      <w:r w:rsidRPr="00791EC4">
        <w:rPr>
          <w:szCs w:val="22"/>
        </w:rPr>
        <w:t>, Zamaw</w:t>
      </w:r>
      <w:r w:rsidR="00987B26">
        <w:rPr>
          <w:szCs w:val="22"/>
        </w:rPr>
        <w:t>iający może odstąpić od umowy w </w:t>
      </w:r>
      <w:r w:rsidRPr="00791EC4">
        <w:rPr>
          <w:szCs w:val="22"/>
        </w:rPr>
        <w:t>terminie 30 dni od d</w:t>
      </w:r>
      <w:r w:rsidR="00D118C3" w:rsidRPr="00791EC4">
        <w:rPr>
          <w:szCs w:val="22"/>
        </w:rPr>
        <w:t>nia</w:t>
      </w:r>
      <w:r w:rsidRPr="00791EC4">
        <w:rPr>
          <w:szCs w:val="22"/>
        </w:rPr>
        <w:t xml:space="preserve"> powzięcia wiadomości o tych okolicznościach</w:t>
      </w:r>
      <w:r w:rsidR="00D118C3" w:rsidRPr="00791EC4">
        <w:rPr>
          <w:szCs w:val="22"/>
        </w:rPr>
        <w:t xml:space="preserve">. </w:t>
      </w:r>
      <w:r w:rsidRPr="00791EC4">
        <w:rPr>
          <w:szCs w:val="22"/>
        </w:rPr>
        <w:t xml:space="preserve"> </w:t>
      </w:r>
    </w:p>
    <w:p w:rsidR="000C6447" w:rsidRPr="00876327" w:rsidRDefault="000C6447" w:rsidP="00791EC4">
      <w:pPr>
        <w:spacing w:after="120" w:line="276" w:lineRule="auto"/>
        <w:jc w:val="center"/>
        <w:rPr>
          <w:b/>
          <w:sz w:val="24"/>
          <w:szCs w:val="22"/>
        </w:rPr>
      </w:pPr>
      <w:r w:rsidRPr="00876327">
        <w:rPr>
          <w:b/>
          <w:sz w:val="24"/>
          <w:szCs w:val="22"/>
        </w:rPr>
        <w:t xml:space="preserve">§ </w:t>
      </w:r>
      <w:r w:rsidR="00987B26">
        <w:rPr>
          <w:b/>
          <w:sz w:val="24"/>
          <w:szCs w:val="22"/>
        </w:rPr>
        <w:t>10</w:t>
      </w:r>
    </w:p>
    <w:p w:rsidR="004F0248" w:rsidRPr="00876327" w:rsidRDefault="004F0248" w:rsidP="00876327">
      <w:pPr>
        <w:spacing w:line="276" w:lineRule="auto"/>
        <w:jc w:val="both"/>
        <w:rPr>
          <w:sz w:val="24"/>
          <w:szCs w:val="22"/>
        </w:rPr>
      </w:pPr>
      <w:r w:rsidRPr="00876327">
        <w:rPr>
          <w:sz w:val="24"/>
          <w:szCs w:val="22"/>
        </w:rPr>
        <w:t xml:space="preserve">Wszelkie zmiany i uzupełnienia niniejszej umowy mogą być dokonywane jedynie w formie pisemnej w postaci aneksu do umowy podpisanego przez strony umowy – pod rygorem nieważności, zgodnie z warunkami i zasadami opisanymi w SWZ. </w:t>
      </w:r>
    </w:p>
    <w:p w:rsidR="0060441C" w:rsidRPr="00876327" w:rsidRDefault="0060441C" w:rsidP="00376EC0">
      <w:pPr>
        <w:spacing w:line="276" w:lineRule="auto"/>
        <w:ind w:left="426" w:hanging="426"/>
        <w:jc w:val="center"/>
        <w:rPr>
          <w:b/>
          <w:sz w:val="22"/>
          <w:szCs w:val="22"/>
        </w:rPr>
      </w:pPr>
    </w:p>
    <w:p w:rsidR="000C6447" w:rsidRPr="00876327" w:rsidRDefault="000C6447" w:rsidP="00376EC0">
      <w:pPr>
        <w:spacing w:line="276" w:lineRule="auto"/>
        <w:ind w:left="426" w:hanging="426"/>
        <w:jc w:val="center"/>
        <w:rPr>
          <w:b/>
          <w:sz w:val="24"/>
          <w:szCs w:val="22"/>
        </w:rPr>
      </w:pPr>
      <w:r w:rsidRPr="00876327">
        <w:rPr>
          <w:b/>
          <w:sz w:val="24"/>
          <w:szCs w:val="22"/>
        </w:rPr>
        <w:t xml:space="preserve">§ </w:t>
      </w:r>
      <w:r w:rsidR="00987B26">
        <w:rPr>
          <w:b/>
          <w:sz w:val="24"/>
          <w:szCs w:val="22"/>
        </w:rPr>
        <w:t>11</w:t>
      </w:r>
    </w:p>
    <w:p w:rsidR="000C6447" w:rsidRPr="00876327" w:rsidRDefault="000C6447" w:rsidP="00376EC0">
      <w:pPr>
        <w:spacing w:line="276" w:lineRule="auto"/>
        <w:ind w:left="426" w:hanging="426"/>
        <w:jc w:val="both"/>
        <w:rPr>
          <w:sz w:val="24"/>
          <w:szCs w:val="22"/>
        </w:rPr>
      </w:pPr>
      <w:r w:rsidRPr="00876327">
        <w:rPr>
          <w:sz w:val="24"/>
          <w:szCs w:val="22"/>
        </w:rPr>
        <w:t>Wszystkie załączniki wymienione w treści umowy stanowią jej integralną część.</w:t>
      </w:r>
    </w:p>
    <w:p w:rsidR="000C6447" w:rsidRPr="00621D3A" w:rsidRDefault="000C6447" w:rsidP="00376EC0">
      <w:pPr>
        <w:spacing w:line="276" w:lineRule="auto"/>
        <w:rPr>
          <w:b/>
          <w:color w:val="FF0000"/>
          <w:sz w:val="22"/>
          <w:szCs w:val="22"/>
        </w:rPr>
      </w:pPr>
    </w:p>
    <w:p w:rsidR="000C6447" w:rsidRPr="00876327" w:rsidRDefault="000C6447" w:rsidP="00876327">
      <w:pPr>
        <w:spacing w:after="120" w:line="276" w:lineRule="auto"/>
        <w:ind w:left="426" w:hanging="426"/>
        <w:jc w:val="center"/>
        <w:rPr>
          <w:b/>
          <w:sz w:val="24"/>
          <w:szCs w:val="22"/>
        </w:rPr>
      </w:pPr>
      <w:r w:rsidRPr="00876327">
        <w:rPr>
          <w:b/>
          <w:sz w:val="24"/>
          <w:szCs w:val="22"/>
        </w:rPr>
        <w:t xml:space="preserve">§ </w:t>
      </w:r>
      <w:r w:rsidR="00987B26">
        <w:rPr>
          <w:b/>
          <w:sz w:val="24"/>
          <w:szCs w:val="22"/>
        </w:rPr>
        <w:t>12</w:t>
      </w:r>
    </w:p>
    <w:p w:rsidR="000C6447" w:rsidRPr="00876327" w:rsidRDefault="000C6447" w:rsidP="00876327">
      <w:pPr>
        <w:spacing w:after="120" w:line="276" w:lineRule="auto"/>
        <w:jc w:val="both"/>
        <w:rPr>
          <w:sz w:val="24"/>
          <w:szCs w:val="22"/>
        </w:rPr>
      </w:pPr>
      <w:r w:rsidRPr="00876327">
        <w:rPr>
          <w:sz w:val="24"/>
          <w:szCs w:val="22"/>
        </w:rPr>
        <w:t xml:space="preserve">Właściwym do rozstrzygania sporów wynikłych przy wykonywaniu niniejszej umowy jest Sąd  właściwy miejscowo dla siedziby </w:t>
      </w:r>
      <w:r w:rsidR="0066180D" w:rsidRPr="00876327">
        <w:rPr>
          <w:sz w:val="24"/>
          <w:szCs w:val="22"/>
        </w:rPr>
        <w:t>Zamawiającego.</w:t>
      </w:r>
    </w:p>
    <w:p w:rsidR="000C6447" w:rsidRPr="00876327" w:rsidRDefault="000C6447" w:rsidP="00876327">
      <w:pPr>
        <w:spacing w:after="120" w:line="276" w:lineRule="auto"/>
        <w:jc w:val="center"/>
        <w:rPr>
          <w:b/>
          <w:sz w:val="24"/>
          <w:szCs w:val="22"/>
        </w:rPr>
      </w:pPr>
      <w:r w:rsidRPr="00876327">
        <w:rPr>
          <w:b/>
          <w:sz w:val="24"/>
          <w:szCs w:val="22"/>
        </w:rPr>
        <w:lastRenderedPageBreak/>
        <w:t>§ 1</w:t>
      </w:r>
      <w:r w:rsidR="00987B26">
        <w:rPr>
          <w:b/>
          <w:sz w:val="24"/>
          <w:szCs w:val="22"/>
        </w:rPr>
        <w:t>3</w:t>
      </w:r>
    </w:p>
    <w:p w:rsidR="00876327" w:rsidRPr="00876327" w:rsidRDefault="00376EC0" w:rsidP="00876327">
      <w:pPr>
        <w:pStyle w:val="Akapitzlist"/>
        <w:keepLines/>
        <w:numPr>
          <w:ilvl w:val="3"/>
          <w:numId w:val="2"/>
        </w:numPr>
        <w:tabs>
          <w:tab w:val="clear" w:pos="2880"/>
          <w:tab w:val="num" w:pos="567"/>
        </w:tabs>
        <w:autoSpaceDE w:val="0"/>
        <w:spacing w:after="120"/>
        <w:ind w:left="568" w:hanging="284"/>
        <w:contextualSpacing w:val="0"/>
        <w:jc w:val="both"/>
        <w:rPr>
          <w:rFonts w:ascii="Times New Roman" w:hAnsi="Times New Roman"/>
          <w:sz w:val="24"/>
        </w:rPr>
      </w:pPr>
      <w:r w:rsidRPr="00876327">
        <w:rPr>
          <w:rFonts w:ascii="Times New Roman" w:hAnsi="Times New Roman"/>
          <w:sz w:val="24"/>
        </w:rPr>
        <w:t>Strony ustalają, że w sprawach nieuregulowanych w niniejszej umowie będą miały zastosowanie przepisy ustawy Prawo zamówień publicznych oraz Kodeksu cywilnego.</w:t>
      </w:r>
    </w:p>
    <w:p w:rsidR="00876327" w:rsidRPr="00876327" w:rsidRDefault="00376EC0" w:rsidP="00876327">
      <w:pPr>
        <w:pStyle w:val="Akapitzlist"/>
        <w:keepLines/>
        <w:numPr>
          <w:ilvl w:val="3"/>
          <w:numId w:val="2"/>
        </w:numPr>
        <w:tabs>
          <w:tab w:val="clear" w:pos="2880"/>
          <w:tab w:val="num" w:pos="567"/>
        </w:tabs>
        <w:autoSpaceDE w:val="0"/>
        <w:spacing w:after="120"/>
        <w:ind w:left="568" w:hanging="284"/>
        <w:contextualSpacing w:val="0"/>
        <w:jc w:val="both"/>
        <w:rPr>
          <w:rFonts w:ascii="Times New Roman" w:hAnsi="Times New Roman"/>
          <w:sz w:val="24"/>
        </w:rPr>
      </w:pPr>
      <w:r w:rsidRPr="00876327">
        <w:rPr>
          <w:rFonts w:ascii="Times New Roman" w:hAnsi="Times New Roman"/>
          <w:sz w:val="24"/>
        </w:rPr>
        <w:t>Strony umowy zobowiązują się do niezwłocznego powiadomienia o każdej zmianie adresu lub numeru telefonu, emaila.</w:t>
      </w:r>
    </w:p>
    <w:p w:rsidR="00876327" w:rsidRPr="00876327" w:rsidRDefault="00376EC0" w:rsidP="00876327">
      <w:pPr>
        <w:pStyle w:val="Akapitzlist"/>
        <w:keepLines/>
        <w:numPr>
          <w:ilvl w:val="3"/>
          <w:numId w:val="2"/>
        </w:numPr>
        <w:tabs>
          <w:tab w:val="clear" w:pos="2880"/>
          <w:tab w:val="num" w:pos="567"/>
        </w:tabs>
        <w:autoSpaceDE w:val="0"/>
        <w:spacing w:after="120"/>
        <w:ind w:left="568" w:hanging="284"/>
        <w:contextualSpacing w:val="0"/>
        <w:jc w:val="both"/>
        <w:rPr>
          <w:rFonts w:ascii="Times New Roman" w:hAnsi="Times New Roman"/>
          <w:sz w:val="24"/>
        </w:rPr>
      </w:pPr>
      <w:r w:rsidRPr="00876327">
        <w:rPr>
          <w:rFonts w:ascii="Times New Roman" w:hAnsi="Times New Roman"/>
          <w:sz w:val="24"/>
        </w:rPr>
        <w:t>W przypadku nie zrealizowania zobowiązania wskazanego w ust. 2, pisma dostarczone pod adres wskazany w niniejszej umowie uważa się za doręczone.</w:t>
      </w:r>
    </w:p>
    <w:p w:rsidR="00876327" w:rsidRPr="00876327" w:rsidRDefault="00376EC0" w:rsidP="00876327">
      <w:pPr>
        <w:pStyle w:val="Akapitzlist"/>
        <w:keepLines/>
        <w:numPr>
          <w:ilvl w:val="3"/>
          <w:numId w:val="2"/>
        </w:numPr>
        <w:tabs>
          <w:tab w:val="clear" w:pos="2880"/>
          <w:tab w:val="num" w:pos="567"/>
        </w:tabs>
        <w:autoSpaceDE w:val="0"/>
        <w:spacing w:after="120"/>
        <w:ind w:left="568" w:hanging="284"/>
        <w:contextualSpacing w:val="0"/>
        <w:jc w:val="both"/>
        <w:rPr>
          <w:rFonts w:ascii="Times New Roman" w:hAnsi="Times New Roman"/>
          <w:sz w:val="24"/>
        </w:rPr>
      </w:pPr>
      <w:r w:rsidRPr="00876327">
        <w:rPr>
          <w:rFonts w:ascii="Times New Roman" w:hAnsi="Times New Roman"/>
          <w:sz w:val="24"/>
        </w:rPr>
        <w:t>W przypadku zaistnienia sporu strony zobowiązują się przekazać sprawy do sądu miejscowo właściwego dla Zamawiającego.</w:t>
      </w:r>
    </w:p>
    <w:p w:rsidR="00376EC0" w:rsidRPr="00876327" w:rsidRDefault="00376EC0" w:rsidP="00876327">
      <w:pPr>
        <w:pStyle w:val="Akapitzlist"/>
        <w:keepLines/>
        <w:numPr>
          <w:ilvl w:val="3"/>
          <w:numId w:val="2"/>
        </w:numPr>
        <w:tabs>
          <w:tab w:val="clear" w:pos="2880"/>
          <w:tab w:val="num" w:pos="567"/>
        </w:tabs>
        <w:autoSpaceDE w:val="0"/>
        <w:spacing w:after="120"/>
        <w:ind w:left="568" w:hanging="284"/>
        <w:contextualSpacing w:val="0"/>
        <w:jc w:val="both"/>
        <w:rPr>
          <w:rFonts w:ascii="Times New Roman" w:hAnsi="Times New Roman"/>
          <w:sz w:val="24"/>
        </w:rPr>
      </w:pPr>
      <w:r w:rsidRPr="00876327">
        <w:rPr>
          <w:rFonts w:ascii="Times New Roman" w:hAnsi="Times New Roman"/>
          <w:sz w:val="24"/>
        </w:rPr>
        <w:t>Umowę sporządzono w 3 egzemplarzach; 2 egzemplarze dla Zamawiającego  jeden egzemplarz dla Wykonawcy.</w:t>
      </w:r>
    </w:p>
    <w:p w:rsidR="00376EC0" w:rsidRPr="00621D3A" w:rsidRDefault="00376EC0" w:rsidP="00376EC0">
      <w:pPr>
        <w:keepLines/>
        <w:autoSpaceDE w:val="0"/>
        <w:spacing w:line="276" w:lineRule="auto"/>
        <w:ind w:right="195"/>
        <w:jc w:val="both"/>
        <w:rPr>
          <w:color w:val="FF0000"/>
          <w:sz w:val="22"/>
          <w:szCs w:val="22"/>
        </w:rPr>
      </w:pPr>
    </w:p>
    <w:p w:rsidR="009A4C30" w:rsidRPr="00621D3A" w:rsidRDefault="009A4C30" w:rsidP="00376EC0">
      <w:pPr>
        <w:spacing w:line="276" w:lineRule="auto"/>
        <w:jc w:val="both"/>
        <w:rPr>
          <w:color w:val="FF0000"/>
          <w:sz w:val="22"/>
          <w:szCs w:val="22"/>
        </w:rPr>
      </w:pPr>
    </w:p>
    <w:p w:rsidR="00F86611" w:rsidRPr="00621D3A" w:rsidRDefault="00F86611" w:rsidP="00376EC0">
      <w:pPr>
        <w:spacing w:line="276" w:lineRule="auto"/>
        <w:rPr>
          <w:b/>
          <w:color w:val="FF0000"/>
          <w:sz w:val="22"/>
          <w:szCs w:val="22"/>
        </w:rPr>
      </w:pPr>
    </w:p>
    <w:p w:rsidR="007E37EB" w:rsidRPr="00621D3A" w:rsidRDefault="007E37EB" w:rsidP="00376EC0">
      <w:pPr>
        <w:spacing w:line="276" w:lineRule="auto"/>
        <w:rPr>
          <w:b/>
          <w:color w:val="FF0000"/>
          <w:sz w:val="22"/>
          <w:szCs w:val="22"/>
        </w:rPr>
      </w:pPr>
    </w:p>
    <w:p w:rsidR="000C6447" w:rsidRPr="00876327" w:rsidRDefault="00876327" w:rsidP="00376EC0">
      <w:pPr>
        <w:spacing w:line="276" w:lineRule="auto"/>
        <w:rPr>
          <w:bCs/>
          <w:sz w:val="22"/>
          <w:szCs w:val="22"/>
        </w:rPr>
      </w:pPr>
      <w:r w:rsidRPr="00876327">
        <w:rPr>
          <w:bCs/>
          <w:sz w:val="22"/>
          <w:szCs w:val="22"/>
        </w:rPr>
        <w:t xml:space="preserve">             </w:t>
      </w:r>
      <w:r w:rsidR="000C6447" w:rsidRPr="00876327">
        <w:rPr>
          <w:bCs/>
          <w:sz w:val="22"/>
          <w:szCs w:val="22"/>
        </w:rPr>
        <w:t xml:space="preserve">ZAMAWIAJĄCY:           </w:t>
      </w:r>
      <w:r w:rsidR="000C6447" w:rsidRPr="00876327">
        <w:rPr>
          <w:bCs/>
          <w:sz w:val="22"/>
          <w:szCs w:val="22"/>
        </w:rPr>
        <w:tab/>
      </w:r>
      <w:r w:rsidR="000C6447" w:rsidRPr="00876327">
        <w:rPr>
          <w:bCs/>
          <w:sz w:val="22"/>
          <w:szCs w:val="22"/>
        </w:rPr>
        <w:tab/>
      </w:r>
      <w:r w:rsidR="000C6447" w:rsidRPr="00876327">
        <w:rPr>
          <w:bCs/>
          <w:sz w:val="22"/>
          <w:szCs w:val="22"/>
        </w:rPr>
        <w:tab/>
      </w:r>
      <w:r w:rsidR="000C6447" w:rsidRPr="00876327">
        <w:rPr>
          <w:bCs/>
          <w:sz w:val="22"/>
          <w:szCs w:val="22"/>
        </w:rPr>
        <w:tab/>
      </w:r>
      <w:r w:rsidRPr="00876327">
        <w:rPr>
          <w:bCs/>
          <w:sz w:val="22"/>
          <w:szCs w:val="22"/>
        </w:rPr>
        <w:t xml:space="preserve">  </w:t>
      </w:r>
      <w:r w:rsidR="000C6447" w:rsidRPr="00876327">
        <w:rPr>
          <w:bCs/>
          <w:sz w:val="22"/>
          <w:szCs w:val="22"/>
        </w:rPr>
        <w:tab/>
      </w:r>
      <w:r w:rsidRPr="00876327">
        <w:rPr>
          <w:bCs/>
          <w:sz w:val="22"/>
          <w:szCs w:val="22"/>
        </w:rPr>
        <w:t xml:space="preserve">   </w:t>
      </w:r>
      <w:r w:rsidR="000C6447" w:rsidRPr="00876327">
        <w:rPr>
          <w:bCs/>
          <w:sz w:val="22"/>
          <w:szCs w:val="22"/>
        </w:rPr>
        <w:t xml:space="preserve">WYKONAWCA:                                                                                     </w:t>
      </w:r>
    </w:p>
    <w:p w:rsidR="000C6447" w:rsidRPr="00876327" w:rsidRDefault="000C6447" w:rsidP="00376EC0">
      <w:pPr>
        <w:spacing w:line="276" w:lineRule="auto"/>
        <w:rPr>
          <w:sz w:val="22"/>
          <w:szCs w:val="22"/>
        </w:rPr>
      </w:pPr>
    </w:p>
    <w:p w:rsidR="00633B8F" w:rsidRPr="00876327" w:rsidRDefault="00633B8F" w:rsidP="00376EC0">
      <w:pPr>
        <w:spacing w:line="276" w:lineRule="auto"/>
        <w:rPr>
          <w:sz w:val="22"/>
          <w:szCs w:val="22"/>
        </w:rPr>
      </w:pPr>
    </w:p>
    <w:p w:rsidR="00876327" w:rsidRPr="00876327" w:rsidRDefault="00876327" w:rsidP="00376EC0">
      <w:pPr>
        <w:spacing w:line="276" w:lineRule="auto"/>
        <w:rPr>
          <w:sz w:val="22"/>
          <w:szCs w:val="22"/>
        </w:rPr>
      </w:pPr>
    </w:p>
    <w:p w:rsidR="00633B8F" w:rsidRPr="00876327" w:rsidRDefault="00633B8F" w:rsidP="00376EC0">
      <w:pPr>
        <w:spacing w:line="276" w:lineRule="auto"/>
        <w:rPr>
          <w:sz w:val="22"/>
          <w:szCs w:val="22"/>
        </w:rPr>
      </w:pPr>
      <w:r w:rsidRPr="00876327">
        <w:rPr>
          <w:sz w:val="22"/>
          <w:szCs w:val="22"/>
        </w:rPr>
        <w:t>…………</w:t>
      </w:r>
      <w:r w:rsidR="00876327" w:rsidRPr="00876327">
        <w:rPr>
          <w:sz w:val="22"/>
          <w:szCs w:val="22"/>
        </w:rPr>
        <w:t>……………</w:t>
      </w:r>
      <w:r w:rsidRPr="00876327">
        <w:rPr>
          <w:sz w:val="22"/>
          <w:szCs w:val="22"/>
        </w:rPr>
        <w:t>…</w:t>
      </w:r>
      <w:r w:rsidR="00876327" w:rsidRPr="00876327">
        <w:rPr>
          <w:sz w:val="22"/>
          <w:szCs w:val="22"/>
        </w:rPr>
        <w:t>…</w:t>
      </w:r>
      <w:r w:rsidRPr="00876327">
        <w:rPr>
          <w:sz w:val="22"/>
          <w:szCs w:val="22"/>
        </w:rPr>
        <w:t>…</w:t>
      </w:r>
      <w:r w:rsidR="00876327" w:rsidRPr="00876327">
        <w:rPr>
          <w:sz w:val="22"/>
          <w:szCs w:val="22"/>
        </w:rPr>
        <w:t>.</w:t>
      </w:r>
      <w:r w:rsidRPr="00876327">
        <w:rPr>
          <w:sz w:val="22"/>
          <w:szCs w:val="22"/>
        </w:rPr>
        <w:t xml:space="preserve">……                              </w:t>
      </w:r>
      <w:r w:rsidR="00876327" w:rsidRPr="00876327">
        <w:rPr>
          <w:sz w:val="22"/>
          <w:szCs w:val="22"/>
        </w:rPr>
        <w:t xml:space="preserve">                   </w:t>
      </w:r>
      <w:r w:rsidRPr="00876327">
        <w:rPr>
          <w:sz w:val="22"/>
          <w:szCs w:val="22"/>
        </w:rPr>
        <w:t>…………</w:t>
      </w:r>
      <w:r w:rsidR="00876327" w:rsidRPr="00876327">
        <w:rPr>
          <w:sz w:val="22"/>
          <w:szCs w:val="22"/>
        </w:rPr>
        <w:t>.</w:t>
      </w:r>
      <w:r w:rsidRPr="00876327">
        <w:rPr>
          <w:sz w:val="22"/>
          <w:szCs w:val="22"/>
        </w:rPr>
        <w:t>………</w:t>
      </w:r>
      <w:r w:rsidR="00876327" w:rsidRPr="00876327">
        <w:rPr>
          <w:sz w:val="22"/>
          <w:szCs w:val="22"/>
        </w:rPr>
        <w:t>…..</w:t>
      </w:r>
      <w:r w:rsidRPr="00876327">
        <w:rPr>
          <w:sz w:val="22"/>
          <w:szCs w:val="22"/>
        </w:rPr>
        <w:t>……</w:t>
      </w:r>
      <w:r w:rsidR="00876327" w:rsidRPr="00876327">
        <w:rPr>
          <w:sz w:val="22"/>
          <w:szCs w:val="22"/>
        </w:rPr>
        <w:t>…</w:t>
      </w:r>
      <w:r w:rsidRPr="00876327">
        <w:rPr>
          <w:sz w:val="22"/>
          <w:szCs w:val="22"/>
        </w:rPr>
        <w:t>……..</w:t>
      </w:r>
    </w:p>
    <w:p w:rsidR="008F52FF" w:rsidRPr="00876327" w:rsidRDefault="008F52FF">
      <w:pPr>
        <w:spacing w:line="276" w:lineRule="auto"/>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p>
    <w:p w:rsidR="00633B8F" w:rsidRPr="007B16C8" w:rsidRDefault="00633B8F" w:rsidP="00633B8F">
      <w:pPr>
        <w:rPr>
          <w:sz w:val="22"/>
          <w:szCs w:val="22"/>
        </w:rPr>
      </w:pPr>
      <w:r w:rsidRPr="007B16C8">
        <w:rPr>
          <w:sz w:val="22"/>
          <w:szCs w:val="22"/>
        </w:rPr>
        <w:t>Kontrasygnata Skarbnika Gminy  ................................................</w:t>
      </w:r>
    </w:p>
    <w:p w:rsidR="00633B8F" w:rsidRPr="007B16C8" w:rsidRDefault="00633B8F">
      <w:pPr>
        <w:spacing w:line="276" w:lineRule="auto"/>
        <w:rPr>
          <w:color w:val="000000"/>
          <w:sz w:val="22"/>
          <w:szCs w:val="22"/>
        </w:rPr>
      </w:pPr>
    </w:p>
    <w:sectPr w:rsidR="00633B8F" w:rsidRPr="007B16C8" w:rsidSect="007B16C8">
      <w:headerReference w:type="default" r:id="rId9"/>
      <w:footerReference w:type="default" r:id="rId10"/>
      <w:pgSz w:w="11906" w:h="16838"/>
      <w:pgMar w:top="1417" w:right="1417" w:bottom="1417" w:left="1417" w:header="360"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C6" w:rsidRDefault="00FF09C6">
      <w:r>
        <w:separator/>
      </w:r>
    </w:p>
  </w:endnote>
  <w:endnote w:type="continuationSeparator" w:id="0">
    <w:p w:rsidR="00FF09C6" w:rsidRDefault="00FF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id w:val="564615139"/>
      <w:docPartObj>
        <w:docPartGallery w:val="Page Numbers (Bottom of Page)"/>
        <w:docPartUnique/>
      </w:docPartObj>
    </w:sdtPr>
    <w:sdtEndPr/>
    <w:sdtContent>
      <w:p w:rsidR="00E51C7D" w:rsidRPr="00E51C7D" w:rsidRDefault="00E51C7D">
        <w:pPr>
          <w:pStyle w:val="Stopka"/>
          <w:jc w:val="right"/>
          <w:rPr>
            <w:rFonts w:asciiTheme="majorHAnsi" w:eastAsiaTheme="majorEastAsia" w:hAnsiTheme="majorHAnsi" w:cstheme="majorBidi"/>
            <w:sz w:val="24"/>
            <w:szCs w:val="24"/>
          </w:rPr>
        </w:pPr>
        <w:r w:rsidRPr="00E51C7D">
          <w:rPr>
            <w:rFonts w:asciiTheme="majorHAnsi" w:eastAsiaTheme="majorEastAsia" w:hAnsiTheme="majorHAnsi" w:cstheme="majorBidi"/>
            <w:sz w:val="24"/>
            <w:szCs w:val="24"/>
          </w:rPr>
          <w:t xml:space="preserve">str. </w:t>
        </w:r>
        <w:r w:rsidRPr="00E51C7D">
          <w:rPr>
            <w:rFonts w:asciiTheme="minorHAnsi" w:eastAsiaTheme="minorEastAsia" w:hAnsiTheme="minorHAnsi" w:cstheme="minorBidi"/>
            <w:sz w:val="24"/>
            <w:szCs w:val="24"/>
          </w:rPr>
          <w:fldChar w:fldCharType="begin"/>
        </w:r>
        <w:r w:rsidRPr="00E51C7D">
          <w:rPr>
            <w:sz w:val="24"/>
            <w:szCs w:val="24"/>
          </w:rPr>
          <w:instrText>PAGE    \* MERGEFORMAT</w:instrText>
        </w:r>
        <w:r w:rsidRPr="00E51C7D">
          <w:rPr>
            <w:rFonts w:asciiTheme="minorHAnsi" w:eastAsiaTheme="minorEastAsia" w:hAnsiTheme="minorHAnsi" w:cstheme="minorBidi"/>
            <w:sz w:val="24"/>
            <w:szCs w:val="24"/>
          </w:rPr>
          <w:fldChar w:fldCharType="separate"/>
        </w:r>
        <w:r w:rsidR="00FC6D1F" w:rsidRPr="00FC6D1F">
          <w:rPr>
            <w:rFonts w:asciiTheme="majorHAnsi" w:eastAsiaTheme="majorEastAsia" w:hAnsiTheme="majorHAnsi" w:cstheme="majorBidi"/>
            <w:noProof/>
            <w:sz w:val="24"/>
            <w:szCs w:val="24"/>
          </w:rPr>
          <w:t>2</w:t>
        </w:r>
        <w:r w:rsidRPr="00E51C7D">
          <w:rPr>
            <w:rFonts w:asciiTheme="majorHAnsi" w:eastAsiaTheme="majorEastAsia" w:hAnsiTheme="majorHAnsi" w:cstheme="majorBidi"/>
            <w:sz w:val="24"/>
            <w:szCs w:val="24"/>
          </w:rPr>
          <w:fldChar w:fldCharType="end"/>
        </w:r>
      </w:p>
    </w:sdtContent>
  </w:sdt>
  <w:p w:rsidR="000302AA" w:rsidRPr="00E51C7D" w:rsidRDefault="000302AA" w:rsidP="00F162E1">
    <w:pPr>
      <w:pStyle w:val="Stopk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C6" w:rsidRDefault="00FF09C6">
      <w:r>
        <w:separator/>
      </w:r>
    </w:p>
  </w:footnote>
  <w:footnote w:type="continuationSeparator" w:id="0">
    <w:p w:rsidR="00FF09C6" w:rsidRDefault="00FF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AA" w:rsidRDefault="000302AA">
    <w:pPr>
      <w:pStyle w:val="Nagwek"/>
      <w:rPr>
        <w:i/>
        <w:sz w:val="18"/>
        <w:szCs w:val="18"/>
      </w:rPr>
    </w:pPr>
    <w:r w:rsidRPr="00BB6784">
      <w:rPr>
        <w:b/>
        <w:i/>
        <w:sz w:val="18"/>
        <w:szCs w:val="18"/>
      </w:rPr>
      <w:tab/>
    </w:r>
    <w:r w:rsidRPr="00BB6784">
      <w:rPr>
        <w:b/>
        <w:i/>
        <w:sz w:val="18"/>
        <w:szCs w:val="18"/>
      </w:rPr>
      <w:tab/>
    </w:r>
  </w:p>
  <w:p w:rsidR="000302AA" w:rsidRPr="00722601" w:rsidRDefault="000302AA" w:rsidP="002A6C9E">
    <w:pPr>
      <w:pStyle w:val="Nagwek"/>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EC12C6A"/>
    <w:multiLevelType w:val="hybridMultilevel"/>
    <w:tmpl w:val="E51A9808"/>
    <w:lvl w:ilvl="0" w:tplc="2968E902">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nsid w:val="13B54C22"/>
    <w:multiLevelType w:val="hybridMultilevel"/>
    <w:tmpl w:val="6E76114E"/>
    <w:lvl w:ilvl="0" w:tplc="304C29A4">
      <w:start w:val="1"/>
      <w:numFmt w:val="decimal"/>
      <w:lvlText w:val="%1."/>
      <w:lvlJc w:val="left"/>
      <w:pPr>
        <w:tabs>
          <w:tab w:val="num" w:pos="360"/>
        </w:tabs>
        <w:ind w:left="360" w:hanging="360"/>
      </w:pPr>
      <w:rPr>
        <w:rFonts w:hint="default"/>
      </w:rPr>
    </w:lvl>
    <w:lvl w:ilvl="1" w:tplc="D0A602EA">
      <w:numFmt w:val="none"/>
      <w:lvlText w:val=""/>
      <w:lvlJc w:val="left"/>
      <w:pPr>
        <w:tabs>
          <w:tab w:val="num" w:pos="360"/>
        </w:tabs>
      </w:pPr>
    </w:lvl>
    <w:lvl w:ilvl="2" w:tplc="035AE0F2">
      <w:numFmt w:val="none"/>
      <w:lvlText w:val=""/>
      <w:lvlJc w:val="left"/>
      <w:pPr>
        <w:tabs>
          <w:tab w:val="num" w:pos="360"/>
        </w:tabs>
      </w:pPr>
    </w:lvl>
    <w:lvl w:ilvl="3" w:tplc="5540E8C2">
      <w:numFmt w:val="none"/>
      <w:lvlText w:val=""/>
      <w:lvlJc w:val="left"/>
      <w:pPr>
        <w:tabs>
          <w:tab w:val="num" w:pos="360"/>
        </w:tabs>
      </w:pPr>
    </w:lvl>
    <w:lvl w:ilvl="4" w:tplc="F410A63C">
      <w:numFmt w:val="none"/>
      <w:lvlText w:val=""/>
      <w:lvlJc w:val="left"/>
      <w:pPr>
        <w:tabs>
          <w:tab w:val="num" w:pos="360"/>
        </w:tabs>
      </w:pPr>
    </w:lvl>
    <w:lvl w:ilvl="5" w:tplc="FD94BDA6">
      <w:numFmt w:val="none"/>
      <w:lvlText w:val=""/>
      <w:lvlJc w:val="left"/>
      <w:pPr>
        <w:tabs>
          <w:tab w:val="num" w:pos="360"/>
        </w:tabs>
      </w:pPr>
    </w:lvl>
    <w:lvl w:ilvl="6" w:tplc="26807B8C">
      <w:numFmt w:val="none"/>
      <w:lvlText w:val=""/>
      <w:lvlJc w:val="left"/>
      <w:pPr>
        <w:tabs>
          <w:tab w:val="num" w:pos="360"/>
        </w:tabs>
      </w:pPr>
    </w:lvl>
    <w:lvl w:ilvl="7" w:tplc="188E5044">
      <w:numFmt w:val="none"/>
      <w:lvlText w:val=""/>
      <w:lvlJc w:val="left"/>
      <w:pPr>
        <w:tabs>
          <w:tab w:val="num" w:pos="360"/>
        </w:tabs>
      </w:pPr>
    </w:lvl>
    <w:lvl w:ilvl="8" w:tplc="A90A691C">
      <w:numFmt w:val="none"/>
      <w:lvlText w:val=""/>
      <w:lvlJc w:val="left"/>
      <w:pPr>
        <w:tabs>
          <w:tab w:val="num" w:pos="360"/>
        </w:tabs>
      </w:pPr>
    </w:lvl>
  </w:abstractNum>
  <w:abstractNum w:abstractNumId="3">
    <w:nsid w:val="14484780"/>
    <w:multiLevelType w:val="hybridMultilevel"/>
    <w:tmpl w:val="76A8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9044B"/>
    <w:multiLevelType w:val="hybridMultilevel"/>
    <w:tmpl w:val="EBA6C61E"/>
    <w:lvl w:ilvl="0" w:tplc="16B4673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773D92"/>
    <w:multiLevelType w:val="hybridMultilevel"/>
    <w:tmpl w:val="180244BA"/>
    <w:lvl w:ilvl="0" w:tplc="1936881E">
      <w:start w:val="1"/>
      <w:numFmt w:val="decimal"/>
      <w:lvlText w:val="%1."/>
      <w:lvlJc w:val="left"/>
      <w:pPr>
        <w:ind w:left="720" w:hanging="360"/>
      </w:pPr>
      <w:rPr>
        <w:rFonts w:hint="default"/>
        <w:b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775843"/>
    <w:multiLevelType w:val="hybridMultilevel"/>
    <w:tmpl w:val="DE82A66A"/>
    <w:lvl w:ilvl="0" w:tplc="F2A8AFC0">
      <w:start w:val="1"/>
      <w:numFmt w:val="decimal"/>
      <w:lvlText w:val="%1)"/>
      <w:lvlJc w:val="left"/>
      <w:pPr>
        <w:ind w:left="644" w:hanging="360"/>
      </w:pPr>
      <w:rPr>
        <w:rFonts w:ascii="Cambria" w:eastAsia="Times New Roman" w:hAnsi="Cambria" w:cs="Times New Roman"/>
      </w:rPr>
    </w:lvl>
    <w:lvl w:ilvl="1" w:tplc="B574BFF4">
      <w:start w:val="1"/>
      <w:numFmt w:val="decimal"/>
      <w:lvlText w:val="%2)"/>
      <w:lvlJc w:val="left"/>
      <w:pPr>
        <w:ind w:left="1440" w:hanging="360"/>
      </w:pPr>
      <w:rPr>
        <w:rFonts w:ascii="Cambria" w:eastAsia="Times New Roman" w:hAnsi="Cambria" w:cs="Times New Roman"/>
      </w:rPr>
    </w:lvl>
    <w:lvl w:ilvl="2" w:tplc="B24A3E00">
      <w:start w:val="1"/>
      <w:numFmt w:val="lowerRoman"/>
      <w:lvlText w:val="%3."/>
      <w:lvlJc w:val="right"/>
      <w:pPr>
        <w:ind w:left="2160" w:hanging="180"/>
      </w:pPr>
    </w:lvl>
    <w:lvl w:ilvl="3" w:tplc="E1AC2A60">
      <w:start w:val="1"/>
      <w:numFmt w:val="decimal"/>
      <w:lvlText w:val="%4."/>
      <w:lvlJc w:val="left"/>
      <w:pPr>
        <w:ind w:left="2880" w:hanging="360"/>
      </w:pPr>
    </w:lvl>
    <w:lvl w:ilvl="4" w:tplc="F8D23942" w:tentative="1">
      <w:start w:val="1"/>
      <w:numFmt w:val="lowerLetter"/>
      <w:lvlText w:val="%5."/>
      <w:lvlJc w:val="left"/>
      <w:pPr>
        <w:ind w:left="3600" w:hanging="360"/>
      </w:pPr>
    </w:lvl>
    <w:lvl w:ilvl="5" w:tplc="1A021AA8" w:tentative="1">
      <w:start w:val="1"/>
      <w:numFmt w:val="lowerRoman"/>
      <w:lvlText w:val="%6."/>
      <w:lvlJc w:val="right"/>
      <w:pPr>
        <w:ind w:left="4320" w:hanging="180"/>
      </w:pPr>
    </w:lvl>
    <w:lvl w:ilvl="6" w:tplc="0DF6016A" w:tentative="1">
      <w:start w:val="1"/>
      <w:numFmt w:val="decimal"/>
      <w:lvlText w:val="%7."/>
      <w:lvlJc w:val="left"/>
      <w:pPr>
        <w:ind w:left="5040" w:hanging="360"/>
      </w:pPr>
    </w:lvl>
    <w:lvl w:ilvl="7" w:tplc="8B3AD3F6" w:tentative="1">
      <w:start w:val="1"/>
      <w:numFmt w:val="lowerLetter"/>
      <w:lvlText w:val="%8."/>
      <w:lvlJc w:val="left"/>
      <w:pPr>
        <w:ind w:left="5760" w:hanging="360"/>
      </w:pPr>
    </w:lvl>
    <w:lvl w:ilvl="8" w:tplc="45A0A05A" w:tentative="1">
      <w:start w:val="1"/>
      <w:numFmt w:val="lowerRoman"/>
      <w:lvlText w:val="%9."/>
      <w:lvlJc w:val="right"/>
      <w:pPr>
        <w:ind w:left="6480" w:hanging="180"/>
      </w:pPr>
    </w:lvl>
  </w:abstractNum>
  <w:abstractNum w:abstractNumId="7">
    <w:nsid w:val="32C86CF7"/>
    <w:multiLevelType w:val="multilevel"/>
    <w:tmpl w:val="CA98CC0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392B69D9"/>
    <w:multiLevelType w:val="multilevel"/>
    <w:tmpl w:val="6FA8F5CE"/>
    <w:lvl w:ilvl="0">
      <w:start w:val="3"/>
      <w:numFmt w:val="decimal"/>
      <w:lvlText w:val="%1."/>
      <w:lvlJc w:val="left"/>
      <w:pPr>
        <w:ind w:left="360" w:hanging="360"/>
      </w:pPr>
      <w:rPr>
        <w:rFonts w:hint="default"/>
      </w:rPr>
    </w:lvl>
    <w:lvl w:ilvl="1">
      <w:start w:val="1"/>
      <w:numFmt w:val="decimal"/>
      <w:lvlRestart w:val="0"/>
      <w:lvlText w:val="%2."/>
      <w:lvlJc w:val="left"/>
      <w:pPr>
        <w:ind w:left="357" w:hanging="357"/>
      </w:pPr>
      <w:rPr>
        <w:rFonts w:ascii="Garamond" w:eastAsia="Times New Roman" w:hAnsi="Garamond" w:cs="Times New Roman" w:hint="default"/>
      </w:rPr>
    </w:lvl>
    <w:lvl w:ilvl="2">
      <w:start w:val="1"/>
      <w:numFmt w:val="lowerLetter"/>
      <w:lvlRestart w:val="0"/>
      <w:lvlText w:val="%3)"/>
      <w:lvlJc w:val="left"/>
      <w:pPr>
        <w:ind w:left="35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B957D65"/>
    <w:multiLevelType w:val="hybridMultilevel"/>
    <w:tmpl w:val="98AA23D8"/>
    <w:lvl w:ilvl="0" w:tplc="DD386210">
      <w:start w:val="1"/>
      <w:numFmt w:val="lowerLetter"/>
      <w:lvlText w:val="%1)"/>
      <w:lvlJc w:val="left"/>
      <w:pPr>
        <w:tabs>
          <w:tab w:val="num" w:pos="1080"/>
        </w:tabs>
        <w:ind w:left="1080" w:hanging="360"/>
      </w:pPr>
      <w:rPr>
        <w:rFonts w:hint="default"/>
      </w:rPr>
    </w:lvl>
    <w:lvl w:ilvl="1" w:tplc="922C218C">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0">
    <w:nsid w:val="41C55375"/>
    <w:multiLevelType w:val="hybridMultilevel"/>
    <w:tmpl w:val="E236B79C"/>
    <w:lvl w:ilvl="0" w:tplc="4CDC2A5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F3B556E"/>
    <w:multiLevelType w:val="hybridMultilevel"/>
    <w:tmpl w:val="7D06E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5A3D5A"/>
    <w:multiLevelType w:val="hybridMultilevel"/>
    <w:tmpl w:val="EB0E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D3535B"/>
    <w:multiLevelType w:val="hybridMultilevel"/>
    <w:tmpl w:val="1CA8B7DC"/>
    <w:lvl w:ilvl="0" w:tplc="DCBA4558">
      <w:start w:val="1"/>
      <w:numFmt w:val="decimal"/>
      <w:lvlText w:val="%1."/>
      <w:lvlJc w:val="left"/>
      <w:pPr>
        <w:tabs>
          <w:tab w:val="num" w:pos="360"/>
        </w:tabs>
        <w:ind w:left="283" w:hanging="283"/>
      </w:pPr>
      <w:rPr>
        <w:rFonts w:hint="default"/>
      </w:rPr>
    </w:lvl>
    <w:lvl w:ilvl="1" w:tplc="BFD61122">
      <w:start w:val="1"/>
      <w:numFmt w:val="bullet"/>
      <w:lvlText w:val=""/>
      <w:lvlJc w:val="left"/>
      <w:pPr>
        <w:tabs>
          <w:tab w:val="num" w:pos="144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7A46701"/>
    <w:multiLevelType w:val="hybridMultilevel"/>
    <w:tmpl w:val="3BCC6B9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AFB24E3"/>
    <w:multiLevelType w:val="multilevel"/>
    <w:tmpl w:val="80860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6">
    <w:nsid w:val="5B6631A2"/>
    <w:multiLevelType w:val="hybridMultilevel"/>
    <w:tmpl w:val="282815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DC112A"/>
    <w:multiLevelType w:val="hybridMultilevel"/>
    <w:tmpl w:val="3CFACE40"/>
    <w:lvl w:ilvl="0" w:tplc="23863450">
      <w:start w:val="1"/>
      <w:numFmt w:val="decimal"/>
      <w:lvlText w:val="%1."/>
      <w:lvlJc w:val="left"/>
      <w:pPr>
        <w:tabs>
          <w:tab w:val="num" w:pos="360"/>
        </w:tabs>
        <w:ind w:left="283" w:hanging="283"/>
      </w:pPr>
      <w:rPr>
        <w:rFonts w:hint="default"/>
      </w:rPr>
    </w:lvl>
    <w:lvl w:ilvl="1" w:tplc="4AB6951C">
      <w:numFmt w:val="none"/>
      <w:lvlText w:val=""/>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18">
    <w:nsid w:val="6966369D"/>
    <w:multiLevelType w:val="multilevel"/>
    <w:tmpl w:val="A1BC4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AC859BA"/>
    <w:multiLevelType w:val="hybridMultilevel"/>
    <w:tmpl w:val="05E22266"/>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F113353"/>
    <w:multiLevelType w:val="hybridMultilevel"/>
    <w:tmpl w:val="59127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FE3D8A"/>
    <w:multiLevelType w:val="hybridMultilevel"/>
    <w:tmpl w:val="C2A0F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DA0A7D"/>
    <w:multiLevelType w:val="hybridMultilevel"/>
    <w:tmpl w:val="CA5A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E6013B"/>
    <w:multiLevelType w:val="hybridMultilevel"/>
    <w:tmpl w:val="F1468902"/>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19"/>
  </w:num>
  <w:num w:numId="3">
    <w:abstractNumId w:val="13"/>
  </w:num>
  <w:num w:numId="4">
    <w:abstractNumId w:val="17"/>
  </w:num>
  <w:num w:numId="5">
    <w:abstractNumId w:val="22"/>
  </w:num>
  <w:num w:numId="6">
    <w:abstractNumId w:val="9"/>
  </w:num>
  <w:num w:numId="7">
    <w:abstractNumId w:val="24"/>
  </w:num>
  <w:num w:numId="8">
    <w:abstractNumId w:val="14"/>
  </w:num>
  <w:num w:numId="9">
    <w:abstractNumId w:val="15"/>
  </w:num>
  <w:num w:numId="10">
    <w:abstractNumId w:val="2"/>
  </w:num>
  <w:num w:numId="11">
    <w:abstractNumId w:val="18"/>
  </w:num>
  <w:num w:numId="12">
    <w:abstractNumId w:val="12"/>
  </w:num>
  <w:num w:numId="13">
    <w:abstractNumId w:val="23"/>
  </w:num>
  <w:num w:numId="14">
    <w:abstractNumId w:val="1"/>
  </w:num>
  <w:num w:numId="15">
    <w:abstractNumId w:val="4"/>
  </w:num>
  <w:num w:numId="16">
    <w:abstractNumId w:val="6"/>
  </w:num>
  <w:num w:numId="17">
    <w:abstractNumId w:val="11"/>
  </w:num>
  <w:num w:numId="18">
    <w:abstractNumId w:val="7"/>
  </w:num>
  <w:num w:numId="19">
    <w:abstractNumId w:val="5"/>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447"/>
    <w:rsid w:val="0000072C"/>
    <w:rsid w:val="00003E6E"/>
    <w:rsid w:val="0002623B"/>
    <w:rsid w:val="000302AA"/>
    <w:rsid w:val="000629D3"/>
    <w:rsid w:val="000B1734"/>
    <w:rsid w:val="000C3DFD"/>
    <w:rsid w:val="000C6447"/>
    <w:rsid w:val="000D260A"/>
    <w:rsid w:val="000D3C82"/>
    <w:rsid w:val="000E031E"/>
    <w:rsid w:val="000E6DED"/>
    <w:rsid w:val="00100924"/>
    <w:rsid w:val="001277ED"/>
    <w:rsid w:val="00157143"/>
    <w:rsid w:val="00161185"/>
    <w:rsid w:val="001805D0"/>
    <w:rsid w:val="00195550"/>
    <w:rsid w:val="001C02AB"/>
    <w:rsid w:val="001C273B"/>
    <w:rsid w:val="001D3706"/>
    <w:rsid w:val="001D5FAA"/>
    <w:rsid w:val="001D604D"/>
    <w:rsid w:val="001E3BAC"/>
    <w:rsid w:val="0021401C"/>
    <w:rsid w:val="0021653F"/>
    <w:rsid w:val="00223D84"/>
    <w:rsid w:val="00224240"/>
    <w:rsid w:val="00224D44"/>
    <w:rsid w:val="00255491"/>
    <w:rsid w:val="002562E1"/>
    <w:rsid w:val="002A6C9E"/>
    <w:rsid w:val="002A7749"/>
    <w:rsid w:val="002B6219"/>
    <w:rsid w:val="002D30B4"/>
    <w:rsid w:val="002F04B9"/>
    <w:rsid w:val="00302CC5"/>
    <w:rsid w:val="00305B06"/>
    <w:rsid w:val="00314041"/>
    <w:rsid w:val="0031496E"/>
    <w:rsid w:val="00326716"/>
    <w:rsid w:val="003308C7"/>
    <w:rsid w:val="00346B8B"/>
    <w:rsid w:val="0037013A"/>
    <w:rsid w:val="00376EC0"/>
    <w:rsid w:val="003D421D"/>
    <w:rsid w:val="00400218"/>
    <w:rsid w:val="0041037A"/>
    <w:rsid w:val="00426027"/>
    <w:rsid w:val="00433F66"/>
    <w:rsid w:val="00454A93"/>
    <w:rsid w:val="00457BDD"/>
    <w:rsid w:val="00472247"/>
    <w:rsid w:val="00496EA5"/>
    <w:rsid w:val="004C6E5A"/>
    <w:rsid w:val="004D0FAE"/>
    <w:rsid w:val="004D533C"/>
    <w:rsid w:val="004D7B50"/>
    <w:rsid w:val="004E6C99"/>
    <w:rsid w:val="004E7988"/>
    <w:rsid w:val="004F0248"/>
    <w:rsid w:val="0050549D"/>
    <w:rsid w:val="0051144B"/>
    <w:rsid w:val="005803B3"/>
    <w:rsid w:val="00587A96"/>
    <w:rsid w:val="005F5D37"/>
    <w:rsid w:val="0060441C"/>
    <w:rsid w:val="00621D3A"/>
    <w:rsid w:val="00633B8F"/>
    <w:rsid w:val="0064604B"/>
    <w:rsid w:val="00650D23"/>
    <w:rsid w:val="0066180D"/>
    <w:rsid w:val="00667D8A"/>
    <w:rsid w:val="0069731B"/>
    <w:rsid w:val="006C21AD"/>
    <w:rsid w:val="006C72EA"/>
    <w:rsid w:val="006D2732"/>
    <w:rsid w:val="006D422F"/>
    <w:rsid w:val="006E1BC9"/>
    <w:rsid w:val="006F0DF0"/>
    <w:rsid w:val="006F5690"/>
    <w:rsid w:val="0070026A"/>
    <w:rsid w:val="0070231E"/>
    <w:rsid w:val="00714447"/>
    <w:rsid w:val="00716A09"/>
    <w:rsid w:val="0074571A"/>
    <w:rsid w:val="0074671D"/>
    <w:rsid w:val="00760898"/>
    <w:rsid w:val="00764B74"/>
    <w:rsid w:val="00771DC0"/>
    <w:rsid w:val="00791EC4"/>
    <w:rsid w:val="007A74B8"/>
    <w:rsid w:val="007B16C8"/>
    <w:rsid w:val="007B4C39"/>
    <w:rsid w:val="007D0273"/>
    <w:rsid w:val="007D459B"/>
    <w:rsid w:val="007E37EB"/>
    <w:rsid w:val="007F3939"/>
    <w:rsid w:val="00801B4E"/>
    <w:rsid w:val="00803B31"/>
    <w:rsid w:val="00815168"/>
    <w:rsid w:val="00821772"/>
    <w:rsid w:val="00874F15"/>
    <w:rsid w:val="00876327"/>
    <w:rsid w:val="00877D59"/>
    <w:rsid w:val="00890183"/>
    <w:rsid w:val="008B43C0"/>
    <w:rsid w:val="008C65B0"/>
    <w:rsid w:val="008C6A0D"/>
    <w:rsid w:val="008E0ED8"/>
    <w:rsid w:val="008F4E10"/>
    <w:rsid w:val="008F52FF"/>
    <w:rsid w:val="00914FDF"/>
    <w:rsid w:val="00920400"/>
    <w:rsid w:val="0092533E"/>
    <w:rsid w:val="00933925"/>
    <w:rsid w:val="009345B6"/>
    <w:rsid w:val="00951627"/>
    <w:rsid w:val="00967E8E"/>
    <w:rsid w:val="0098308B"/>
    <w:rsid w:val="009852B9"/>
    <w:rsid w:val="00987B26"/>
    <w:rsid w:val="009A184A"/>
    <w:rsid w:val="009A4C30"/>
    <w:rsid w:val="009A5905"/>
    <w:rsid w:val="009A639B"/>
    <w:rsid w:val="009D2EF5"/>
    <w:rsid w:val="00A2227C"/>
    <w:rsid w:val="00A70BC6"/>
    <w:rsid w:val="00A83E77"/>
    <w:rsid w:val="00AA0792"/>
    <w:rsid w:val="00AD163B"/>
    <w:rsid w:val="00AD676C"/>
    <w:rsid w:val="00AF6C8B"/>
    <w:rsid w:val="00B03E1B"/>
    <w:rsid w:val="00B75B09"/>
    <w:rsid w:val="00BC2530"/>
    <w:rsid w:val="00BE0E3E"/>
    <w:rsid w:val="00C00ED0"/>
    <w:rsid w:val="00C173FA"/>
    <w:rsid w:val="00CB4145"/>
    <w:rsid w:val="00CE7442"/>
    <w:rsid w:val="00CE781C"/>
    <w:rsid w:val="00D118C3"/>
    <w:rsid w:val="00D42032"/>
    <w:rsid w:val="00D5549B"/>
    <w:rsid w:val="00D70D0B"/>
    <w:rsid w:val="00D71CBF"/>
    <w:rsid w:val="00D80C72"/>
    <w:rsid w:val="00D93D7A"/>
    <w:rsid w:val="00DD4A3D"/>
    <w:rsid w:val="00DF6E50"/>
    <w:rsid w:val="00E00A1F"/>
    <w:rsid w:val="00E46D38"/>
    <w:rsid w:val="00E47606"/>
    <w:rsid w:val="00E47F11"/>
    <w:rsid w:val="00E51C7D"/>
    <w:rsid w:val="00ED075D"/>
    <w:rsid w:val="00ED6762"/>
    <w:rsid w:val="00EE4948"/>
    <w:rsid w:val="00F0777F"/>
    <w:rsid w:val="00F11642"/>
    <w:rsid w:val="00F162E1"/>
    <w:rsid w:val="00F21E7A"/>
    <w:rsid w:val="00F86611"/>
    <w:rsid w:val="00F97CFA"/>
    <w:rsid w:val="00FB1299"/>
    <w:rsid w:val="00FC6D1F"/>
    <w:rsid w:val="00FE5C70"/>
    <w:rsid w:val="00FF09C6"/>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6447"/>
  </w:style>
  <w:style w:type="paragraph" w:styleId="Nagwek1">
    <w:name w:val="heading 1"/>
    <w:basedOn w:val="Normalny"/>
    <w:next w:val="Normalny"/>
    <w:qFormat/>
    <w:rsid w:val="000C644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C6447"/>
    <w:pPr>
      <w:keepNext/>
      <w:tabs>
        <w:tab w:val="right" w:pos="0"/>
      </w:tabs>
      <w:spacing w:before="48" w:line="240" w:lineRule="atLeast"/>
      <w:jc w:val="both"/>
      <w:outlineLvl w:val="1"/>
    </w:pPr>
    <w:rPr>
      <w:rFonts w:ascii="Arial" w:hAnsi="Arial" w:cs="Arial"/>
      <w:b/>
      <w:bCs/>
      <w:sz w:val="24"/>
      <w:szCs w:val="24"/>
    </w:rPr>
  </w:style>
  <w:style w:type="paragraph" w:styleId="Nagwek4">
    <w:name w:val="heading 4"/>
    <w:basedOn w:val="Normalny"/>
    <w:next w:val="Normalny"/>
    <w:qFormat/>
    <w:rsid w:val="000C6447"/>
    <w:pPr>
      <w:keepNext/>
      <w:ind w:left="426" w:hanging="426"/>
      <w:jc w:val="both"/>
      <w:outlineLvl w:val="3"/>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C6447"/>
    <w:pPr>
      <w:tabs>
        <w:tab w:val="center" w:pos="4536"/>
        <w:tab w:val="right" w:pos="9072"/>
      </w:tabs>
    </w:pPr>
  </w:style>
  <w:style w:type="paragraph" w:styleId="Stopka">
    <w:name w:val="footer"/>
    <w:basedOn w:val="Normalny"/>
    <w:link w:val="StopkaZnak"/>
    <w:uiPriority w:val="99"/>
    <w:rsid w:val="000C6447"/>
    <w:pPr>
      <w:tabs>
        <w:tab w:val="center" w:pos="4536"/>
        <w:tab w:val="right" w:pos="9072"/>
      </w:tabs>
    </w:pPr>
  </w:style>
  <w:style w:type="paragraph" w:styleId="Tytu">
    <w:name w:val="Title"/>
    <w:basedOn w:val="Normalny"/>
    <w:link w:val="TytuZnak"/>
    <w:qFormat/>
    <w:rsid w:val="000C6447"/>
    <w:pPr>
      <w:tabs>
        <w:tab w:val="left" w:pos="0"/>
        <w:tab w:val="right" w:pos="8953"/>
      </w:tabs>
      <w:spacing w:line="240" w:lineRule="atLeast"/>
      <w:jc w:val="center"/>
    </w:pPr>
    <w:rPr>
      <w:rFonts w:ascii="Arial" w:hAnsi="Arial"/>
      <w:b/>
      <w:bCs/>
      <w:szCs w:val="24"/>
    </w:rPr>
  </w:style>
  <w:style w:type="character" w:styleId="Numerstrony">
    <w:name w:val="page number"/>
    <w:basedOn w:val="Domylnaczcionkaakapitu"/>
    <w:rsid w:val="000C6447"/>
  </w:style>
  <w:style w:type="character" w:customStyle="1" w:styleId="TytuZnak">
    <w:name w:val="Tytuł Znak"/>
    <w:link w:val="Tytu"/>
    <w:rsid w:val="002A6C9E"/>
    <w:rPr>
      <w:rFonts w:ascii="Arial" w:hAnsi="Arial" w:cs="Arial"/>
      <w:b/>
      <w:bCs/>
      <w:szCs w:val="24"/>
    </w:rPr>
  </w:style>
  <w:style w:type="paragraph" w:styleId="Tekstdymka">
    <w:name w:val="Balloon Text"/>
    <w:basedOn w:val="Normalny"/>
    <w:link w:val="TekstdymkaZnak"/>
    <w:rsid w:val="0021401C"/>
    <w:rPr>
      <w:rFonts w:ascii="Tahoma" w:hAnsi="Tahoma"/>
      <w:sz w:val="16"/>
      <w:szCs w:val="16"/>
    </w:rPr>
  </w:style>
  <w:style w:type="character" w:customStyle="1" w:styleId="TekstdymkaZnak">
    <w:name w:val="Tekst dymka Znak"/>
    <w:link w:val="Tekstdymka"/>
    <w:rsid w:val="0021401C"/>
    <w:rPr>
      <w:rFonts w:ascii="Tahoma" w:hAnsi="Tahoma" w:cs="Tahoma"/>
      <w:sz w:val="16"/>
      <w:szCs w:val="16"/>
    </w:rPr>
  </w:style>
  <w:style w:type="character" w:styleId="Hipercze">
    <w:name w:val="Hyperlink"/>
    <w:uiPriority w:val="99"/>
    <w:unhideWhenUsed/>
    <w:rsid w:val="009D2EF5"/>
    <w:rPr>
      <w:color w:val="0000FF"/>
      <w:u w:val="single"/>
    </w:rPr>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0B17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link w:val="NormalnyWebZnak"/>
    <w:uiPriority w:val="99"/>
    <w:unhideWhenUsed/>
    <w:rsid w:val="00457BDD"/>
    <w:pPr>
      <w:spacing w:before="100" w:beforeAutospacing="1" w:after="100" w:afterAutospacing="1"/>
    </w:pPr>
    <w:rPr>
      <w:sz w:val="24"/>
      <w:szCs w:val="24"/>
    </w:rPr>
  </w:style>
  <w:style w:type="character" w:customStyle="1" w:styleId="NormalnyWebZnak">
    <w:name w:val="Normalny (Web) Znak"/>
    <w:link w:val="NormalnyWeb"/>
    <w:uiPriority w:val="99"/>
    <w:locked/>
    <w:rsid w:val="00457BDD"/>
    <w:rPr>
      <w:sz w:val="24"/>
      <w:szCs w:val="24"/>
    </w:rPr>
  </w:style>
  <w:style w:type="character" w:styleId="Pogrubienie">
    <w:name w:val="Strong"/>
    <w:uiPriority w:val="22"/>
    <w:qFormat/>
    <w:rsid w:val="00D71CBF"/>
    <w:rPr>
      <w:b/>
      <w:bCs/>
    </w:rPr>
  </w:style>
  <w:style w:type="character" w:styleId="Odwoaniedokomentarza">
    <w:name w:val="annotation reference"/>
    <w:rsid w:val="00F86611"/>
    <w:rPr>
      <w:sz w:val="16"/>
      <w:szCs w:val="16"/>
    </w:rPr>
  </w:style>
  <w:style w:type="paragraph" w:styleId="Tekstkomentarza">
    <w:name w:val="annotation text"/>
    <w:basedOn w:val="Normalny"/>
    <w:link w:val="TekstkomentarzaZnak"/>
    <w:rsid w:val="00F86611"/>
  </w:style>
  <w:style w:type="character" w:customStyle="1" w:styleId="TekstkomentarzaZnak">
    <w:name w:val="Tekst komentarza Znak"/>
    <w:basedOn w:val="Domylnaczcionkaakapitu"/>
    <w:link w:val="Tekstkomentarza"/>
    <w:rsid w:val="00F86611"/>
  </w:style>
  <w:style w:type="paragraph" w:styleId="Tematkomentarza">
    <w:name w:val="annotation subject"/>
    <w:basedOn w:val="Tekstkomentarza"/>
    <w:next w:val="Tekstkomentarza"/>
    <w:link w:val="TematkomentarzaZnak"/>
    <w:rsid w:val="00F86611"/>
    <w:rPr>
      <w:b/>
      <w:bCs/>
    </w:rPr>
  </w:style>
  <w:style w:type="character" w:customStyle="1" w:styleId="TematkomentarzaZnak">
    <w:name w:val="Temat komentarza Znak"/>
    <w:link w:val="Tematkomentarza"/>
    <w:rsid w:val="00F86611"/>
    <w:rPr>
      <w:b/>
      <w:bCs/>
    </w:rPr>
  </w:style>
  <w:style w:type="character" w:customStyle="1" w:styleId="Teksttreci">
    <w:name w:val="Tekst treści_"/>
    <w:link w:val="Teksttreci0"/>
    <w:rsid w:val="00890183"/>
    <w:rPr>
      <w:sz w:val="23"/>
      <w:szCs w:val="23"/>
      <w:shd w:val="clear" w:color="auto" w:fill="FFFFFF"/>
    </w:rPr>
  </w:style>
  <w:style w:type="paragraph" w:customStyle="1" w:styleId="Teksttreci0">
    <w:name w:val="Tekst treści"/>
    <w:basedOn w:val="Normalny"/>
    <w:link w:val="Teksttreci"/>
    <w:rsid w:val="00890183"/>
    <w:pPr>
      <w:shd w:val="clear" w:color="auto" w:fill="FFFFFF"/>
      <w:spacing w:line="274" w:lineRule="exact"/>
      <w:ind w:hanging="1000"/>
    </w:pPr>
    <w:rPr>
      <w:sz w:val="23"/>
      <w:szCs w:val="23"/>
    </w:rPr>
  </w:style>
  <w:style w:type="paragraph" w:styleId="Bezodstpw">
    <w:name w:val="No Spacing"/>
    <w:link w:val="BezodstpwZnak"/>
    <w:uiPriority w:val="1"/>
    <w:qFormat/>
    <w:rsid w:val="00890183"/>
    <w:rPr>
      <w:rFonts w:ascii="Helvetica Neue" w:eastAsia="Arial Unicode MS" w:hAnsi="Helvetica Neue" w:cs="Arial Unicode MS"/>
      <w:color w:val="000000"/>
      <w:szCs w:val="24"/>
    </w:rPr>
  </w:style>
  <w:style w:type="paragraph" w:customStyle="1" w:styleId="Tre">
    <w:name w:val="Treść"/>
    <w:rsid w:val="0089018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rsid w:val="0021653F"/>
    <w:rPr>
      <w:rFonts w:ascii="Calibri" w:eastAsia="Calibri" w:hAnsi="Calibri"/>
      <w:sz w:val="22"/>
      <w:szCs w:val="22"/>
      <w:lang w:eastAsia="en-US"/>
    </w:rPr>
  </w:style>
  <w:style w:type="character" w:customStyle="1" w:styleId="TeksttreciPogrubienie">
    <w:name w:val="Tekst treści + Pogrubienie"/>
    <w:rsid w:val="0098308B"/>
    <w:rPr>
      <w:rFonts w:ascii="Times New Roman" w:eastAsia="Times New Roman" w:hAnsi="Times New Roman" w:cs="Times New Roman"/>
      <w:b/>
      <w:bCs/>
      <w:sz w:val="23"/>
      <w:szCs w:val="23"/>
      <w:shd w:val="clear" w:color="auto" w:fill="FFFFFF"/>
    </w:rPr>
  </w:style>
  <w:style w:type="character" w:customStyle="1" w:styleId="BezodstpwZnak">
    <w:name w:val="Bez odstępów Znak"/>
    <w:link w:val="Bezodstpw"/>
    <w:uiPriority w:val="1"/>
    <w:locked/>
    <w:rsid w:val="00326716"/>
    <w:rPr>
      <w:rFonts w:ascii="Helvetica Neue" w:eastAsia="Arial Unicode MS" w:hAnsi="Helvetica Neue" w:cs="Arial Unicode MS"/>
      <w:color w:val="000000"/>
      <w:szCs w:val="24"/>
    </w:rPr>
  </w:style>
  <w:style w:type="character" w:customStyle="1" w:styleId="NagwekZnak">
    <w:name w:val="Nagłówek Znak"/>
    <w:basedOn w:val="Domylnaczcionkaakapitu"/>
    <w:link w:val="Nagwek"/>
    <w:uiPriority w:val="99"/>
    <w:rsid w:val="006C21AD"/>
  </w:style>
  <w:style w:type="paragraph" w:customStyle="1" w:styleId="Default">
    <w:name w:val="Default"/>
    <w:rsid w:val="002562E1"/>
    <w:pPr>
      <w:autoSpaceDE w:val="0"/>
      <w:autoSpaceDN w:val="0"/>
      <w:adjustRightInd w:val="0"/>
    </w:pPr>
    <w:rPr>
      <w:color w:val="000000"/>
      <w:sz w:val="24"/>
      <w:szCs w:val="24"/>
    </w:rPr>
  </w:style>
  <w:style w:type="character" w:customStyle="1" w:styleId="StopkaZnak">
    <w:name w:val="Stopka Znak"/>
    <w:basedOn w:val="Domylnaczcionkaakapitu"/>
    <w:link w:val="Stopka"/>
    <w:uiPriority w:val="99"/>
    <w:rsid w:val="00E51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9264">
      <w:bodyDiv w:val="1"/>
      <w:marLeft w:val="0"/>
      <w:marRight w:val="0"/>
      <w:marTop w:val="0"/>
      <w:marBottom w:val="0"/>
      <w:divBdr>
        <w:top w:val="none" w:sz="0" w:space="0" w:color="auto"/>
        <w:left w:val="none" w:sz="0" w:space="0" w:color="auto"/>
        <w:bottom w:val="none" w:sz="0" w:space="0" w:color="auto"/>
        <w:right w:val="none" w:sz="0" w:space="0" w:color="auto"/>
      </w:divBdr>
      <w:divsChild>
        <w:div w:id="509175112">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613437894">
          <w:marLeft w:val="0"/>
          <w:marRight w:val="0"/>
          <w:marTop w:val="0"/>
          <w:marBottom w:val="0"/>
          <w:divBdr>
            <w:top w:val="none" w:sz="0" w:space="0" w:color="auto"/>
            <w:left w:val="none" w:sz="0" w:space="0" w:color="auto"/>
            <w:bottom w:val="none" w:sz="0" w:space="0" w:color="auto"/>
            <w:right w:val="none" w:sz="0" w:space="0" w:color="auto"/>
          </w:divBdr>
        </w:div>
        <w:div w:id="704133710">
          <w:marLeft w:val="0"/>
          <w:marRight w:val="0"/>
          <w:marTop w:val="0"/>
          <w:marBottom w:val="0"/>
          <w:divBdr>
            <w:top w:val="none" w:sz="0" w:space="0" w:color="auto"/>
            <w:left w:val="none" w:sz="0" w:space="0" w:color="auto"/>
            <w:bottom w:val="none" w:sz="0" w:space="0" w:color="auto"/>
            <w:right w:val="none" w:sz="0" w:space="0" w:color="auto"/>
          </w:divBdr>
        </w:div>
        <w:div w:id="817915060">
          <w:marLeft w:val="0"/>
          <w:marRight w:val="0"/>
          <w:marTop w:val="0"/>
          <w:marBottom w:val="0"/>
          <w:divBdr>
            <w:top w:val="none" w:sz="0" w:space="0" w:color="auto"/>
            <w:left w:val="none" w:sz="0" w:space="0" w:color="auto"/>
            <w:bottom w:val="none" w:sz="0" w:space="0" w:color="auto"/>
            <w:right w:val="none" w:sz="0" w:space="0" w:color="auto"/>
          </w:divBdr>
        </w:div>
        <w:div w:id="908610913">
          <w:marLeft w:val="0"/>
          <w:marRight w:val="0"/>
          <w:marTop w:val="0"/>
          <w:marBottom w:val="0"/>
          <w:divBdr>
            <w:top w:val="none" w:sz="0" w:space="0" w:color="auto"/>
            <w:left w:val="none" w:sz="0" w:space="0" w:color="auto"/>
            <w:bottom w:val="none" w:sz="0" w:space="0" w:color="auto"/>
            <w:right w:val="none" w:sz="0" w:space="0" w:color="auto"/>
          </w:divBdr>
        </w:div>
        <w:div w:id="1595675165">
          <w:marLeft w:val="0"/>
          <w:marRight w:val="0"/>
          <w:marTop w:val="0"/>
          <w:marBottom w:val="0"/>
          <w:divBdr>
            <w:top w:val="none" w:sz="0" w:space="0" w:color="auto"/>
            <w:left w:val="none" w:sz="0" w:space="0" w:color="auto"/>
            <w:bottom w:val="none" w:sz="0" w:space="0" w:color="auto"/>
            <w:right w:val="none" w:sz="0" w:space="0" w:color="auto"/>
          </w:divBdr>
        </w:div>
        <w:div w:id="1614286386">
          <w:marLeft w:val="0"/>
          <w:marRight w:val="0"/>
          <w:marTop w:val="0"/>
          <w:marBottom w:val="0"/>
          <w:divBdr>
            <w:top w:val="none" w:sz="0" w:space="0" w:color="auto"/>
            <w:left w:val="none" w:sz="0" w:space="0" w:color="auto"/>
            <w:bottom w:val="none" w:sz="0" w:space="0" w:color="auto"/>
            <w:right w:val="none" w:sz="0" w:space="0" w:color="auto"/>
          </w:divBdr>
        </w:div>
        <w:div w:id="1874801282">
          <w:marLeft w:val="0"/>
          <w:marRight w:val="0"/>
          <w:marTop w:val="0"/>
          <w:marBottom w:val="0"/>
          <w:divBdr>
            <w:top w:val="none" w:sz="0" w:space="0" w:color="auto"/>
            <w:left w:val="none" w:sz="0" w:space="0" w:color="auto"/>
            <w:bottom w:val="none" w:sz="0" w:space="0" w:color="auto"/>
            <w:right w:val="none" w:sz="0" w:space="0" w:color="auto"/>
          </w:divBdr>
        </w:div>
      </w:divsChild>
    </w:div>
    <w:div w:id="1314066461">
      <w:bodyDiv w:val="1"/>
      <w:marLeft w:val="0"/>
      <w:marRight w:val="0"/>
      <w:marTop w:val="0"/>
      <w:marBottom w:val="0"/>
      <w:divBdr>
        <w:top w:val="none" w:sz="0" w:space="0" w:color="auto"/>
        <w:left w:val="none" w:sz="0" w:space="0" w:color="auto"/>
        <w:bottom w:val="none" w:sz="0" w:space="0" w:color="auto"/>
        <w:right w:val="none" w:sz="0" w:space="0" w:color="auto"/>
      </w:divBdr>
    </w:div>
    <w:div w:id="1421834988">
      <w:bodyDiv w:val="1"/>
      <w:marLeft w:val="0"/>
      <w:marRight w:val="0"/>
      <w:marTop w:val="0"/>
      <w:marBottom w:val="0"/>
      <w:divBdr>
        <w:top w:val="none" w:sz="0" w:space="0" w:color="auto"/>
        <w:left w:val="none" w:sz="0" w:space="0" w:color="auto"/>
        <w:bottom w:val="none" w:sz="0" w:space="0" w:color="auto"/>
        <w:right w:val="none" w:sz="0" w:space="0" w:color="auto"/>
      </w:divBdr>
    </w:div>
    <w:div w:id="1838567886">
      <w:bodyDiv w:val="1"/>
      <w:marLeft w:val="0"/>
      <w:marRight w:val="0"/>
      <w:marTop w:val="0"/>
      <w:marBottom w:val="0"/>
      <w:divBdr>
        <w:top w:val="none" w:sz="0" w:space="0" w:color="auto"/>
        <w:left w:val="none" w:sz="0" w:space="0" w:color="auto"/>
        <w:bottom w:val="none" w:sz="0" w:space="0" w:color="auto"/>
        <w:right w:val="none" w:sz="0" w:space="0" w:color="auto"/>
      </w:divBdr>
    </w:div>
    <w:div w:id="19980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9DED6-3534-403A-9299-5B745E58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1787</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UMOWA NR ZP- 3432/22/08</vt:lpstr>
    </vt:vector>
  </TitlesOfParts>
  <Company>SP Tarnów</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ZP- 3432/22/08</dc:title>
  <dc:creator>Rojek-Mazurkiewicz</dc:creator>
  <cp:lastModifiedBy>ŚDS</cp:lastModifiedBy>
  <cp:revision>21</cp:revision>
  <cp:lastPrinted>2022-05-10T11:38:00Z</cp:lastPrinted>
  <dcterms:created xsi:type="dcterms:W3CDTF">2022-06-22T21:23:00Z</dcterms:created>
  <dcterms:modified xsi:type="dcterms:W3CDTF">2022-07-05T13:14:00Z</dcterms:modified>
</cp:coreProperties>
</file>