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F06EBA">
        <w:rPr>
          <w:rFonts w:ascii="Arial" w:hAnsi="Arial" w:cs="Arial"/>
          <w:bCs/>
          <w:i w:val="0"/>
          <w:szCs w:val="24"/>
        </w:rPr>
        <w:t>2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B27190" w:rsidRPr="00B27190">
        <w:rPr>
          <w:rFonts w:ascii="Arial" w:hAnsi="Arial" w:cs="Arial"/>
          <w:b/>
          <w:sz w:val="24"/>
          <w:szCs w:val="24"/>
        </w:rPr>
        <w:t>UG.271.3.B.2022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Gmina Kamień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Kamień</w:t>
      </w: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287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36-053</w:t>
      </w:r>
      <w:r w:rsidRPr="0012157F">
        <w:rPr>
          <w:rFonts w:ascii="Arial" w:hAnsi="Arial" w:cs="Arial"/>
        </w:rPr>
        <w:t xml:space="preserve"> </w:t>
      </w:r>
      <w:r w:rsidR="00B27190" w:rsidRPr="00B27190">
        <w:rPr>
          <w:rFonts w:ascii="Arial" w:hAnsi="Arial" w:cs="Arial"/>
        </w:rPr>
        <w:t>Kamień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27190" w:rsidRPr="0012157F" w:rsidTr="00C73DDB">
        <w:tc>
          <w:tcPr>
            <w:tcW w:w="9212" w:type="dxa"/>
            <w:shd w:val="clear" w:color="auto" w:fill="D9D9D9"/>
          </w:tcPr>
          <w:p w:rsidR="00B27190" w:rsidRPr="0012157F" w:rsidRDefault="00B27190" w:rsidP="00C73DD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B27190" w:rsidRPr="0012157F" w:rsidRDefault="00B27190" w:rsidP="00C73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27190">
              <w:rPr>
                <w:rFonts w:ascii="Arial" w:hAnsi="Arial" w:cs="Arial"/>
                <w:sz w:val="24"/>
                <w:szCs w:val="24"/>
              </w:rPr>
              <w:t>(t.j.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B27190" w:rsidRPr="0012157F" w:rsidRDefault="00B27190" w:rsidP="00C73D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B27190" w:rsidRPr="0012157F" w:rsidRDefault="00B27190" w:rsidP="00C73D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B27190" w:rsidRPr="0012157F" w:rsidRDefault="00B27190" w:rsidP="00C73D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B27190" w:rsidRPr="00B27190">
        <w:rPr>
          <w:rFonts w:ascii="Arial" w:hAnsi="Arial" w:cs="Arial"/>
          <w:b/>
          <w:sz w:val="24"/>
          <w:szCs w:val="24"/>
        </w:rPr>
        <w:t>Gmina Kamień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5434B3" w:rsidRPr="0012157F" w:rsidRDefault="00B27190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B27190">
        <w:rPr>
          <w:rFonts w:ascii="Arial" w:hAnsi="Arial" w:cs="Arial"/>
          <w:b/>
          <w:sz w:val="24"/>
          <w:szCs w:val="24"/>
        </w:rPr>
        <w:t>Remont drogi gminnej nr 108504R Cholewiana Góra - Podlesie - Poręby Wolskie od km 0+000 do km 7+340, ul. Myśliwska  w miejscowości  Kamień</w:t>
      </w:r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  <w:tr w:rsidR="00B27190" w:rsidRPr="0012157F" w:rsidTr="00C7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90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B27190" w:rsidRPr="00B27190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B27190" w:rsidRPr="0012157F" w:rsidRDefault="00B27190" w:rsidP="00C73DDB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190">
              <w:rPr>
                <w:rFonts w:ascii="Arial" w:hAnsi="Arial" w:cs="Arial"/>
                <w:sz w:val="24"/>
                <w:szCs w:val="24"/>
              </w:rPr>
              <w:t>Zamawiający w tym zakresie nie precyzuje warunków udziału w postępowaniu.</w:t>
            </w:r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0A" w:rsidRDefault="00A1090A" w:rsidP="0038231F">
      <w:pPr>
        <w:spacing w:after="0" w:line="240" w:lineRule="auto"/>
      </w:pPr>
      <w:r>
        <w:separator/>
      </w:r>
    </w:p>
  </w:endnote>
  <w:endnote w:type="continuationSeparator" w:id="0">
    <w:p w:rsidR="00A1090A" w:rsidRDefault="00A10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6EB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6EB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0A" w:rsidRDefault="00A1090A" w:rsidP="0038231F">
      <w:pPr>
        <w:spacing w:after="0" w:line="240" w:lineRule="auto"/>
      </w:pPr>
      <w:r>
        <w:separator/>
      </w:r>
    </w:p>
  </w:footnote>
  <w:footnote w:type="continuationSeparator" w:id="0">
    <w:p w:rsidR="00A1090A" w:rsidRDefault="00A109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90" w:rsidRDefault="00B27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A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E6FF2"/>
    <w:rsid w:val="00B0088C"/>
    <w:rsid w:val="00B15219"/>
    <w:rsid w:val="00B15FD3"/>
    <w:rsid w:val="00B27190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06EBA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995776-1C58-4644-B5DC-92E9FFE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2500-E614-4982-9B4A-46A93ECE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2022-04-22T13:16:00Z</dcterms:created>
  <dcterms:modified xsi:type="dcterms:W3CDTF">2022-04-22T13:16:00Z</dcterms:modified>
</cp:coreProperties>
</file>