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Default="00EB7871">
      <w:pPr>
        <w:pStyle w:val="pkt"/>
        <w:tabs>
          <w:tab w:val="right" w:pos="9000"/>
        </w:tabs>
        <w:ind w:left="0" w:firstLine="0"/>
      </w:pPr>
      <w:r w:rsidRPr="003209A8">
        <w:rPr>
          <w:b/>
        </w:rPr>
        <w:t xml:space="preserve">Znak sprawy: </w:t>
      </w:r>
      <w:r w:rsidR="00975401" w:rsidRPr="00975401">
        <w:rPr>
          <w:b/>
        </w:rPr>
        <w:t>UG.271.</w:t>
      </w:r>
      <w:r w:rsidR="00CC4D51">
        <w:rPr>
          <w:b/>
        </w:rPr>
        <w:t>9</w:t>
      </w:r>
      <w:r w:rsidR="00975401" w:rsidRPr="00975401">
        <w:rPr>
          <w:b/>
        </w:rPr>
        <w:t>.D.20</w:t>
      </w:r>
      <w:r w:rsidR="00CC4D51">
        <w:rPr>
          <w:b/>
        </w:rPr>
        <w:t>20</w:t>
      </w:r>
      <w:r w:rsidRPr="003209A8">
        <w:tab/>
      </w:r>
      <w:r w:rsidR="00975401" w:rsidRPr="00975401">
        <w:t>Kamień</w:t>
      </w:r>
      <w:r w:rsidRPr="003209A8">
        <w:t xml:space="preserve">, </w:t>
      </w:r>
      <w:r w:rsidR="00975401" w:rsidRPr="00975401">
        <w:t>20</w:t>
      </w:r>
      <w:r w:rsidR="00CC4D51">
        <w:t>20</w:t>
      </w:r>
      <w:r w:rsidR="00975401" w:rsidRPr="00975401">
        <w:t>-12-</w:t>
      </w:r>
      <w:r w:rsidR="00CC4D51">
        <w:t>08</w:t>
      </w:r>
    </w:p>
    <w:p w:rsidR="00D53F7E" w:rsidRPr="003209A8" w:rsidRDefault="00D53F7E">
      <w:pPr>
        <w:pStyle w:val="pkt"/>
        <w:tabs>
          <w:tab w:val="right" w:pos="9000"/>
        </w:tabs>
        <w:ind w:left="0" w:firstLine="0"/>
      </w:pPr>
    </w:p>
    <w:p w:rsidR="00EB7871" w:rsidRDefault="00D53F7E" w:rsidP="008B13A8">
      <w:pPr>
        <w:pStyle w:val="Tytu"/>
      </w:pPr>
      <w:r>
        <w:rPr>
          <w:b w:val="0"/>
          <w:noProof/>
        </w:rPr>
        <w:drawing>
          <wp:inline distT="0" distB="0" distL="0" distR="0" wp14:anchorId="66324140" wp14:editId="30FE0FF7">
            <wp:extent cx="1169670" cy="141668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416685"/>
                    </a:xfrm>
                    <a:prstGeom prst="rect">
                      <a:avLst/>
                    </a:prstGeom>
                    <a:noFill/>
                    <a:ln>
                      <a:noFill/>
                    </a:ln>
                  </pic:spPr>
                </pic:pic>
              </a:graphicData>
            </a:graphic>
          </wp:inline>
        </w:drawing>
      </w:r>
    </w:p>
    <w:p w:rsidR="00D53F7E" w:rsidRPr="00D53F7E" w:rsidRDefault="00D53F7E" w:rsidP="00D53F7E">
      <w:pPr>
        <w:jc w:val="center"/>
        <w:rPr>
          <w:b/>
        </w:rPr>
      </w:pPr>
      <w:r w:rsidRPr="00D53F7E">
        <w:rPr>
          <w:b/>
        </w:rPr>
        <w:t>GMINA KAMIEŃ</w:t>
      </w:r>
    </w:p>
    <w:p w:rsidR="00D53F7E" w:rsidRPr="00D53F7E" w:rsidRDefault="00D53F7E" w:rsidP="00D53F7E">
      <w:pPr>
        <w:jc w:val="center"/>
        <w:rPr>
          <w:b/>
        </w:rPr>
      </w:pPr>
      <w:r w:rsidRPr="00D53F7E">
        <w:rPr>
          <w:b/>
        </w:rPr>
        <w:t>36-053 Kamień 287</w:t>
      </w:r>
    </w:p>
    <w:p w:rsidR="00EB7871" w:rsidRPr="003209A8" w:rsidRDefault="00EB7871"/>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975401" w:rsidRPr="00975401" w:rsidRDefault="00EB7871">
      <w:pPr>
        <w:jc w:val="center"/>
        <w:rPr>
          <w:b/>
          <w:sz w:val="32"/>
          <w:szCs w:val="32"/>
        </w:rPr>
      </w:pPr>
      <w:r w:rsidRPr="003209A8">
        <w:rPr>
          <w:b/>
          <w:sz w:val="32"/>
          <w:szCs w:val="32"/>
        </w:rPr>
        <w:t xml:space="preserve"> </w:t>
      </w:r>
      <w:r w:rsidR="00975401" w:rsidRPr="00975401">
        <w:rPr>
          <w:b/>
          <w:sz w:val="32"/>
          <w:szCs w:val="32"/>
        </w:rPr>
        <w:t>Kompleksowa dostawa energii elektrycznej</w:t>
      </w:r>
    </w:p>
    <w:p w:rsidR="00EB7871" w:rsidRPr="008B13A8" w:rsidRDefault="00975401">
      <w:pPr>
        <w:jc w:val="center"/>
        <w:rPr>
          <w:b/>
          <w:sz w:val="28"/>
          <w:szCs w:val="28"/>
        </w:rPr>
      </w:pPr>
      <w:r w:rsidRPr="00975401">
        <w:rPr>
          <w:b/>
          <w:sz w:val="32"/>
          <w:szCs w:val="32"/>
        </w:rPr>
        <w:t>Zakres: Sprzedaż energii elektrycznej i świadczenie usług dystrybucyjnych</w:t>
      </w:r>
      <w:r w:rsidR="005B5374">
        <w:rPr>
          <w:b/>
          <w:sz w:val="32"/>
          <w:szCs w:val="32"/>
        </w:rPr>
        <w:t xml:space="preserve"> w okresie od 01.01.20</w:t>
      </w:r>
      <w:r w:rsidR="00CC4D51">
        <w:rPr>
          <w:b/>
          <w:sz w:val="32"/>
          <w:szCs w:val="32"/>
        </w:rPr>
        <w:t>21</w:t>
      </w:r>
      <w:r w:rsidR="00E74610">
        <w:rPr>
          <w:b/>
          <w:sz w:val="32"/>
          <w:szCs w:val="32"/>
        </w:rPr>
        <w:t xml:space="preserve">r. </w:t>
      </w:r>
      <w:r w:rsidR="005B5374">
        <w:rPr>
          <w:b/>
          <w:sz w:val="32"/>
          <w:szCs w:val="32"/>
        </w:rPr>
        <w:t>-</w:t>
      </w:r>
      <w:r w:rsidR="00CC4D51">
        <w:rPr>
          <w:b/>
          <w:sz w:val="32"/>
          <w:szCs w:val="32"/>
        </w:rPr>
        <w:t xml:space="preserve"> 3</w:t>
      </w:r>
      <w:r w:rsidR="00E74610">
        <w:rPr>
          <w:b/>
          <w:sz w:val="32"/>
          <w:szCs w:val="32"/>
        </w:rPr>
        <w:t>1.12.202</w:t>
      </w:r>
      <w:r w:rsidR="00CC4D51">
        <w:rPr>
          <w:b/>
          <w:sz w:val="32"/>
          <w:szCs w:val="32"/>
        </w:rPr>
        <w:t>2</w:t>
      </w:r>
      <w:r w:rsidR="00E74610">
        <w:rPr>
          <w:b/>
          <w:sz w:val="32"/>
          <w:szCs w:val="32"/>
        </w:rPr>
        <w:t>r.</w:t>
      </w: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975401" w:rsidRPr="00975401">
        <w:t>(Dz. U. z 201</w:t>
      </w:r>
      <w:r w:rsidR="00CC4D51">
        <w:t>9</w:t>
      </w:r>
      <w:r w:rsidR="00975401" w:rsidRPr="00975401">
        <w:t xml:space="preserve"> r. poz. </w:t>
      </w:r>
      <w:r w:rsidR="00CC4D51">
        <w:t>1843</w:t>
      </w:r>
      <w:r w:rsidR="00975401" w:rsidRPr="00975401">
        <w:t xml:space="preserve"> z późn. zm.)</w:t>
      </w:r>
      <w:r>
        <w:t xml:space="preserve">, </w:t>
      </w:r>
      <w:r w:rsidRPr="00627ED2">
        <w:t xml:space="preserve">zwanej dalej „ustawą Pzp”, o wartości szacunkowej </w:t>
      </w:r>
      <w:r w:rsidR="00686DFA">
        <w:t>nie</w:t>
      </w:r>
      <w:r w:rsidRPr="00627ED2">
        <w:t>przekraczającej kwoty określone w przepisach wydanych na podstawie art. 11 ust. 8 ustawy.</w:t>
      </w:r>
    </w:p>
    <w:p w:rsidR="00EB7871" w:rsidRPr="003209A8" w:rsidRDefault="00EB7871">
      <w:pPr>
        <w:jc w:val="both"/>
      </w:pPr>
    </w:p>
    <w:p w:rsidR="00D53F7E" w:rsidRDefault="00D53F7E" w:rsidP="00D53F7E">
      <w:pPr>
        <w:pStyle w:val="Default"/>
      </w:pPr>
    </w:p>
    <w:p w:rsidR="00D53F7E" w:rsidRPr="008D737D" w:rsidRDefault="00D53F7E" w:rsidP="008D737D">
      <w:pPr>
        <w:jc w:val="both"/>
      </w:pPr>
      <w:r w:rsidRPr="008D737D">
        <w:t xml:space="preserve">Podstawa prawna: art. 36 ustawy z dnia 29 stycznia 2004 r. - Prawo zamówień publicznych </w:t>
      </w:r>
    </w:p>
    <w:p w:rsidR="00D53F7E" w:rsidRPr="008D737D" w:rsidRDefault="00D53F7E" w:rsidP="008D737D">
      <w:pPr>
        <w:jc w:val="both"/>
      </w:pPr>
      <w:r w:rsidRPr="008D737D">
        <w:t xml:space="preserve">Miejsce publikacji: </w:t>
      </w:r>
    </w:p>
    <w:p w:rsidR="00D53F7E" w:rsidRPr="008D737D" w:rsidRDefault="00D53F7E" w:rsidP="008D737D">
      <w:pPr>
        <w:jc w:val="both"/>
      </w:pPr>
      <w:r w:rsidRPr="008D737D">
        <w:t xml:space="preserve">Biuletyn Zamówień Publicznych </w:t>
      </w:r>
      <w:r w:rsidR="008D737D">
        <w:t xml:space="preserve">Nr ogłoszenia </w:t>
      </w:r>
      <w:r w:rsidR="00597C70">
        <w:t>764016-N-2020</w:t>
      </w:r>
      <w:r w:rsidR="008D737D">
        <w:t xml:space="preserve"> z dnia </w:t>
      </w:r>
      <w:r w:rsidR="00597C70" w:rsidRPr="00597C70">
        <w:t>08</w:t>
      </w:r>
      <w:r w:rsidR="00BC7C2F" w:rsidRPr="00597C70">
        <w:t>.12.20</w:t>
      </w:r>
      <w:r w:rsidR="00597C70" w:rsidRPr="00597C70">
        <w:t>20</w:t>
      </w:r>
      <w:r w:rsidR="00BC7C2F" w:rsidRPr="00597C70">
        <w:t>r</w:t>
      </w:r>
      <w:r w:rsidR="00BC7C2F">
        <w:t>.</w:t>
      </w:r>
    </w:p>
    <w:p w:rsidR="00D53F7E" w:rsidRPr="008D737D" w:rsidRDefault="00D53F7E" w:rsidP="008D737D">
      <w:pPr>
        <w:jc w:val="both"/>
      </w:pPr>
      <w:r w:rsidRPr="008D737D">
        <w:t xml:space="preserve">Strona internetowa: </w:t>
      </w:r>
      <w:hyperlink r:id="rId9" w:history="1">
        <w:r w:rsidR="008D737D" w:rsidRPr="00BB7B66">
          <w:rPr>
            <w:rStyle w:val="Hipercze"/>
          </w:rPr>
          <w:t>http://bip.gminakamien.pl</w:t>
        </w:r>
      </w:hyperlink>
      <w:r w:rsidR="008D737D">
        <w:t xml:space="preserve"> </w:t>
      </w:r>
      <w:r w:rsidRPr="008D737D">
        <w:t xml:space="preserve"> </w:t>
      </w:r>
    </w:p>
    <w:p w:rsidR="00EB7871" w:rsidRPr="003209A8" w:rsidRDefault="00D53F7E" w:rsidP="00D53F7E">
      <w:pPr>
        <w:jc w:val="both"/>
      </w:pPr>
      <w:r w:rsidRPr="008D737D">
        <w:t xml:space="preserve">Miejsce publicznie dostępne w siedzibie zamawiającego </w:t>
      </w:r>
      <w:r w:rsidRPr="008D737D">
        <w:rPr>
          <w:b/>
        </w:rPr>
        <w:t>tablica ogłoszeń</w:t>
      </w:r>
    </w:p>
    <w:p w:rsidR="00EB7871" w:rsidRPr="003209A8" w:rsidRDefault="00EB7871">
      <w:pPr>
        <w:jc w:val="both"/>
      </w:pPr>
    </w:p>
    <w:p w:rsidR="00EB7871" w:rsidRDefault="00EB7871">
      <w:pPr>
        <w:jc w:val="both"/>
      </w:pPr>
    </w:p>
    <w:p w:rsidR="008B13A8" w:rsidRPr="003209A8" w:rsidRDefault="008B13A8">
      <w:pPr>
        <w:jc w:val="both"/>
      </w:pPr>
    </w:p>
    <w:p w:rsidR="00EB7871" w:rsidRPr="003209A8" w:rsidRDefault="00EB7871">
      <w:pPr>
        <w:jc w:val="both"/>
      </w:pPr>
      <w:bookmarkStart w:id="0" w:name="_GoBack"/>
      <w:bookmarkEnd w:id="0"/>
    </w:p>
    <w:p w:rsidR="00EB7871" w:rsidRPr="003209A8" w:rsidRDefault="00EB7871">
      <w:pPr>
        <w:jc w:val="both"/>
      </w:pPr>
    </w:p>
    <w:p w:rsidR="00EB7871" w:rsidRPr="003209A8" w:rsidRDefault="00EB7871">
      <w:pPr>
        <w:ind w:left="5940"/>
      </w:pPr>
      <w:r w:rsidRPr="003209A8">
        <w:t>Zatwierdzono w dniu:</w:t>
      </w:r>
    </w:p>
    <w:p w:rsidR="00EB7871" w:rsidRPr="003209A8" w:rsidRDefault="00975401">
      <w:pPr>
        <w:ind w:left="5940"/>
      </w:pPr>
      <w:r w:rsidRPr="00975401">
        <w:t>20</w:t>
      </w:r>
      <w:r w:rsidR="00CC4D51">
        <w:t>20</w:t>
      </w:r>
      <w:r w:rsidRPr="00975401">
        <w:t>-12-</w:t>
      </w:r>
      <w:r w:rsidR="00CC4D51">
        <w:t>08</w:t>
      </w:r>
    </w:p>
    <w:p w:rsidR="00EB7871" w:rsidRPr="003209A8" w:rsidRDefault="00EB7871">
      <w:pPr>
        <w:ind w:left="5940"/>
      </w:pPr>
    </w:p>
    <w:p w:rsidR="00EB7871" w:rsidRDefault="00EB7871">
      <w:pPr>
        <w:ind w:left="5940"/>
      </w:pPr>
    </w:p>
    <w:p w:rsidR="00EB7871" w:rsidRPr="00097123" w:rsidRDefault="00097123">
      <w:pPr>
        <w:ind w:left="5940"/>
        <w:rPr>
          <w:b/>
          <w:i/>
        </w:rPr>
      </w:pPr>
      <w:r w:rsidRPr="00097123">
        <w:rPr>
          <w:b/>
          <w:i/>
        </w:rPr>
        <w:t xml:space="preserve">          </w:t>
      </w:r>
      <w:r>
        <w:rPr>
          <w:b/>
          <w:i/>
        </w:rPr>
        <w:t xml:space="preserve"> </w:t>
      </w:r>
      <w:r w:rsidRPr="00097123">
        <w:rPr>
          <w:b/>
          <w:i/>
        </w:rPr>
        <w:t>WÓJT</w:t>
      </w:r>
    </w:p>
    <w:p w:rsidR="00EB7871" w:rsidRPr="00097123" w:rsidRDefault="00097123">
      <w:pPr>
        <w:ind w:left="5940"/>
        <w:rPr>
          <w:b/>
          <w:i/>
        </w:rPr>
      </w:pPr>
      <w:r w:rsidRPr="00097123">
        <w:rPr>
          <w:b/>
          <w:i/>
        </w:rPr>
        <w:t xml:space="preserve">/-/ mgr </w:t>
      </w:r>
      <w:r w:rsidR="00975401" w:rsidRPr="00097123">
        <w:rPr>
          <w:b/>
          <w:i/>
        </w:rPr>
        <w:t>Ryszard Bugiel</w:t>
      </w:r>
    </w:p>
    <w:p w:rsidR="009838C7" w:rsidRPr="00876900" w:rsidRDefault="00EB7871" w:rsidP="000B0078">
      <w:pPr>
        <w:pStyle w:val="Nagwek1"/>
      </w:pPr>
      <w:r w:rsidRPr="003209A8">
        <w:br w:type="page"/>
      </w:r>
      <w:bookmarkStart w:id="1" w:name="_Toc258314242"/>
      <w:r w:rsidR="009838C7" w:rsidRPr="00F52C1D">
        <w:lastRenderedPageBreak/>
        <w:t>Nazwa (firma) oraz adres Zamawiającego</w:t>
      </w:r>
      <w:bookmarkEnd w:id="1"/>
    </w:p>
    <w:p w:rsidR="009838C7" w:rsidRPr="0053006E" w:rsidRDefault="009838C7" w:rsidP="001644FA">
      <w:pPr>
        <w:pStyle w:val="Tekstpodstawowy"/>
        <w:spacing w:after="0" w:line="276" w:lineRule="auto"/>
        <w:ind w:left="360"/>
        <w:rPr>
          <w:b/>
        </w:rPr>
      </w:pPr>
      <w:r>
        <w:t xml:space="preserve"> </w:t>
      </w:r>
      <w:r w:rsidR="00975401" w:rsidRPr="0053006E">
        <w:rPr>
          <w:b/>
        </w:rPr>
        <w:t>Gmina Kamień</w:t>
      </w:r>
    </w:p>
    <w:p w:rsidR="009838C7" w:rsidRPr="0053006E" w:rsidRDefault="009838C7" w:rsidP="001644FA">
      <w:pPr>
        <w:pStyle w:val="Tekstpodstawowy"/>
        <w:spacing w:after="0" w:line="276" w:lineRule="auto"/>
        <w:ind w:left="360"/>
        <w:rPr>
          <w:b/>
        </w:rPr>
      </w:pPr>
      <w:r>
        <w:t xml:space="preserve"> </w:t>
      </w:r>
      <w:r w:rsidR="00975401" w:rsidRPr="0053006E">
        <w:rPr>
          <w:b/>
        </w:rPr>
        <w:t>Kamień</w:t>
      </w:r>
      <w:r w:rsidRPr="0053006E">
        <w:rPr>
          <w:b/>
        </w:rPr>
        <w:t xml:space="preserve"> </w:t>
      </w:r>
      <w:r w:rsidR="00975401" w:rsidRPr="0053006E">
        <w:rPr>
          <w:b/>
        </w:rPr>
        <w:t>287</w:t>
      </w:r>
      <w:r w:rsidRPr="0053006E">
        <w:rPr>
          <w:b/>
        </w:rPr>
        <w:t xml:space="preserve"> </w:t>
      </w:r>
    </w:p>
    <w:p w:rsidR="008B60B4" w:rsidRPr="0053006E" w:rsidRDefault="009838C7" w:rsidP="008B60B4">
      <w:pPr>
        <w:pStyle w:val="Tekstpodstawowy"/>
        <w:spacing w:after="0" w:line="276" w:lineRule="auto"/>
        <w:ind w:left="360"/>
        <w:rPr>
          <w:b/>
        </w:rPr>
      </w:pPr>
      <w:r>
        <w:t xml:space="preserve"> </w:t>
      </w:r>
      <w:r w:rsidR="00975401" w:rsidRPr="0053006E">
        <w:rPr>
          <w:b/>
        </w:rPr>
        <w:t>36-053</w:t>
      </w:r>
      <w:r w:rsidRPr="0053006E">
        <w:rPr>
          <w:b/>
        </w:rPr>
        <w:t xml:space="preserve"> </w:t>
      </w:r>
      <w:r w:rsidR="00975401" w:rsidRPr="0053006E">
        <w:rPr>
          <w:b/>
        </w:rPr>
        <w:t>Kamień</w:t>
      </w:r>
    </w:p>
    <w:p w:rsidR="008B60B4" w:rsidRPr="00DE0005" w:rsidRDefault="008B60B4" w:rsidP="008B60B4">
      <w:pPr>
        <w:pStyle w:val="Tekstpodstawowy"/>
        <w:spacing w:after="0" w:line="276" w:lineRule="auto"/>
        <w:ind w:left="360"/>
        <w:rPr>
          <w:lang w:val="en-GB"/>
        </w:rPr>
      </w:pPr>
      <w:r>
        <w:t xml:space="preserve"> </w:t>
      </w:r>
      <w:r w:rsidRPr="00DE0005">
        <w:rPr>
          <w:lang w:val="en-GB"/>
        </w:rPr>
        <w:t xml:space="preserve">Tel.: </w:t>
      </w:r>
      <w:r w:rsidR="00975401" w:rsidRPr="00975401">
        <w:rPr>
          <w:lang w:val="en-GB"/>
        </w:rPr>
        <w:t>017</w:t>
      </w:r>
      <w:r w:rsidRPr="00DE0005">
        <w:rPr>
          <w:lang w:val="en-GB"/>
        </w:rPr>
        <w:t xml:space="preserve"> </w:t>
      </w:r>
      <w:r w:rsidR="00975401" w:rsidRPr="00975401">
        <w:rPr>
          <w:lang w:val="en-GB"/>
        </w:rPr>
        <w:t>85</w:t>
      </w:r>
      <w:r w:rsidR="0053006E">
        <w:rPr>
          <w:lang w:val="en-GB"/>
        </w:rPr>
        <w:t xml:space="preserve"> </w:t>
      </w:r>
      <w:r w:rsidR="00975401" w:rsidRPr="00975401">
        <w:rPr>
          <w:lang w:val="en-GB"/>
        </w:rPr>
        <w:t>56</w:t>
      </w:r>
      <w:r w:rsidR="0053006E">
        <w:rPr>
          <w:lang w:val="en-GB"/>
        </w:rPr>
        <w:t xml:space="preserve"> </w:t>
      </w:r>
      <w:r w:rsidR="00975401" w:rsidRPr="00975401">
        <w:rPr>
          <w:lang w:val="en-GB"/>
        </w:rPr>
        <w:t>776</w:t>
      </w:r>
    </w:p>
    <w:p w:rsidR="008B60B4" w:rsidRPr="00DE0005" w:rsidRDefault="008B60B4" w:rsidP="008B60B4">
      <w:pPr>
        <w:pStyle w:val="Tekstpodstawowy"/>
        <w:spacing w:after="0" w:line="276" w:lineRule="auto"/>
        <w:ind w:left="360"/>
        <w:rPr>
          <w:lang w:val="en-GB"/>
        </w:rPr>
      </w:pPr>
      <w:r w:rsidRPr="00DE0005">
        <w:rPr>
          <w:lang w:val="en-GB"/>
        </w:rPr>
        <w:t xml:space="preserve"> Faks: </w:t>
      </w:r>
      <w:r w:rsidR="00975401" w:rsidRPr="00975401">
        <w:rPr>
          <w:lang w:val="en-GB"/>
        </w:rPr>
        <w:t>017</w:t>
      </w:r>
      <w:r w:rsidRPr="0053006E">
        <w:rPr>
          <w:lang w:val="en-GB"/>
        </w:rPr>
        <w:t xml:space="preserve"> </w:t>
      </w:r>
      <w:r w:rsidR="00975401" w:rsidRPr="0053006E">
        <w:rPr>
          <w:lang w:val="en-GB"/>
        </w:rPr>
        <w:t>85</w:t>
      </w:r>
      <w:r w:rsidR="0053006E">
        <w:rPr>
          <w:lang w:val="en-GB"/>
        </w:rPr>
        <w:t xml:space="preserve"> </w:t>
      </w:r>
      <w:r w:rsidR="00975401" w:rsidRPr="0053006E">
        <w:rPr>
          <w:lang w:val="en-GB"/>
        </w:rPr>
        <w:t>57</w:t>
      </w:r>
      <w:r w:rsidR="0053006E">
        <w:rPr>
          <w:lang w:val="en-GB"/>
        </w:rPr>
        <w:t xml:space="preserve"> </w:t>
      </w:r>
      <w:r w:rsidR="00975401" w:rsidRPr="0053006E">
        <w:rPr>
          <w:lang w:val="en-GB"/>
        </w:rPr>
        <w:t>735</w:t>
      </w:r>
    </w:p>
    <w:p w:rsidR="000E7443" w:rsidRPr="00DE0005" w:rsidRDefault="000E7443" w:rsidP="001644FA">
      <w:pPr>
        <w:pStyle w:val="Tekstpodstawowy"/>
        <w:spacing w:after="0" w:line="276" w:lineRule="auto"/>
        <w:ind w:left="360"/>
        <w:rPr>
          <w:lang w:val="en-GB"/>
        </w:rPr>
      </w:pPr>
      <w:r w:rsidRPr="00DE0005">
        <w:rPr>
          <w:lang w:val="en-GB"/>
        </w:rPr>
        <w:t xml:space="preserve"> e-mail: </w:t>
      </w:r>
      <w:r w:rsidR="00975401" w:rsidRPr="00975401">
        <w:rPr>
          <w:color w:val="0000FF"/>
          <w:lang w:val="en-GB"/>
        </w:rPr>
        <w:t>inwestycje@gminakamien.pl</w:t>
      </w:r>
    </w:p>
    <w:p w:rsidR="000E7443" w:rsidRDefault="000E7443" w:rsidP="001644FA">
      <w:pPr>
        <w:pStyle w:val="Tekstpodstawowy"/>
        <w:spacing w:after="0" w:line="276" w:lineRule="auto"/>
        <w:ind w:left="360"/>
      </w:pPr>
      <w:r w:rsidRPr="00DE0005">
        <w:rPr>
          <w:lang w:val="en-GB"/>
        </w:rPr>
        <w:t xml:space="preserve"> </w:t>
      </w:r>
      <w:r>
        <w:t xml:space="preserve">adres strony internetowej: </w:t>
      </w:r>
      <w:r w:rsidR="00975401" w:rsidRPr="00975401">
        <w:rPr>
          <w:color w:val="0000FF"/>
          <w:u w:val="single"/>
        </w:rPr>
        <w:t>www.bip.gminakamien.pl</w:t>
      </w:r>
    </w:p>
    <w:p w:rsidR="009838C7" w:rsidRPr="007731F5" w:rsidRDefault="009838C7" w:rsidP="000B007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975401" w:rsidRPr="00975401">
        <w:rPr>
          <w:b/>
        </w:rPr>
        <w:t>przetarg nieograniczony</w:t>
      </w:r>
      <w:r w:rsidR="00B86CF5">
        <w:t>, którego wartość szacunkowa została określona kwoty określonej w przepisach wydanych na podstawie art. 11ust. 8 ustawy z dnia 29 stycznia 2004 r. Prawo zamówień publicznych.</w:t>
      </w:r>
    </w:p>
    <w:p w:rsidR="00EB7871" w:rsidRPr="003209A8" w:rsidRDefault="00F23594" w:rsidP="000B0078">
      <w:pPr>
        <w:pStyle w:val="Nagwek1"/>
      </w:pPr>
      <w:bookmarkStart w:id="3" w:name="_Toc258314244"/>
      <w:r w:rsidRPr="007731F5">
        <w:t>Opis przedmiotu zamówienia</w:t>
      </w:r>
      <w:bookmarkEnd w:id="3"/>
    </w:p>
    <w:p w:rsidR="00975401" w:rsidRPr="00E74610" w:rsidRDefault="008F7292" w:rsidP="0068403C">
      <w:pPr>
        <w:pStyle w:val="Nagwek2"/>
      </w:pPr>
      <w:r w:rsidRPr="00D91376">
        <w:t xml:space="preserve">Przedmiotem zamówienia jest </w:t>
      </w:r>
      <w:r w:rsidR="00975401" w:rsidRPr="00E74610">
        <w:t>Kompleksowa dostawa energii elektrycznej</w:t>
      </w:r>
    </w:p>
    <w:p w:rsidR="008F7292" w:rsidRPr="00D91376" w:rsidRDefault="00975401" w:rsidP="0068403C">
      <w:pPr>
        <w:pStyle w:val="Nagwek2"/>
        <w:numPr>
          <w:ilvl w:val="0"/>
          <w:numId w:val="0"/>
        </w:numPr>
        <w:ind w:left="680"/>
      </w:pPr>
      <w:r w:rsidRPr="00E74610">
        <w:t>Zakres: Sprzedaż energii elektrycznej i świadczenie usług dystrybucyjnych</w:t>
      </w:r>
      <w:r w:rsidR="00E74610">
        <w:rPr>
          <w:lang w:val="pl-PL"/>
        </w:rPr>
        <w:t xml:space="preserve"> w okresie od 01.01.20</w:t>
      </w:r>
      <w:r w:rsidR="00CC4D51">
        <w:rPr>
          <w:lang w:val="pl-PL"/>
        </w:rPr>
        <w:t>21</w:t>
      </w:r>
      <w:r w:rsidR="00E74610">
        <w:rPr>
          <w:lang w:val="pl-PL"/>
        </w:rPr>
        <w:t>r. - 31.12.202</w:t>
      </w:r>
      <w:r w:rsidR="00CC4D51">
        <w:rPr>
          <w:lang w:val="pl-PL"/>
        </w:rPr>
        <w:t>2</w:t>
      </w:r>
      <w:r w:rsidR="00E74610">
        <w:rPr>
          <w:lang w:val="pl-PL"/>
        </w:rPr>
        <w:t>r</w:t>
      </w:r>
      <w:r w:rsidR="008F7292"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75401" w:rsidRPr="00D91376" w:rsidTr="002076BC">
        <w:tc>
          <w:tcPr>
            <w:tcW w:w="8820" w:type="dxa"/>
          </w:tcPr>
          <w:p w:rsidR="0053006E" w:rsidRDefault="00975401" w:rsidP="002076BC">
            <w:pPr>
              <w:pStyle w:val="Tekstpodstawowy"/>
              <w:spacing w:before="80"/>
              <w:rPr>
                <w:b/>
              </w:rPr>
            </w:pPr>
            <w:r w:rsidRPr="00D91376">
              <w:rPr>
                <w:b/>
              </w:rPr>
              <w:t xml:space="preserve">Wspólny Słownik Zamówień: </w:t>
            </w:r>
          </w:p>
          <w:p w:rsidR="0053006E" w:rsidRDefault="00975401" w:rsidP="0053006E">
            <w:pPr>
              <w:pStyle w:val="Tekstpodstawowy"/>
              <w:spacing w:after="0"/>
            </w:pPr>
            <w:r w:rsidRPr="00975401">
              <w:t xml:space="preserve">09000000-3 - Produkty naftowe, paliwo, energia elektryczna i inne źródła energii, 09300000-2 - Energia elektryczna, cieplna, słoneczna i jądrowa, </w:t>
            </w:r>
          </w:p>
          <w:p w:rsidR="00975401" w:rsidRPr="00D91376" w:rsidRDefault="00975401" w:rsidP="002076BC">
            <w:pPr>
              <w:pStyle w:val="Tekstpodstawowy"/>
              <w:spacing w:before="80"/>
              <w:rPr>
                <w:b/>
              </w:rPr>
            </w:pPr>
            <w:r w:rsidRPr="00975401">
              <w:t xml:space="preserve">65300000-6 - </w:t>
            </w:r>
            <w:proofErr w:type="spellStart"/>
            <w:r w:rsidRPr="00975401">
              <w:t>Przesył</w:t>
            </w:r>
            <w:proofErr w:type="spellEnd"/>
            <w:r w:rsidRPr="00975401">
              <w:t xml:space="preserve"> energii elektrycznej i podobne usługi</w:t>
            </w:r>
            <w:r w:rsidRPr="00D91376">
              <w:t xml:space="preserve"> </w:t>
            </w:r>
          </w:p>
          <w:p w:rsidR="00975401" w:rsidRPr="00975401" w:rsidRDefault="0053006E" w:rsidP="002076BC">
            <w:pPr>
              <w:pStyle w:val="Tekstpodstawowy"/>
            </w:pPr>
            <w:r>
              <w:t xml:space="preserve">1. </w:t>
            </w:r>
            <w:r w:rsidR="00975401" w:rsidRPr="00975401">
              <w:t xml:space="preserve">Przedmiotem zamówienia jest sprzedaż i dystrybucja energii elektrycznej w rozumieniu ustawy Prawo energetyczne (Dz. U. z 2012 r. poz. 1059 oraz z 2013 r. poz. 984), do punktów poboru przedstawionych w zestawieniu zbiorczym (załącznik nr 1 do SIWZ). </w:t>
            </w:r>
          </w:p>
          <w:p w:rsidR="00975401" w:rsidRPr="00975401" w:rsidRDefault="0053006E" w:rsidP="002076BC">
            <w:pPr>
              <w:pStyle w:val="Tekstpodstawowy"/>
            </w:pPr>
            <w:r>
              <w:t xml:space="preserve">2. </w:t>
            </w:r>
            <w:r w:rsidR="00975401" w:rsidRPr="00975401">
              <w:t>Okres trwania zamówienia od 01.01.20</w:t>
            </w:r>
            <w:r w:rsidR="00CC4D51">
              <w:t>21</w:t>
            </w:r>
            <w:r w:rsidR="00975401" w:rsidRPr="00975401">
              <w:t xml:space="preserve"> r. do 31.12.20</w:t>
            </w:r>
            <w:r w:rsidR="00E74610">
              <w:t>2</w:t>
            </w:r>
            <w:r w:rsidR="00CC4D51">
              <w:t>2</w:t>
            </w:r>
            <w:r w:rsidR="00975401" w:rsidRPr="00975401">
              <w:t xml:space="preserve"> r.</w:t>
            </w:r>
          </w:p>
          <w:p w:rsidR="00975401" w:rsidRPr="00975401" w:rsidRDefault="0053006E" w:rsidP="002076BC">
            <w:pPr>
              <w:pStyle w:val="Tekstpodstawowy"/>
            </w:pPr>
            <w:r>
              <w:t xml:space="preserve">3. </w:t>
            </w:r>
            <w:r w:rsidR="00975401" w:rsidRPr="00975401">
              <w:t>Proces zmiany sprzedawcy odbywa się po raz kolejny. Gmina Kamień oraz jednostki organizacyjne posiadają oddzielne umowy na sprzedaż i dystrybucję energii elektrycznej. Umowa na sprzedaż energii elektrycznej i świadczenie usług dystrybucji  zawarta jest na czas określony i obowiązuje do dnia 31.12.20</w:t>
            </w:r>
            <w:r w:rsidR="00CC4D51">
              <w:t>20</w:t>
            </w:r>
            <w:r w:rsidR="00975401" w:rsidRPr="00975401">
              <w:t xml:space="preserve"> r.,  Obecnym sprzedawcą jest PGE Obrót S.A.</w:t>
            </w:r>
          </w:p>
          <w:p w:rsidR="00B86CF5" w:rsidRDefault="0053006E" w:rsidP="002076BC">
            <w:pPr>
              <w:pStyle w:val="Tekstpodstawowy"/>
            </w:pPr>
            <w:r>
              <w:t xml:space="preserve">4. </w:t>
            </w:r>
            <w:r w:rsidR="00975401" w:rsidRPr="00975401">
              <w:t>Zakres zamówienia obejmuje sprzedaż energii elektrycznej i świadczenia usługi dystrybucyjnej, w ramach zamówienia wspólnego, do punktów poboru określonych w załączniku nr 1 do SIWZ. Szacowan</w:t>
            </w:r>
            <w:r w:rsidR="00E82CD5">
              <w:t>e</w:t>
            </w:r>
            <w:r w:rsidR="00975401" w:rsidRPr="00975401">
              <w:t xml:space="preserve"> </w:t>
            </w:r>
            <w:r w:rsidR="00E82CD5">
              <w:t xml:space="preserve">roczne zużycie energii </w:t>
            </w:r>
            <w:r w:rsidR="00E82CD5" w:rsidRPr="00975401">
              <w:t>łącznie</w:t>
            </w:r>
            <w:r w:rsidR="00E82CD5" w:rsidRPr="00975401">
              <w:t xml:space="preserve"> </w:t>
            </w:r>
            <w:r w:rsidR="00E82CD5">
              <w:t xml:space="preserve">(wszystkie PPE) </w:t>
            </w:r>
            <w:r w:rsidR="00975401" w:rsidRPr="00975401">
              <w:t xml:space="preserve">wynosi </w:t>
            </w:r>
            <w:r w:rsidR="009F0E3D" w:rsidRPr="009F0E3D">
              <w:rPr>
                <w:b/>
              </w:rPr>
              <w:t>920 228</w:t>
            </w:r>
            <w:r w:rsidR="00975401" w:rsidRPr="009F0E3D">
              <w:rPr>
                <w:b/>
              </w:rPr>
              <w:t>,00 kWh</w:t>
            </w:r>
            <w:r w:rsidR="00975401" w:rsidRPr="00975401">
              <w:t xml:space="preserve"> (szczegóły dotyczące szacowanego zużycia w poszczególnych punktach poboru oraz moce przyłączeniowe i grupy taryfowe określa załącznik nr 1 do SIWZ). </w:t>
            </w:r>
          </w:p>
          <w:p w:rsidR="00975401" w:rsidRPr="00975401" w:rsidRDefault="0053006E" w:rsidP="002076BC">
            <w:pPr>
              <w:pStyle w:val="Tekstpodstawowy"/>
            </w:pPr>
            <w:r>
              <w:t xml:space="preserve">5. </w:t>
            </w:r>
            <w:r w:rsidR="00975401" w:rsidRPr="00975401">
              <w:t xml:space="preserve">Określone przez zamawiającego szacunkowe zużycie energii ma charakter jedynie orientacyjny, w celu określenia wartości zamówienia i nie stanowi zobowiązania do zakupu energii w podanej ilości. Łączna ilość zużycia energii może się zmienić w zależności od bieżących potrzeb Zamawiającego. Wykonawcy nie będzie przysługiwało jakiekolwiek roszczenie z tytułu pobrania przez Zamawiającego innej ilości energii niż ilość szacunkowa. </w:t>
            </w:r>
          </w:p>
          <w:p w:rsidR="00975401" w:rsidRPr="00975401" w:rsidRDefault="0053006E" w:rsidP="002076BC">
            <w:pPr>
              <w:pStyle w:val="Tekstpodstawowy"/>
            </w:pPr>
            <w:r>
              <w:lastRenderedPageBreak/>
              <w:t xml:space="preserve">6. </w:t>
            </w:r>
            <w:r w:rsidR="00975401" w:rsidRPr="00975401">
              <w:t xml:space="preserve">Zamawiający przewiduje możliwość zwiększenia punktów poboru (w przypadku przyłączenia nowych obiektów do sieci elektroenergetycznej) w rozmiarze nie większym niż </w:t>
            </w:r>
            <w:r w:rsidR="00E82CD5">
              <w:t>5</w:t>
            </w:r>
            <w:r w:rsidR="00975401" w:rsidRPr="00975401">
              <w:t xml:space="preserve"> %, zmianę grupy taryfowej, zwiększenia planowanego zużycia energii elektrycznej. W ramach realizacji przedmiotu zamówienia Wykonawca zobowiązany będzie do dostarczania energii do obiektów określonych powyżej zgodnie z cenami i stawkami opłat wynikającymi z oferty.</w:t>
            </w:r>
          </w:p>
          <w:p w:rsidR="00975401" w:rsidRPr="00975401" w:rsidRDefault="0053006E" w:rsidP="002076BC">
            <w:pPr>
              <w:pStyle w:val="Tekstpodstawowy"/>
            </w:pPr>
            <w:r>
              <w:t xml:space="preserve">7. </w:t>
            </w:r>
            <w:r w:rsidR="00975401" w:rsidRPr="00975401">
              <w:t>Wykonawca działając z upoważnienia Zamawiającego dokona wypowiedzenia dotychczasowych umów dystrybucyjnych i doprowadzi do skutecznego podpisania umów kompleksowych na warunkach określonych w przetargu.</w:t>
            </w:r>
          </w:p>
          <w:p w:rsidR="00975401" w:rsidRPr="00D91376" w:rsidRDefault="0053006E" w:rsidP="002076BC">
            <w:pPr>
              <w:pStyle w:val="Tekstpodstawowy"/>
            </w:pPr>
            <w:r>
              <w:t xml:space="preserve">8. </w:t>
            </w:r>
            <w:r w:rsidR="00975401" w:rsidRPr="00975401">
              <w:t>Dostarczana energia spełniać musi parametry jakościowe dla częstotliwości, wartości napięcia, kształtu napięcia, zawartości wyższych harmonicznych, zachowania wartości wskaźnika migotania - zgodnie z Rozporządzeniem Ministra Gospodarki z dnia 04.05.2007 r. w sprawie szczegółowych warunków funkcjonowania systemu elektroenergetycznego (Dz. U. Nr 93, poz. 623 z późn. zm.).</w:t>
            </w:r>
          </w:p>
          <w:p w:rsidR="00975401" w:rsidRPr="00D91376" w:rsidRDefault="00975401" w:rsidP="002076BC">
            <w:pPr>
              <w:pStyle w:val="Tekstpodstawowy"/>
            </w:pPr>
            <w:r w:rsidRPr="00975401">
              <w:rPr>
                <w:b/>
              </w:rPr>
              <w:t>Zamawiający nie dopuszcza składania ofert równoważnych</w:t>
            </w:r>
          </w:p>
          <w:p w:rsidR="00975401" w:rsidRPr="004C3FCD" w:rsidRDefault="00975401" w:rsidP="002076BC">
            <w:pPr>
              <w:pStyle w:val="Tekstpodstawowy"/>
            </w:pPr>
            <w:r w:rsidRPr="00975401">
              <w:rPr>
                <w:b/>
              </w:rPr>
              <w:t>Zamawiający nie dopuszcza składania ofert wariantowych</w:t>
            </w:r>
            <w:r>
              <w:t>.</w:t>
            </w:r>
          </w:p>
          <w:p w:rsidR="00975401" w:rsidRPr="004C3FCD" w:rsidRDefault="00975401" w:rsidP="002076BC">
            <w:pPr>
              <w:pStyle w:val="Tekstpodstawowy"/>
            </w:pPr>
          </w:p>
        </w:tc>
      </w:tr>
    </w:tbl>
    <w:p w:rsidR="00466D96" w:rsidRDefault="008F7292" w:rsidP="0068403C">
      <w:pPr>
        <w:pStyle w:val="Nagwek2"/>
      </w:pPr>
      <w:r w:rsidRPr="00D91376">
        <w:lastRenderedPageBreak/>
        <w:t>Zamawiający nie dopuszcza składania ofert częściowych. Oferty nie zawierające pełnego zakresu przedmiotu zamówienia zostaną odrzucone.</w:t>
      </w:r>
    </w:p>
    <w:p w:rsidR="00F23594" w:rsidRDefault="00F23594" w:rsidP="0068403C">
      <w:pPr>
        <w:pStyle w:val="Nagwek2"/>
      </w:pPr>
      <w:r>
        <w:t>Miejsce realizacji:</w:t>
      </w:r>
      <w:r w:rsidR="0053006E">
        <w:t xml:space="preserve"> </w:t>
      </w:r>
      <w:r w:rsidR="0053006E" w:rsidRPr="009F0E3D">
        <w:rPr>
          <w:b/>
        </w:rPr>
        <w:t>Gmina Kamień</w:t>
      </w:r>
      <w:r w:rsidR="0040419B">
        <w:t>.</w:t>
      </w:r>
    </w:p>
    <w:p w:rsidR="00A2369F" w:rsidRPr="000B08A9" w:rsidRDefault="00A2369F" w:rsidP="000B007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975401" w:rsidP="0068403C">
      <w:pPr>
        <w:pStyle w:val="Nagwek2"/>
        <w:numPr>
          <w:ilvl w:val="0"/>
          <w:numId w:val="0"/>
        </w:numPr>
        <w:ind w:left="680"/>
      </w:pPr>
      <w:r w:rsidRPr="000B08A9">
        <w:t>Zamawiający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0B0078">
      <w:pPr>
        <w:pStyle w:val="Nagwek1"/>
      </w:pPr>
      <w:bookmarkStart w:id="5" w:name="_Toc258314246"/>
      <w:r w:rsidRPr="007731F5">
        <w:t>Termin wykonania zamówienia</w:t>
      </w:r>
      <w:bookmarkEnd w:id="5"/>
    </w:p>
    <w:p w:rsidR="00EB7871" w:rsidRPr="003209A8" w:rsidRDefault="00EB7871" w:rsidP="0068403C">
      <w:pPr>
        <w:pStyle w:val="Nagwek2"/>
        <w:rPr>
          <w:b/>
        </w:rPr>
      </w:pPr>
      <w:r w:rsidRPr="003209A8">
        <w:t>Zamówienie musi zostać zrealizowane w terminie:</w:t>
      </w:r>
      <w:r w:rsidR="0040419B">
        <w:t xml:space="preserve"> </w:t>
      </w:r>
      <w:r w:rsidR="0053006E" w:rsidRPr="00C85259">
        <w:rPr>
          <w:b/>
          <w:lang w:val="pl-PL"/>
        </w:rPr>
        <w:t>od 01.01.20</w:t>
      </w:r>
      <w:r w:rsidR="00CC4D51">
        <w:rPr>
          <w:b/>
          <w:lang w:val="pl-PL"/>
        </w:rPr>
        <w:t>21</w:t>
      </w:r>
      <w:r w:rsidR="0053006E" w:rsidRPr="00C85259">
        <w:rPr>
          <w:b/>
          <w:lang w:val="pl-PL"/>
        </w:rPr>
        <w:t xml:space="preserve"> r. do 31.12.20</w:t>
      </w:r>
      <w:r w:rsidR="00E74610" w:rsidRPr="00C85259">
        <w:rPr>
          <w:b/>
          <w:lang w:val="pl-PL"/>
        </w:rPr>
        <w:t>2</w:t>
      </w:r>
      <w:r w:rsidR="00A958DC">
        <w:rPr>
          <w:b/>
          <w:lang w:val="pl-PL"/>
        </w:rPr>
        <w:t>2</w:t>
      </w:r>
      <w:r w:rsidR="0053006E" w:rsidRPr="00C85259">
        <w:rPr>
          <w:b/>
          <w:lang w:val="pl-PL"/>
        </w:rPr>
        <w:t xml:space="preserve"> r.</w:t>
      </w:r>
    </w:p>
    <w:p w:rsidR="00A2369F" w:rsidRPr="00876900" w:rsidRDefault="00A2369F" w:rsidP="000B0078">
      <w:pPr>
        <w:pStyle w:val="Nagwek1"/>
      </w:pPr>
      <w:bookmarkStart w:id="6" w:name="_Toc258314247"/>
      <w:r w:rsidRPr="004A65BB">
        <w:t>Warunki udziału w postępowaniu</w:t>
      </w:r>
      <w:bookmarkEnd w:id="6"/>
    </w:p>
    <w:p w:rsidR="00A2369F" w:rsidRPr="00876900" w:rsidRDefault="00627ED2" w:rsidP="0068403C">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68403C">
      <w:pPr>
        <w:pStyle w:val="Nagwek2"/>
      </w:pPr>
      <w:r>
        <w:t>O udzielen</w:t>
      </w:r>
      <w:r w:rsidR="008A3895">
        <w:t>ie zamówienia mogą ubiegać się W</w:t>
      </w:r>
      <w:r>
        <w:t>ykonawcy, którzy spełniają następujące warunki:</w:t>
      </w:r>
    </w:p>
    <w:p w:rsidR="00975401" w:rsidRPr="00CD4B52" w:rsidRDefault="00975401" w:rsidP="0068403C">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75401" w:rsidRPr="00CD4B52" w:rsidTr="002076BC">
        <w:tc>
          <w:tcPr>
            <w:tcW w:w="720" w:type="dxa"/>
            <w:tcBorders>
              <w:top w:val="single" w:sz="4" w:space="0" w:color="auto"/>
              <w:left w:val="single" w:sz="4" w:space="0" w:color="auto"/>
              <w:bottom w:val="single" w:sz="4" w:space="0" w:color="auto"/>
              <w:right w:val="single" w:sz="4" w:space="0" w:color="auto"/>
            </w:tcBorders>
            <w:vAlign w:val="center"/>
            <w:hideMark/>
          </w:tcPr>
          <w:p w:rsidR="00975401" w:rsidRPr="00EA53ED" w:rsidRDefault="00975401" w:rsidP="002076B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75401" w:rsidRPr="00EA53ED" w:rsidRDefault="00975401" w:rsidP="002076BC">
            <w:pPr>
              <w:spacing w:before="60" w:after="120"/>
              <w:rPr>
                <w:sz w:val="20"/>
                <w:szCs w:val="20"/>
              </w:rPr>
            </w:pPr>
            <w:r w:rsidRPr="00EA53ED">
              <w:rPr>
                <w:b/>
                <w:sz w:val="20"/>
                <w:szCs w:val="20"/>
              </w:rPr>
              <w:t>Warunki udziału w postępowaniu</w:t>
            </w:r>
          </w:p>
        </w:tc>
      </w:tr>
      <w:tr w:rsidR="00DB03FC" w:rsidRPr="00CD4B52" w:rsidTr="002076BC">
        <w:tc>
          <w:tcPr>
            <w:tcW w:w="720" w:type="dxa"/>
            <w:tcBorders>
              <w:top w:val="single" w:sz="4" w:space="0" w:color="auto"/>
              <w:left w:val="single" w:sz="4" w:space="0" w:color="auto"/>
              <w:bottom w:val="single" w:sz="4" w:space="0" w:color="auto"/>
              <w:right w:val="single" w:sz="4" w:space="0" w:color="auto"/>
            </w:tcBorders>
            <w:vAlign w:val="center"/>
          </w:tcPr>
          <w:p w:rsidR="00DB03FC" w:rsidRPr="00EA53ED" w:rsidRDefault="00DB03FC" w:rsidP="002076BC">
            <w:pPr>
              <w:spacing w:before="60" w:after="120"/>
              <w:jc w:val="center"/>
              <w:rPr>
                <w:b/>
                <w:sz w:val="20"/>
                <w:szCs w:val="20"/>
              </w:rPr>
            </w:pPr>
            <w:r>
              <w:rPr>
                <w:b/>
                <w:sz w:val="20"/>
                <w:szCs w:val="20"/>
              </w:rPr>
              <w:t>1</w:t>
            </w:r>
          </w:p>
        </w:tc>
        <w:tc>
          <w:tcPr>
            <w:tcW w:w="7738" w:type="dxa"/>
            <w:tcBorders>
              <w:top w:val="single" w:sz="4" w:space="0" w:color="auto"/>
              <w:left w:val="single" w:sz="4" w:space="0" w:color="auto"/>
              <w:bottom w:val="single" w:sz="4" w:space="0" w:color="auto"/>
              <w:right w:val="single" w:sz="4" w:space="0" w:color="auto"/>
            </w:tcBorders>
            <w:vAlign w:val="center"/>
          </w:tcPr>
          <w:p w:rsidR="00DB03FC" w:rsidRPr="00D81775" w:rsidRDefault="00DB03FC" w:rsidP="00D81775">
            <w:pPr>
              <w:spacing w:before="60" w:after="120"/>
              <w:jc w:val="both"/>
              <w:rPr>
                <w:b/>
                <w:bCs/>
              </w:rPr>
            </w:pPr>
            <w:r w:rsidRPr="00D81775">
              <w:rPr>
                <w:b/>
                <w:bCs/>
              </w:rPr>
              <w:t>Posiadania uprawnień do prowadzenia określonej działalności zawodowej</w:t>
            </w:r>
          </w:p>
          <w:p w:rsidR="00DB03FC" w:rsidRDefault="00DB03FC" w:rsidP="00DB03FC">
            <w:pPr>
              <w:spacing w:before="60" w:after="120"/>
              <w:jc w:val="both"/>
              <w:rPr>
                <w:b/>
              </w:rPr>
            </w:pPr>
            <w:r w:rsidRPr="00DB03FC">
              <w:t xml:space="preserve">Warunkiem udziału w postępowaniu jest posiadanie uprawnień do prowadzenia działalności gospodarczej w zakresie obrotu energią elektryczną, tj. Wykonawca zobowiązany jest posiadać ważną </w:t>
            </w:r>
            <w:r w:rsidRPr="00DB03FC">
              <w:rPr>
                <w:b/>
              </w:rPr>
              <w:t>Koncesję na obrót energią elektryczną wydaną przez Prezesa Urzędu Regulacji Energetyki.</w:t>
            </w:r>
          </w:p>
          <w:p w:rsidR="00DB03FC" w:rsidRDefault="00DB03FC" w:rsidP="00DB03FC">
            <w:pPr>
              <w:spacing w:before="60" w:after="120"/>
              <w:jc w:val="both"/>
              <w:rPr>
                <w:sz w:val="21"/>
                <w:szCs w:val="21"/>
              </w:rPr>
            </w:pPr>
            <w:r w:rsidRPr="00DB03FC">
              <w:lastRenderedPageBreak/>
              <w:t xml:space="preserve">W przypadku wykonawców wspólnie ubiegających się o udzielenie zamówienia każdy z nich oddzielnie musi spełniać warunki udziału </w:t>
            </w:r>
            <w:r w:rsidR="0002023C">
              <w:br/>
            </w:r>
            <w:r w:rsidRPr="00DB03FC">
              <w:t>w postępowaniu w zakresie Uprawnień do prowadzenia określonej działalności zawodowej, tj. każdy z nich musi posiadać ważną koncesję na obrót energią elektryczną wydaną przez Prezesa Urzędu Regulacji Energetyki</w:t>
            </w:r>
            <w:r>
              <w:rPr>
                <w:sz w:val="21"/>
                <w:szCs w:val="21"/>
              </w:rPr>
              <w:t>.</w:t>
            </w:r>
          </w:p>
          <w:p w:rsidR="00D81775" w:rsidRPr="00DB03FC" w:rsidRDefault="00D81775" w:rsidP="00D81775">
            <w:pPr>
              <w:spacing w:before="60" w:after="120"/>
              <w:jc w:val="both"/>
              <w:rPr>
                <w:sz w:val="20"/>
                <w:szCs w:val="20"/>
              </w:rPr>
            </w:pPr>
            <w:r w:rsidRPr="00975401">
              <w:t xml:space="preserve"> - aktualnie obowiązującą koncesję na prowadzenie działalności gospodarczej w zakresie dystrybucji energii elektrycznej, wydaną przez Prezesa Urzędu Regulacji Energetyki (w przypadku wykonawców będących właścicielami sieci dystrybucyjnej) albo umowa zawarta z Operatorem Systemu Dystrybucyjnego (OSD) na świadczenie usług dystrybucji energii elektrycznej na obszarze, na którym znajduje się miejsce dostarczenia energii elektrycznej lub pisemne zobowiązanie Operatora Systemu Dystrybucyjnego do udostepnienia sieci dystrybucji (w przypadku wykonawców nie będących właścicielem sieci dystrybucyjnej)</w:t>
            </w:r>
          </w:p>
        </w:tc>
      </w:tr>
      <w:tr w:rsidR="00975401" w:rsidRPr="00CD4B52" w:rsidTr="002076BC">
        <w:tc>
          <w:tcPr>
            <w:tcW w:w="720" w:type="dxa"/>
            <w:tcBorders>
              <w:top w:val="single" w:sz="4" w:space="0" w:color="auto"/>
              <w:left w:val="single" w:sz="4" w:space="0" w:color="auto"/>
              <w:bottom w:val="single" w:sz="4" w:space="0" w:color="auto"/>
              <w:right w:val="single" w:sz="4" w:space="0" w:color="auto"/>
            </w:tcBorders>
            <w:hideMark/>
          </w:tcPr>
          <w:p w:rsidR="00975401" w:rsidRPr="00CD4B52" w:rsidRDefault="00DB03FC" w:rsidP="002076BC">
            <w:pPr>
              <w:spacing w:before="60" w:after="120"/>
              <w:jc w:val="both"/>
            </w:pPr>
            <w:r>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975401" w:rsidRPr="00CD4B52" w:rsidRDefault="00975401" w:rsidP="002076BC">
            <w:pPr>
              <w:spacing w:before="60" w:after="120"/>
              <w:jc w:val="both"/>
              <w:rPr>
                <w:b/>
                <w:bCs/>
              </w:rPr>
            </w:pPr>
            <w:r w:rsidRPr="00975401">
              <w:rPr>
                <w:b/>
                <w:bCs/>
              </w:rPr>
              <w:t>Sytuacja ekonomiczna lub finansowa</w:t>
            </w:r>
          </w:p>
          <w:p w:rsidR="00975401" w:rsidRPr="00CD4B52" w:rsidRDefault="00975401" w:rsidP="002076BC">
            <w:pPr>
              <w:spacing w:before="60" w:after="120"/>
              <w:jc w:val="both"/>
            </w:pPr>
            <w:r w:rsidRPr="00975401">
              <w:t xml:space="preserve">O udzielenie zamówienia publicznego mogą ubiegać się wykonawcy, którzy spełniają warunki, dotyczące sytuacji ekonomicznej lub finansowej. </w:t>
            </w:r>
            <w:r w:rsidR="00DB03FC">
              <w:t xml:space="preserve">Zamawiający nie precyzuje warunku. </w:t>
            </w:r>
            <w:r w:rsidRPr="00975401">
              <w:t xml:space="preserve">Ocena spełniania warunków udziału </w:t>
            </w:r>
            <w:r w:rsidR="0002023C">
              <w:br/>
            </w:r>
            <w:r w:rsidRPr="00975401">
              <w:t>w postępowaniu będzie dokonana na zasadzie spełnia/nie spełnia na podstawie złożonego oświadczenia wykonawcy.</w:t>
            </w:r>
          </w:p>
        </w:tc>
      </w:tr>
      <w:tr w:rsidR="00975401" w:rsidRPr="00CD4B52" w:rsidTr="002076BC">
        <w:tc>
          <w:tcPr>
            <w:tcW w:w="720" w:type="dxa"/>
            <w:tcBorders>
              <w:top w:val="single" w:sz="4" w:space="0" w:color="auto"/>
              <w:left w:val="single" w:sz="4" w:space="0" w:color="auto"/>
              <w:bottom w:val="single" w:sz="4" w:space="0" w:color="auto"/>
              <w:right w:val="single" w:sz="4" w:space="0" w:color="auto"/>
            </w:tcBorders>
            <w:hideMark/>
          </w:tcPr>
          <w:p w:rsidR="00975401" w:rsidRPr="00CD4B52" w:rsidRDefault="00DB03FC" w:rsidP="002076BC">
            <w:pPr>
              <w:spacing w:before="60" w:after="120"/>
              <w:jc w:val="both"/>
            </w:pPr>
            <w:r>
              <w:t>3</w:t>
            </w:r>
          </w:p>
        </w:tc>
        <w:tc>
          <w:tcPr>
            <w:tcW w:w="7738" w:type="dxa"/>
            <w:tcBorders>
              <w:top w:val="single" w:sz="4" w:space="0" w:color="auto"/>
              <w:left w:val="single" w:sz="4" w:space="0" w:color="auto"/>
              <w:bottom w:val="single" w:sz="4" w:space="0" w:color="auto"/>
              <w:right w:val="single" w:sz="4" w:space="0" w:color="auto"/>
            </w:tcBorders>
            <w:hideMark/>
          </w:tcPr>
          <w:p w:rsidR="00975401" w:rsidRPr="00CD4B52" w:rsidRDefault="00975401" w:rsidP="002076BC">
            <w:pPr>
              <w:spacing w:before="60" w:after="120"/>
              <w:jc w:val="both"/>
              <w:rPr>
                <w:b/>
                <w:bCs/>
              </w:rPr>
            </w:pPr>
            <w:r w:rsidRPr="00975401">
              <w:rPr>
                <w:b/>
                <w:bCs/>
              </w:rPr>
              <w:t>Zdolność techniczna lub zawodowa</w:t>
            </w:r>
          </w:p>
          <w:p w:rsidR="00975401" w:rsidRPr="00CD4B52" w:rsidRDefault="00975401" w:rsidP="002076BC">
            <w:pPr>
              <w:spacing w:before="60" w:after="120"/>
              <w:jc w:val="both"/>
            </w:pPr>
            <w:r w:rsidRPr="00975401">
              <w:t xml:space="preserve">O udzielenie zamówienia publicznego mogą ubiegać się wykonawcy, którzy spełniają warunki, dotyczące  zdolności technicznej lub zawodowej. </w:t>
            </w:r>
            <w:r w:rsidR="00931C98">
              <w:t xml:space="preserve">Zamawiający nie precyzuje warunki. </w:t>
            </w:r>
            <w:r w:rsidRPr="00975401">
              <w:t>Ocena spełniania warunków udziału w postępowaniu będzie dokonana na zasadzie spełnia/nie spełniana podstawie złożonego oświadczenia wykonawcy.</w:t>
            </w:r>
          </w:p>
        </w:tc>
      </w:tr>
    </w:tbl>
    <w:p w:rsidR="003B7FE2" w:rsidRPr="00DB03FC" w:rsidRDefault="00DB03FC" w:rsidP="0068403C">
      <w:pPr>
        <w:pStyle w:val="Nagwek2"/>
        <w:numPr>
          <w:ilvl w:val="0"/>
          <w:numId w:val="0"/>
        </w:numPr>
        <w:ind w:left="680"/>
      </w:pPr>
      <w:r>
        <w:t xml:space="preserve">Nie spełnienie przez wykonawcę choćby jednego warunku skutkować będzie wykluczeniem wykonawcy </w:t>
      </w:r>
      <w:r w:rsidR="006D480A">
        <w:t>z udziału w postepowaniu.</w:t>
      </w:r>
    </w:p>
    <w:p w:rsidR="008E38E4" w:rsidRPr="008E38E4" w:rsidRDefault="008E38E4" w:rsidP="000B0078">
      <w:pPr>
        <w:pStyle w:val="Nagwek1"/>
      </w:pPr>
      <w:r>
        <w:t xml:space="preserve">Podstawy wykluczenia wykonawcy </w:t>
      </w:r>
      <w:r w:rsidR="004E3A7E">
        <w:t>Z POSTĘPOWANIA</w:t>
      </w:r>
    </w:p>
    <w:p w:rsidR="000A1CDA" w:rsidRPr="009D2316" w:rsidRDefault="00A2369F" w:rsidP="0068403C">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6D480A">
        <w:rPr>
          <w:lang w:val="pl-PL"/>
        </w:rPr>
        <w:t xml:space="preserve"> i ust. 5 pkt. 1, </w:t>
      </w:r>
      <w:r w:rsidR="00A56785" w:rsidRPr="00A56785">
        <w:rPr>
          <w:lang w:val="pl-PL"/>
        </w:rPr>
        <w:t>ustawy Pzp.</w:t>
      </w:r>
    </w:p>
    <w:p w:rsidR="00EB7871" w:rsidRPr="00A56785" w:rsidRDefault="00A56785" w:rsidP="0068403C">
      <w:pPr>
        <w:pStyle w:val="Nagwek2"/>
      </w:pPr>
      <w:r>
        <w:t>W</w:t>
      </w:r>
      <w:r w:rsidR="008A3895">
        <w:t>ykluczenie W</w:t>
      </w:r>
      <w:r>
        <w:t>ykonawcy nastąpi w przypadkach, o których mowa w art. 24 ust. 7 ustawy Pzp.</w:t>
      </w:r>
    </w:p>
    <w:p w:rsidR="00A34E0E" w:rsidRPr="00A34E0E" w:rsidRDefault="00A34E0E" w:rsidP="0068403C">
      <w:pPr>
        <w:pStyle w:val="Nagwek2"/>
      </w:pPr>
      <w:r w:rsidRPr="00A34E0E">
        <w:t xml:space="preserve">Wykonawca, który podlega wykluczeniu na podstawie </w:t>
      </w:r>
      <w:r>
        <w:rPr>
          <w:lang w:val="pl-PL"/>
        </w:rPr>
        <w:t xml:space="preserve">art. 24 </w:t>
      </w:r>
      <w:r w:rsidRPr="00A34E0E">
        <w:t>ust. 1 pkt 13 i 14 oraz 16–20 lub ust. 5</w:t>
      </w:r>
      <w:r>
        <w:rPr>
          <w:lang w:val="pl-PL"/>
        </w:rP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 xml:space="preserve">ykonawcy, będącego podmiotem zbiorowym, orzeczono prawomocnym wyrokiem sądu </w:t>
      </w:r>
      <w:r w:rsidRPr="00A34E0E">
        <w:lastRenderedPageBreak/>
        <w:t>zakaz ubiegania się o udzielenie zamówienia oraz nie upłynął określony w tym wyroku okres obowiązywania tego zakazu.</w:t>
      </w:r>
    </w:p>
    <w:p w:rsidR="00A34E0E" w:rsidRDefault="00A34E0E" w:rsidP="0068403C">
      <w:pPr>
        <w:pStyle w:val="Nagwek2"/>
        <w:numPr>
          <w:ilvl w:val="0"/>
          <w:numId w:val="0"/>
        </w:numPr>
        <w:ind w:left="680"/>
      </w:pPr>
      <w:r w:rsidRPr="00A34E0E">
        <w:t>Wykonawca n</w:t>
      </w:r>
      <w:r>
        <w:t>ie podlega wykluczeniu, jeżeli Z</w:t>
      </w:r>
      <w:r w:rsidRPr="00A34E0E">
        <w:t xml:space="preserve">amawiający, uwzględniając wagę </w:t>
      </w:r>
      <w:r w:rsidR="0002023C">
        <w:br/>
      </w:r>
      <w:r w:rsidRPr="00A34E0E">
        <w:t>i</w:t>
      </w:r>
      <w:r w:rsidR="008A3895">
        <w:t xml:space="preserve"> szczególne okoliczności czynu W</w:t>
      </w:r>
      <w:r w:rsidRPr="00A34E0E">
        <w:t>ykonawcy, uzna</w:t>
      </w:r>
      <w:r w:rsidR="00A56785">
        <w:rPr>
          <w:lang w:val="pl-PL"/>
        </w:rPr>
        <w:t xml:space="preserve"> przedstawione dowody</w:t>
      </w:r>
      <w:r w:rsidRPr="00A34E0E">
        <w:t xml:space="preserve"> za wystarcz</w:t>
      </w:r>
      <w:r w:rsidR="00A56785">
        <w:t>ające.</w:t>
      </w:r>
    </w:p>
    <w:p w:rsidR="00A74D9E" w:rsidRPr="00A74D9E" w:rsidRDefault="00A56785" w:rsidP="0068403C">
      <w:pPr>
        <w:pStyle w:val="Nagwek2"/>
        <w:rPr>
          <w:sz w:val="21"/>
          <w:szCs w:val="21"/>
        </w:rPr>
      </w:pPr>
      <w:r>
        <w:t>Zamawiający może wykluczyć Wykonawcę na każdym etapie postępowania</w:t>
      </w:r>
      <w:r w:rsidR="00E528CA">
        <w:t>, ofertę Wykonawcy wykluczonego uznaje się za odrzuconą.</w:t>
      </w:r>
    </w:p>
    <w:p w:rsidR="00A74D9E" w:rsidRPr="00A74D9E" w:rsidRDefault="00A74D9E" w:rsidP="0068403C">
      <w:pPr>
        <w:pStyle w:val="Nagwek2"/>
      </w:pPr>
      <w:r w:rsidRPr="00A74D9E">
        <w:t xml:space="preserve">Zamawiający informuje, że zgodnie z treścią art. 24aa ustawy Pzp może w pierwszej kolejności może dokonać oceny ofert, a następnie zbadać, czy wykonawca, którego oferta została oceniona jako najkorzystniejsza, nie podlega wykluczeniu oraz czy wykonawca spełnia warunki udziału w postępowaniu. Jeżeli wykonawca, o którym mowa w zdaniu pierwszym uchyla się od zawarcia umowy zamawiający zbada, czy wykonawca, który złożył ofertę najwyżej ocenioną spośród pozostałych ofert, nie podlega wykluczeniu oraz czy spełnia warunki udziału w postępowaniu. </w:t>
      </w:r>
    </w:p>
    <w:p w:rsidR="00A74D9E" w:rsidRPr="00A56785" w:rsidRDefault="00A74D9E" w:rsidP="0068403C">
      <w:pPr>
        <w:pStyle w:val="Nagwek2"/>
        <w:numPr>
          <w:ilvl w:val="0"/>
          <w:numId w:val="0"/>
        </w:numPr>
        <w:ind w:left="680"/>
      </w:pPr>
    </w:p>
    <w:p w:rsidR="00F278EE" w:rsidRPr="0092294D" w:rsidRDefault="00A2369F" w:rsidP="000B007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68403C">
      <w:pPr>
        <w:pStyle w:val="Nagwek2"/>
      </w:pPr>
      <w:r>
        <w:t>Do oferty, w</w:t>
      </w:r>
      <w:r w:rsidR="00892EAD">
        <w:t xml:space="preserve"> celu wstępnego </w:t>
      </w:r>
      <w:r>
        <w:t>wykazania spełniania warunków udziału w postępowaniu oraz braku podstaw wykluczenia, Wykonawca zobowiązany jest</w:t>
      </w:r>
      <w:r w:rsidR="00ED0999">
        <w:t xml:space="preserve"> dołączyć aktualny</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975401" w:rsidRPr="009D2316" w:rsidTr="002076BC">
        <w:tc>
          <w:tcPr>
            <w:tcW w:w="851" w:type="dxa"/>
          </w:tcPr>
          <w:p w:rsidR="00975401" w:rsidRPr="009D2316" w:rsidRDefault="00975401" w:rsidP="002076BC">
            <w:pPr>
              <w:spacing w:before="60" w:after="120"/>
              <w:jc w:val="both"/>
            </w:pPr>
            <w:r w:rsidRPr="00975401">
              <w:t>1</w:t>
            </w:r>
          </w:p>
        </w:tc>
        <w:tc>
          <w:tcPr>
            <w:tcW w:w="7686" w:type="dxa"/>
          </w:tcPr>
          <w:p w:rsidR="00975401" w:rsidRPr="009D2316" w:rsidRDefault="0053006E" w:rsidP="002076BC">
            <w:pPr>
              <w:spacing w:before="60" w:after="120"/>
              <w:jc w:val="both"/>
            </w:pPr>
            <w:r>
              <w:rPr>
                <w:b/>
              </w:rPr>
              <w:t xml:space="preserve">Oświadczenie wykonawcy </w:t>
            </w:r>
          </w:p>
          <w:p w:rsidR="00975401" w:rsidRPr="009D2316" w:rsidRDefault="00CA63AF" w:rsidP="002076BC">
            <w:r>
              <w:t xml:space="preserve">Oświadczenie wykonawcy o spełnianiu warunków udziału w postępowaniu oraz o braku podstaw do wykluczenia </w:t>
            </w:r>
            <w:r w:rsidR="00097123">
              <w:t>(Zał. nr 3)</w:t>
            </w:r>
          </w:p>
        </w:tc>
      </w:tr>
    </w:tbl>
    <w:p w:rsidR="00012833" w:rsidRDefault="000C63A2" w:rsidP="0068403C">
      <w:pPr>
        <w:pStyle w:val="Nagwek2"/>
      </w:pPr>
      <w:r>
        <w:t>Wykonawca, w terminie 3 dni od dnia zamieszczenia na stronie internetowej informacji</w:t>
      </w:r>
      <w:r w:rsidR="00BF6DEC">
        <w:rPr>
          <w:lang w:val="pl-PL"/>
        </w:rPr>
        <w:t>,</w:t>
      </w:r>
      <w:r>
        <w:t xml:space="preserve"> </w:t>
      </w:r>
      <w:r w:rsidR="0002023C">
        <w:br/>
      </w:r>
      <w:r w:rsidR="00BF6DEC" w:rsidRPr="00BF6DEC">
        <w:t>o której mowa w art. 86 ust. 5</w:t>
      </w:r>
      <w:r w:rsidR="00BF6DEC">
        <w:rPr>
          <w:lang w:val="pl-PL"/>
        </w:rPr>
        <w:t xml:space="preserve"> ustawy Pzp</w:t>
      </w:r>
      <w:r w:rsidR="0092294D">
        <w:t>, przekazuje Z</w:t>
      </w:r>
      <w:r w:rsidR="00BF6DEC" w:rsidRPr="00BF6DEC">
        <w:t xml:space="preserve">amawiającemu oświadczenie </w:t>
      </w:r>
      <w:r w:rsidR="0002023C">
        <w:br/>
      </w:r>
      <w:r w:rsidR="00BF6DEC" w:rsidRPr="00BF6DEC">
        <w:t xml:space="preserve">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9D2316" w:rsidRPr="009D2316" w:rsidTr="009D2316">
        <w:tc>
          <w:tcPr>
            <w:tcW w:w="851" w:type="dxa"/>
          </w:tcPr>
          <w:p w:rsidR="009D2316" w:rsidRPr="00975401" w:rsidRDefault="00CA63AF" w:rsidP="009D2316">
            <w:pPr>
              <w:spacing w:before="60" w:after="120"/>
              <w:jc w:val="both"/>
              <w:rPr>
                <w:highlight w:val="darkGray"/>
              </w:rPr>
            </w:pPr>
            <w:r w:rsidRPr="00CA63AF">
              <w:t>1.</w:t>
            </w:r>
          </w:p>
        </w:tc>
        <w:tc>
          <w:tcPr>
            <w:tcW w:w="7512" w:type="dxa"/>
          </w:tcPr>
          <w:p w:rsidR="009D2316" w:rsidRPr="0002023C" w:rsidRDefault="00CA63AF" w:rsidP="0002023C">
            <w:pPr>
              <w:spacing w:before="60" w:after="120"/>
              <w:jc w:val="both"/>
            </w:pPr>
            <w:r w:rsidRPr="00CA63AF">
              <w:t xml:space="preserve">Oświadczenie o przynależności lub braku przynależności do grupy kapitałowej </w:t>
            </w:r>
            <w:r w:rsidR="00097123">
              <w:t>(Zał. nr 4)</w:t>
            </w:r>
          </w:p>
        </w:tc>
      </w:tr>
    </w:tbl>
    <w:p w:rsidR="009D2316" w:rsidRDefault="00BF6DEC" w:rsidP="0068403C">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 xml:space="preserve">ykonawcą nie prowadzą do zakłócenia konkurencji w postępowaniu </w:t>
      </w:r>
      <w:r w:rsidR="0002023C">
        <w:br/>
      </w:r>
      <w:r w:rsidRPr="00BF6DEC">
        <w:t>o udzielenie zamówienia</w:t>
      </w:r>
      <w:r w:rsidR="000C63A2">
        <w:rPr>
          <w:lang w:val="pl-PL"/>
        </w:rPr>
        <w:t>.</w:t>
      </w:r>
      <w:r w:rsidR="009D2316">
        <w:rPr>
          <w:lang w:val="pl-PL"/>
        </w:rPr>
        <w:t xml:space="preserve"> </w:t>
      </w:r>
    </w:p>
    <w:p w:rsidR="00F278EE" w:rsidRDefault="00717726" w:rsidP="0068403C">
      <w:pPr>
        <w:pStyle w:val="Nagwek2"/>
      </w:pPr>
      <w:r w:rsidRPr="00717726">
        <w:t xml:space="preserve">Zamawiający przed </w:t>
      </w:r>
      <w:r w:rsidR="005B4881">
        <w:t>udzieleniem zamówienia, wezwie W</w:t>
      </w:r>
      <w:r w:rsidRPr="00717726">
        <w:t>ykonawcę, którego oferta została najwyżej oceniona, do złożenia w</w:t>
      </w:r>
      <w:r>
        <w:t xml:space="preserve"> wyznaczonym, nie krótszym niż </w:t>
      </w:r>
      <w:r w:rsidR="00D10325">
        <w:rPr>
          <w:lang w:val="pl-PL"/>
        </w:rPr>
        <w:t>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68403C">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975401" w:rsidRDefault="00975401" w:rsidP="0068403C">
      <w:pPr>
        <w:pStyle w:val="Nagwek2"/>
        <w:numPr>
          <w:ilvl w:val="0"/>
          <w:numId w:val="0"/>
        </w:numPr>
        <w:ind w:left="680"/>
      </w:pPr>
    </w:p>
    <w:p w:rsidR="00975401" w:rsidRPr="00371538" w:rsidRDefault="00975401" w:rsidP="0068403C">
      <w:pPr>
        <w:pStyle w:val="Nagwek2"/>
        <w:numPr>
          <w:ilvl w:val="0"/>
          <w:numId w:val="12"/>
        </w:numPr>
      </w:pPr>
      <w:r w:rsidRPr="00371538">
        <w:lastRenderedPageBreak/>
        <w:t>W celu wykazania spełniania przez Wykonawcę warunków</w:t>
      </w:r>
      <w:r>
        <w:rPr>
          <w:lang w:val="pl-PL"/>
        </w:rPr>
        <w:t xml:space="preserve"> udziału </w:t>
      </w:r>
      <w:r w:rsidR="0002023C">
        <w:rPr>
          <w:lang w:val="pl-PL"/>
        </w:rPr>
        <w:br/>
      </w:r>
      <w:r>
        <w:rPr>
          <w:lang w:val="pl-PL"/>
        </w:rPr>
        <w:t>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75401" w:rsidRPr="00371538" w:rsidTr="002076BC">
        <w:tc>
          <w:tcPr>
            <w:tcW w:w="720" w:type="dxa"/>
          </w:tcPr>
          <w:p w:rsidR="00975401" w:rsidRPr="00371538" w:rsidRDefault="00975401" w:rsidP="002076BC">
            <w:pPr>
              <w:spacing w:before="60" w:after="120"/>
              <w:jc w:val="both"/>
            </w:pPr>
            <w:r w:rsidRPr="006672A6">
              <w:rPr>
                <w:b/>
                <w:sz w:val="20"/>
                <w:szCs w:val="20"/>
              </w:rPr>
              <w:t>Lp.</w:t>
            </w:r>
          </w:p>
        </w:tc>
        <w:tc>
          <w:tcPr>
            <w:tcW w:w="7920" w:type="dxa"/>
          </w:tcPr>
          <w:p w:rsidR="00975401" w:rsidRPr="00371538" w:rsidRDefault="00975401" w:rsidP="002076BC">
            <w:pPr>
              <w:spacing w:before="60" w:after="120"/>
              <w:jc w:val="both"/>
            </w:pPr>
            <w:r w:rsidRPr="006672A6">
              <w:rPr>
                <w:b/>
                <w:sz w:val="20"/>
                <w:szCs w:val="20"/>
              </w:rPr>
              <w:t>Wymagany dokument</w:t>
            </w:r>
          </w:p>
        </w:tc>
      </w:tr>
      <w:tr w:rsidR="00975401" w:rsidRPr="00371538" w:rsidTr="002076BC">
        <w:tc>
          <w:tcPr>
            <w:tcW w:w="720" w:type="dxa"/>
          </w:tcPr>
          <w:p w:rsidR="00975401" w:rsidRPr="00371538" w:rsidRDefault="00975401" w:rsidP="002076BC">
            <w:pPr>
              <w:spacing w:before="60" w:after="120"/>
              <w:jc w:val="both"/>
            </w:pPr>
            <w:r w:rsidRPr="00975401">
              <w:t>1</w:t>
            </w:r>
          </w:p>
        </w:tc>
        <w:tc>
          <w:tcPr>
            <w:tcW w:w="7920" w:type="dxa"/>
          </w:tcPr>
          <w:p w:rsidR="00975401" w:rsidRPr="006672A6" w:rsidRDefault="00975401" w:rsidP="002076BC">
            <w:pPr>
              <w:spacing w:before="60" w:after="120"/>
              <w:jc w:val="both"/>
              <w:rPr>
                <w:b/>
                <w:bCs/>
              </w:rPr>
            </w:pPr>
            <w:r w:rsidRPr="00975401">
              <w:rPr>
                <w:b/>
                <w:bCs/>
              </w:rPr>
              <w:t>Koncesja, zezwolenie lub licencja</w:t>
            </w:r>
          </w:p>
          <w:p w:rsidR="00975401" w:rsidRPr="00975401" w:rsidRDefault="00975401" w:rsidP="002076BC">
            <w:pPr>
              <w:spacing w:before="60" w:after="120"/>
              <w:jc w:val="both"/>
            </w:pPr>
            <w:r w:rsidRPr="00975401">
              <w:t>Koncesja, zezwolenie, licencja lub dokument potwierdzający, że wykonawca jest wpisany do jednego z rejestrów zawodowych lub handlowych, prowadzonych w państwie członkowskim Unii Europejskiej, w którym wykonawca ma siedzibę lub miejsce zamieszkania.</w:t>
            </w:r>
          </w:p>
          <w:p w:rsidR="00975401" w:rsidRPr="00975401" w:rsidRDefault="00975401" w:rsidP="002076BC">
            <w:pPr>
              <w:spacing w:before="60" w:after="120"/>
              <w:jc w:val="both"/>
            </w:pPr>
            <w:r w:rsidRPr="00975401">
              <w:t>- za spełnienie powyższego warunku Zamawiający uzna:</w:t>
            </w:r>
          </w:p>
          <w:p w:rsidR="00975401" w:rsidRPr="00975401" w:rsidRDefault="00975401" w:rsidP="002076BC">
            <w:pPr>
              <w:spacing w:before="60" w:after="120"/>
              <w:jc w:val="both"/>
            </w:pPr>
            <w:r w:rsidRPr="00975401">
              <w:t xml:space="preserve"> - aktualnie obowiązującą koncesję na prowadzenie działalności gospodarczej w zakresie obrotu energią elektryczną, wydaną przez Prezesa Urzędu Regulacji Energetyki, ważną w okresie wykonywania umowy; </w:t>
            </w:r>
          </w:p>
          <w:p w:rsidR="00D10325" w:rsidRPr="00371538" w:rsidRDefault="00975401" w:rsidP="00FE41C4">
            <w:pPr>
              <w:spacing w:before="60" w:after="120"/>
              <w:jc w:val="both"/>
            </w:pPr>
            <w:r w:rsidRPr="00975401">
              <w:t xml:space="preserve"> - aktualnie obowiązującą koncesję na prowadzenie działalności gospodarczej w zakresie dystrybucji energii elektrycznej, wydaną przez Prezesa Urzędu Regulacji Energetyki (w przypadku wykonawców będących właścicielami sieci dystrybucyjnej) albo</w:t>
            </w:r>
            <w:r w:rsidR="00FE41C4">
              <w:t xml:space="preserve"> oświadczenie, że Wykonawca posiada Generalną U</w:t>
            </w:r>
            <w:r w:rsidRPr="00975401">
              <w:t>mow</w:t>
            </w:r>
            <w:r w:rsidR="00FE41C4">
              <w:t>ę</w:t>
            </w:r>
            <w:r w:rsidRPr="00975401">
              <w:t xml:space="preserve"> </w:t>
            </w:r>
            <w:r w:rsidR="00FE41C4">
              <w:t xml:space="preserve">Dystrybucyjną </w:t>
            </w:r>
            <w:r w:rsidRPr="00975401">
              <w:t>zawart</w:t>
            </w:r>
            <w:r w:rsidR="00FE41C4">
              <w:t>ą</w:t>
            </w:r>
            <w:r w:rsidRPr="00975401">
              <w:t xml:space="preserve"> z Operatorem Systemu Dystrybucyjnego (OSD) na świadczenie usług dystrybucji energii elektrycznej na obszarze, na którym znajduje się miejsce dostarczenia energii elektrycznej lub pisemne zobowiązanie Operatora Systemu Dystrybucyjnego do udostepnienia sieci dystrybucji (w przypadku wykonawców nie będących właścicielem sieci dystrybucyjnej)</w:t>
            </w:r>
            <w:r w:rsidR="00FE41C4">
              <w:t>.</w:t>
            </w:r>
          </w:p>
        </w:tc>
      </w:tr>
      <w:tr w:rsidR="00D10325" w:rsidRPr="00371538" w:rsidTr="002076BC">
        <w:tc>
          <w:tcPr>
            <w:tcW w:w="720" w:type="dxa"/>
          </w:tcPr>
          <w:p w:rsidR="00D10325" w:rsidRPr="00975401" w:rsidRDefault="00D10325" w:rsidP="002076BC">
            <w:pPr>
              <w:spacing w:before="60" w:after="120"/>
              <w:jc w:val="both"/>
            </w:pPr>
            <w:r>
              <w:t>2</w:t>
            </w:r>
          </w:p>
        </w:tc>
        <w:tc>
          <w:tcPr>
            <w:tcW w:w="7920" w:type="dxa"/>
          </w:tcPr>
          <w:p w:rsidR="00D10325" w:rsidRDefault="00D10325" w:rsidP="00D10325">
            <w:pPr>
              <w:spacing w:before="60" w:after="120"/>
              <w:jc w:val="both"/>
              <w:rPr>
                <w:b/>
              </w:rPr>
            </w:pPr>
            <w:r>
              <w:rPr>
                <w:b/>
              </w:rPr>
              <w:t xml:space="preserve">Aktualny odpis z właściwego </w:t>
            </w:r>
            <w:r w:rsidR="00625AA8">
              <w:rPr>
                <w:b/>
              </w:rPr>
              <w:t>– dokument składany na potwierdzenie, że wykonawca nie podlega wykluczeniu z postępowania na podst. art.24 ust 5 pkt 1</w:t>
            </w:r>
          </w:p>
          <w:p w:rsidR="00D10325" w:rsidRPr="00975401" w:rsidRDefault="00D10325" w:rsidP="00D10325">
            <w:pPr>
              <w:spacing w:before="60" w:after="120"/>
              <w:jc w:val="both"/>
              <w:rPr>
                <w:b/>
                <w:bCs/>
              </w:rPr>
            </w:pPr>
            <w:r w:rsidRPr="00CA63AF">
              <w:t>Aktualny odpis z właściwego rejestru lub z centralnej ewidencji i informacji o działalności gospodarczej, jeżeli odrębne</w:t>
            </w:r>
            <w:r>
              <w:t xml:space="preserve"> przepisy wymagają wpisu do rejestru lub ewidencji, w celu wykazania</w:t>
            </w:r>
            <w:r w:rsidR="00BC7C2F">
              <w:t>,</w:t>
            </w:r>
            <w:r w:rsidR="00BC7C2F">
              <w:rPr>
                <w:b/>
              </w:rPr>
              <w:t xml:space="preserve"> </w:t>
            </w:r>
            <w:r w:rsidR="00BC7C2F" w:rsidRPr="00BC7C2F">
              <w:t>że wykonawca nie podlega wykluczeniu z postępowania na podst. art.24 ust 5 pkt 1</w:t>
            </w:r>
          </w:p>
        </w:tc>
      </w:tr>
    </w:tbl>
    <w:p w:rsidR="00A2369F" w:rsidRPr="00371538" w:rsidRDefault="00A2369F" w:rsidP="00384056">
      <w:pPr>
        <w:spacing w:before="60" w:after="120"/>
        <w:jc w:val="both"/>
      </w:pPr>
    </w:p>
    <w:p w:rsidR="00983549" w:rsidRDefault="00983549" w:rsidP="0068403C">
      <w:pPr>
        <w:pStyle w:val="Nagwek2"/>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68403C">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 xml:space="preserve">bezpłatnych </w:t>
      </w:r>
      <w:r w:rsidR="0002023C">
        <w:br/>
      </w:r>
      <w:r>
        <w:t>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68403C">
      <w:pPr>
        <w:pStyle w:val="Nagwek2"/>
        <w:numPr>
          <w:ilvl w:val="0"/>
          <w:numId w:val="0"/>
        </w:numPr>
        <w:ind w:left="680"/>
        <w:rPr>
          <w:lang w:val="pl-PL"/>
        </w:rPr>
      </w:pPr>
      <w:r>
        <w:lastRenderedPageBreak/>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68403C">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68403C">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68403C">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68403C">
      <w:pPr>
        <w:pStyle w:val="Nagwek2"/>
        <w:numPr>
          <w:ilvl w:val="0"/>
          <w:numId w:val="0"/>
        </w:numPr>
        <w:ind w:left="680"/>
      </w:pPr>
      <w:r w:rsidRPr="00E85EB9">
        <w:t>Poświadczenie za zgodność z oryginałem następuje w formie pisemnej</w:t>
      </w:r>
      <w:r>
        <w:t>.</w:t>
      </w:r>
    </w:p>
    <w:p w:rsidR="00A2369F" w:rsidRPr="00513C38" w:rsidRDefault="00E85EB9" w:rsidP="0068403C">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68403C">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68403C">
      <w:pPr>
        <w:pStyle w:val="Nagwek2"/>
      </w:pPr>
      <w:r w:rsidRPr="00B4290B">
        <w:t xml:space="preserve">Dokumenty sporządzone </w:t>
      </w:r>
      <w:r>
        <w:t>w języku obcym są składane wraz z tłumaczeniem na język polski.</w:t>
      </w:r>
    </w:p>
    <w:p w:rsidR="00975401" w:rsidRDefault="00975401" w:rsidP="0068403C">
      <w:pPr>
        <w:pStyle w:val="Nagwek2"/>
        <w:numPr>
          <w:ilvl w:val="0"/>
          <w:numId w:val="0"/>
        </w:numPr>
        <w:ind w:left="680"/>
      </w:pPr>
      <w:bookmarkStart w:id="8" w:name="_Toc258314249"/>
    </w:p>
    <w:p w:rsidR="00975401" w:rsidRDefault="00975401" w:rsidP="00975401">
      <w:pPr>
        <w:pStyle w:val="Nagwek1"/>
      </w:pPr>
      <w:r w:rsidRPr="00A86605">
        <w:t>INFORMACJA DLA WYKONAWCÓW POLEGAJĄCYCH NA ZASOBACH INNYCH PODMIOTÓW, NA ZASADACH OKREŚLONYCH W ART. 22A USTAWY PZP</w:t>
      </w:r>
    </w:p>
    <w:p w:rsidR="00975401" w:rsidRPr="00A86605" w:rsidRDefault="00975401" w:rsidP="0068403C">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75401" w:rsidRPr="00A86605" w:rsidRDefault="00975401" w:rsidP="0068403C">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75401" w:rsidRPr="00A86605" w:rsidRDefault="00975401" w:rsidP="0068403C">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w:t>
      </w:r>
      <w:r w:rsidRPr="00A86605">
        <w:lastRenderedPageBreak/>
        <w:t xml:space="preserve">czy nie zachodzą wobec tego podmiotu podstawy wykluczenia, a których mowa w </w:t>
      </w:r>
      <w:r w:rsidRPr="0086548B">
        <w:t>pkt 7</w:t>
      </w:r>
      <w:r w:rsidRPr="00A86605">
        <w:t xml:space="preserve"> niniejszej SIWZ.</w:t>
      </w:r>
    </w:p>
    <w:p w:rsidR="00975401" w:rsidRPr="00A86605" w:rsidRDefault="00975401" w:rsidP="0068403C">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975401" w:rsidRPr="00A86605" w:rsidRDefault="00975401" w:rsidP="0068403C">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975401" w:rsidRPr="00A86605" w:rsidRDefault="00975401" w:rsidP="0068403C">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Pr="0086548B">
        <w:t xml:space="preserve">pkt 8.5 </w:t>
      </w:r>
      <w:proofErr w:type="spellStart"/>
      <w:r w:rsidRPr="0086548B">
        <w:t>ppkt</w:t>
      </w:r>
      <w:proofErr w:type="spellEnd"/>
      <w:r w:rsidR="00625AA8">
        <w:rPr>
          <w:lang w:val="pl-PL"/>
        </w:rPr>
        <w:t>.</w:t>
      </w:r>
      <w:r w:rsidRPr="0086548B">
        <w:t xml:space="preserve"> 2</w:t>
      </w:r>
      <w:r w:rsidRPr="00A86605">
        <w:t xml:space="preserve"> SIWZ.</w:t>
      </w:r>
    </w:p>
    <w:p w:rsidR="00975401" w:rsidRDefault="00975401" w:rsidP="0068403C">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975401" w:rsidRDefault="00975401" w:rsidP="0068403C">
      <w:pPr>
        <w:pStyle w:val="Nagwek2"/>
        <w:numPr>
          <w:ilvl w:val="0"/>
          <w:numId w:val="14"/>
        </w:numPr>
      </w:pPr>
      <w:r>
        <w:t>zakres dostępnych W</w:t>
      </w:r>
      <w:r w:rsidRPr="00A86605">
        <w:t>ykonawcy zasobów innego podmiotu;</w:t>
      </w:r>
    </w:p>
    <w:p w:rsidR="00975401" w:rsidRDefault="00975401" w:rsidP="0068403C">
      <w:pPr>
        <w:pStyle w:val="Nagwek2"/>
        <w:numPr>
          <w:ilvl w:val="0"/>
          <w:numId w:val="14"/>
        </w:numPr>
      </w:pPr>
      <w:r w:rsidRPr="00A86605">
        <w:t xml:space="preserve">sposób wykorzystania </w:t>
      </w:r>
      <w:r>
        <w:t>zasobów innego podmiotu, przez W</w:t>
      </w:r>
      <w:r w:rsidRPr="00A86605">
        <w:t>ykonawcę, przy wykonywaniu zamówienia publicznego;</w:t>
      </w:r>
    </w:p>
    <w:p w:rsidR="00975401" w:rsidRDefault="00975401" w:rsidP="0068403C">
      <w:pPr>
        <w:pStyle w:val="Nagwek2"/>
        <w:numPr>
          <w:ilvl w:val="0"/>
          <w:numId w:val="14"/>
        </w:numPr>
      </w:pPr>
      <w:r w:rsidRPr="00A86605">
        <w:t>zakres i okres udziału innego podmiotu przy wykonywaniu zamówienia publicznego;</w:t>
      </w:r>
    </w:p>
    <w:p w:rsidR="00975401" w:rsidRPr="00A86605" w:rsidRDefault="00975401" w:rsidP="0068403C">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975401" w:rsidRPr="00A86605" w:rsidRDefault="00975401" w:rsidP="0068403C">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975401" w:rsidRDefault="00975401" w:rsidP="0068403C">
      <w:pPr>
        <w:pStyle w:val="Nagwek2"/>
        <w:numPr>
          <w:ilvl w:val="0"/>
          <w:numId w:val="0"/>
        </w:numPr>
        <w:ind w:left="680"/>
      </w:pPr>
      <w:r w:rsidRPr="00A86605">
        <w:t>a)  zastąpił ten podmiot innym podmiotem lub podmiotami lub</w:t>
      </w:r>
    </w:p>
    <w:p w:rsidR="00975401" w:rsidRDefault="00975401" w:rsidP="0068403C">
      <w:pPr>
        <w:pStyle w:val="Nagwek2"/>
        <w:numPr>
          <w:ilvl w:val="0"/>
          <w:numId w:val="0"/>
        </w:numPr>
        <w:ind w:left="993"/>
      </w:pPr>
      <w:r w:rsidRPr="00A86605">
        <w:t xml:space="preserve">b) zobowiązał się do osobistego wykonania odpowiedniej części zamówienia, jeżeli wykaże zdolności techniczne lub zawodowe lub sytuację finansową lub ekonomiczną, o których mowa w </w:t>
      </w:r>
      <w:r w:rsidRPr="0086548B">
        <w:t>pkt. 9.1</w:t>
      </w:r>
      <w:r w:rsidRPr="00A86605">
        <w:t xml:space="preserve"> SIWZ.</w:t>
      </w:r>
    </w:p>
    <w:p w:rsidR="003B7FE2" w:rsidRPr="003B7FE2" w:rsidRDefault="003B7FE2" w:rsidP="0068403C">
      <w:pPr>
        <w:pStyle w:val="Nagwek2"/>
        <w:numPr>
          <w:ilvl w:val="0"/>
          <w:numId w:val="0"/>
        </w:numPr>
        <w:ind w:left="993"/>
      </w:pPr>
    </w:p>
    <w:p w:rsidR="0090602E" w:rsidRDefault="00A86605" w:rsidP="000B0078">
      <w:pPr>
        <w:pStyle w:val="Nagwek1"/>
        <w:rPr>
          <w:lang w:val="pl-PL"/>
        </w:rPr>
      </w:pPr>
      <w:r w:rsidRPr="000309CA">
        <w:t>INFORMACJA DLA WYKONAWCÓW zamierzających powierzyć wykonanie części zamówienia podwykonawcom</w:t>
      </w:r>
    </w:p>
    <w:p w:rsidR="001C5986" w:rsidRDefault="001C5986" w:rsidP="0068403C">
      <w:pPr>
        <w:pStyle w:val="Nagwek2"/>
      </w:pPr>
      <w:r w:rsidRPr="001C5986">
        <w:t>Wykonawca może powierz</w:t>
      </w:r>
      <w:r w:rsidR="00E26EEE">
        <w:t>yć wykonanie części zamówienia P</w:t>
      </w:r>
      <w:r w:rsidRPr="001C5986">
        <w:t>odwykonawcom.</w:t>
      </w:r>
    </w:p>
    <w:p w:rsidR="001C5986" w:rsidRDefault="00127036" w:rsidP="0068403C">
      <w:pPr>
        <w:pStyle w:val="Nagwek2"/>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975401" w:rsidRPr="00AA5FCE" w:rsidRDefault="00975401" w:rsidP="0068403C">
      <w:pPr>
        <w:pStyle w:val="Nagwek2"/>
      </w:pPr>
      <w:r w:rsidRPr="00AA5FCE">
        <w:lastRenderedPageBreak/>
        <w:t>Zamawiający żąda, aby przed przystąpieniem do wykonania zamówienia Wykonawca, o ile są już znane, podał nazwy albo imiona i nazwiska oraz dane kontaktowe Podwykonawców i osób do kontaktu z nimi, zaangażowanych w realizację zamówienia.</w:t>
      </w:r>
    </w:p>
    <w:p w:rsidR="00975401" w:rsidRDefault="00975401" w:rsidP="0068403C">
      <w:pPr>
        <w:pStyle w:val="Nagwek2"/>
        <w:numPr>
          <w:ilvl w:val="0"/>
          <w:numId w:val="0"/>
        </w:numPr>
        <w:ind w:left="680"/>
      </w:pPr>
      <w:r w:rsidRPr="00AA5FCE">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44DA3" w:rsidRDefault="001C5986" w:rsidP="0068403C">
      <w:pPr>
        <w:pStyle w:val="Nagwek2"/>
        <w:rPr>
          <w:lang w:val="pl-PL"/>
        </w:rPr>
      </w:pPr>
      <w:r>
        <w:t>Wykonawca, który zamierza powierz</w:t>
      </w:r>
      <w:r w:rsidR="00E26EEE">
        <w:t>yć wykonanie części zamówienia P</w:t>
      </w:r>
      <w:r>
        <w:t>odwykonawcom, w celu wykazania braku istnienia wobec nich podstaw wykluczenia z udziału w postępowaniu składa także wypełniony druk Jednolitego Europejskiego Dokumentu</w:t>
      </w:r>
      <w:r w:rsidR="005B4881">
        <w:t xml:space="preserve"> Zamówienia dla każdego z tych P</w:t>
      </w:r>
      <w:r>
        <w:t>odwykonawców.</w:t>
      </w:r>
    </w:p>
    <w:p w:rsidR="00127036" w:rsidRPr="00127036" w:rsidRDefault="00127036" w:rsidP="0068403C">
      <w:pPr>
        <w:pStyle w:val="Nagwek2"/>
        <w:numPr>
          <w:ilvl w:val="0"/>
          <w:numId w:val="0"/>
        </w:numPr>
        <w:ind w:left="680"/>
      </w:pPr>
    </w:p>
    <w:p w:rsidR="00EE3618" w:rsidRDefault="00127036" w:rsidP="000B0078">
      <w:pPr>
        <w:pStyle w:val="Nagwek1"/>
      </w:pPr>
      <w:r>
        <w:t>Informacja dla wykonawców wspólnie ubiegających się o udzielenie zamówienia</w:t>
      </w:r>
    </w:p>
    <w:p w:rsidR="00127036" w:rsidRPr="00127036" w:rsidRDefault="00127036" w:rsidP="0068403C">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5774FE" w:rsidRDefault="00127036" w:rsidP="0068403C">
      <w:pPr>
        <w:pStyle w:val="Nagwek2"/>
        <w:numPr>
          <w:ilvl w:val="0"/>
          <w:numId w:val="0"/>
        </w:numPr>
        <w:ind w:left="680"/>
      </w:pPr>
      <w:r w:rsidRPr="005774FE">
        <w:t>W przypadku wspólnego ub</w:t>
      </w:r>
      <w:r w:rsidR="005B4881" w:rsidRPr="005774FE">
        <w:t>iegania się o zamówienie przez W</w:t>
      </w:r>
      <w:r w:rsidRPr="005774FE">
        <w:t>ykonawców, wypełniony druk Jednolitego Europejskiego Dokumentu Zamówienia, o którym mowa w pkt 8.1</w:t>
      </w:r>
      <w:r w:rsidR="005B4881" w:rsidRPr="005774FE">
        <w:t xml:space="preserve"> składa każdy z W</w:t>
      </w:r>
      <w:r w:rsidRPr="005774FE">
        <w:t>ykonawców wspólnie ubiegających się o zamówienie. Dokumenty te potwierdzają spełnianie warunków udziału w</w:t>
      </w:r>
      <w:r w:rsidR="002B71CB" w:rsidRPr="005774FE">
        <w:t xml:space="preserve"> postępowaniu</w:t>
      </w:r>
      <w:r w:rsidR="005774FE" w:rsidRPr="005774FE">
        <w:t xml:space="preserve"> oraz brak podstaw</w:t>
      </w:r>
      <w:r w:rsidR="005774FE">
        <w:t xml:space="preserve"> </w:t>
      </w:r>
      <w:r w:rsidRPr="005774FE">
        <w:t>wykluczeni</w:t>
      </w:r>
      <w:r w:rsidR="005B4881" w:rsidRPr="005774FE">
        <w:t>a w zakresie, w którym każdy z W</w:t>
      </w:r>
      <w:r w:rsidRPr="005774FE">
        <w:t>ykonawców wykazuje spełnianie warunków udziału w postępowaniu oraz brak podstaw wykluczenia.</w:t>
      </w:r>
    </w:p>
    <w:p w:rsidR="00BC04D7" w:rsidRPr="00876900" w:rsidRDefault="00127036" w:rsidP="000B007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68403C">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E14BA2" w:rsidRDefault="00E14BA2" w:rsidP="0068403C">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6F5BCD" w:rsidRPr="006F5BCD" w:rsidRDefault="008431B7" w:rsidP="0068403C">
      <w:pPr>
        <w:pStyle w:val="Nagwek2"/>
      </w:pPr>
      <w:r>
        <w:t>W postępowaniu o</w:t>
      </w:r>
      <w:r w:rsidR="006F5BCD">
        <w:t>świadczenia</w:t>
      </w:r>
      <w:r w:rsidRPr="008431B7">
        <w:t xml:space="preserve">, w tym </w:t>
      </w:r>
      <w:r>
        <w:t xml:space="preserve">dokument </w:t>
      </w:r>
      <w:r w:rsidR="00A943BD">
        <w:t>Oświadczenia wykonawcy</w:t>
      </w:r>
      <w:r w:rsidRPr="008431B7">
        <w:t>,</w:t>
      </w:r>
      <w:r>
        <w:t xml:space="preserve"> o którym mowa w </w:t>
      </w:r>
      <w:r w:rsidRPr="0086548B">
        <w:t>pkt 8.1</w:t>
      </w:r>
      <w:r>
        <w:t>,</w:t>
      </w:r>
      <w:r w:rsidRPr="008431B7">
        <w:t xml:space="preserve"> składa się zgodnie z wzorem formularza w formie pisemnej.</w:t>
      </w:r>
    </w:p>
    <w:p w:rsidR="00E0511E" w:rsidRPr="00F03676" w:rsidRDefault="006F5BCD" w:rsidP="0068403C">
      <w:pPr>
        <w:pStyle w:val="Nagwek2"/>
      </w:pPr>
      <w:r>
        <w:t xml:space="preserve">Ofertę </w:t>
      </w:r>
      <w:r w:rsidRPr="006F5BCD">
        <w:t>składa się pod rygorem nieważności w formie pisemnej</w:t>
      </w:r>
      <w:r w:rsidR="00F03676">
        <w:t>.</w:t>
      </w:r>
    </w:p>
    <w:p w:rsidR="00E0511E" w:rsidRDefault="00E0511E" w:rsidP="0068403C">
      <w:pPr>
        <w:pStyle w:val="Nagwek2"/>
      </w:pPr>
      <w:r>
        <w:lastRenderedPageBreak/>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68403C">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86548B">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975401" w:rsidRPr="00CE6E91">
        <w:t>20</w:t>
      </w:r>
      <w:r w:rsidR="00CE6E91" w:rsidRPr="00CE6E91">
        <w:rPr>
          <w:lang w:val="pl-PL"/>
        </w:rPr>
        <w:t>20</w:t>
      </w:r>
      <w:r w:rsidR="00975401" w:rsidRPr="00CE6E91">
        <w:t>-12-</w:t>
      </w:r>
      <w:r w:rsidR="00CE6E91">
        <w:rPr>
          <w:lang w:val="pl-PL"/>
        </w:rPr>
        <w:t>12</w:t>
      </w:r>
      <w:r>
        <w:t>.</w:t>
      </w:r>
    </w:p>
    <w:p w:rsidR="00BC04D7" w:rsidRDefault="00BC04D7" w:rsidP="0068403C">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4248CE" w:rsidRPr="0086548B">
        <w:t>pkt 12.6</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68403C">
      <w:pPr>
        <w:pStyle w:val="Nagwek2"/>
      </w:pPr>
      <w:r>
        <w:t xml:space="preserve">Przedłużenie terminu składania ofert nie wpływa na bieg terminu składania wniosku, o którym mowa w </w:t>
      </w:r>
      <w:r w:rsidR="004248CE" w:rsidRPr="0086548B">
        <w:t>pkt 12.6</w:t>
      </w:r>
      <w:r w:rsidRPr="0086548B">
        <w:t>.</w:t>
      </w:r>
    </w:p>
    <w:p w:rsidR="00BC04D7" w:rsidRDefault="00BC04D7" w:rsidP="0068403C">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68403C">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68403C">
      <w:pPr>
        <w:pStyle w:val="Nagwek2"/>
      </w:pPr>
      <w:r>
        <w:t>Osoby uprawnione do kontaktu z W</w:t>
      </w:r>
      <w:r w:rsidR="00BC04D7" w:rsidRPr="00882095">
        <w:t>ykonawcami:</w:t>
      </w:r>
    </w:p>
    <w:p w:rsidR="00D45566" w:rsidRDefault="00D45566" w:rsidP="0068403C">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75401" w:rsidRPr="006672A6" w:rsidTr="002076BC">
        <w:tc>
          <w:tcPr>
            <w:tcW w:w="744" w:type="dxa"/>
            <w:tcBorders>
              <w:top w:val="nil"/>
              <w:left w:val="nil"/>
              <w:bottom w:val="nil"/>
              <w:right w:val="nil"/>
            </w:tcBorders>
          </w:tcPr>
          <w:p w:rsidR="00975401" w:rsidRPr="00882095" w:rsidRDefault="00975401" w:rsidP="002076BC">
            <w:r w:rsidRPr="00975401">
              <w:t>1</w:t>
            </w:r>
          </w:p>
        </w:tc>
        <w:tc>
          <w:tcPr>
            <w:tcW w:w="7304" w:type="dxa"/>
            <w:tcBorders>
              <w:top w:val="nil"/>
              <w:left w:val="nil"/>
              <w:bottom w:val="nil"/>
              <w:right w:val="nil"/>
            </w:tcBorders>
          </w:tcPr>
          <w:p w:rsidR="00975401" w:rsidRPr="006672A6" w:rsidRDefault="00975401" w:rsidP="002076BC">
            <w:pPr>
              <w:rPr>
                <w:lang w:val="en-US"/>
              </w:rPr>
            </w:pPr>
            <w:r w:rsidRPr="00975401">
              <w:rPr>
                <w:lang w:val="en-US"/>
              </w:rPr>
              <w:t>inż.  Małgorzata Majczak-Partyka</w:t>
            </w:r>
            <w:r w:rsidRPr="006672A6">
              <w:rPr>
                <w:lang w:val="en-US"/>
              </w:rPr>
              <w:t xml:space="preserve"> -  </w:t>
            </w:r>
            <w:r w:rsidRPr="00975401">
              <w:rPr>
                <w:lang w:val="en-US"/>
              </w:rPr>
              <w:t xml:space="preserve"> Inspektor</w:t>
            </w:r>
            <w:r w:rsidRPr="006672A6">
              <w:rPr>
                <w:lang w:val="en-US"/>
              </w:rPr>
              <w:t xml:space="preserve"> tel.: </w:t>
            </w:r>
            <w:r w:rsidRPr="00975401">
              <w:rPr>
                <w:lang w:val="en-US"/>
              </w:rPr>
              <w:t>( 017)  85</w:t>
            </w:r>
            <w:r w:rsidR="00CE6E91">
              <w:rPr>
                <w:lang w:val="en-US"/>
              </w:rPr>
              <w:t xml:space="preserve"> </w:t>
            </w:r>
            <w:r w:rsidRPr="00975401">
              <w:rPr>
                <w:lang w:val="en-US"/>
              </w:rPr>
              <w:t>56</w:t>
            </w:r>
            <w:r w:rsidR="00CE6E91">
              <w:rPr>
                <w:lang w:val="en-US"/>
              </w:rPr>
              <w:t xml:space="preserve"> </w:t>
            </w:r>
            <w:r w:rsidRPr="00975401">
              <w:rPr>
                <w:lang w:val="en-US"/>
              </w:rPr>
              <w:t>776 w. 31</w:t>
            </w:r>
            <w:r w:rsidRPr="006672A6">
              <w:rPr>
                <w:lang w:val="en-US"/>
              </w:rPr>
              <w:t xml:space="preserve">, e-mail: </w:t>
            </w:r>
            <w:r w:rsidRPr="00975401">
              <w:rPr>
                <w:lang w:val="en-US"/>
              </w:rPr>
              <w:t>inwestycje@gminakamien.pl</w:t>
            </w:r>
          </w:p>
        </w:tc>
      </w:tr>
      <w:tr w:rsidR="00975401" w:rsidRPr="006672A6" w:rsidTr="002076BC">
        <w:tc>
          <w:tcPr>
            <w:tcW w:w="744" w:type="dxa"/>
            <w:tcBorders>
              <w:top w:val="nil"/>
              <w:left w:val="nil"/>
              <w:bottom w:val="nil"/>
              <w:right w:val="nil"/>
            </w:tcBorders>
          </w:tcPr>
          <w:p w:rsidR="00975401" w:rsidRPr="00882095" w:rsidRDefault="00975401" w:rsidP="002076BC">
            <w:r w:rsidRPr="00975401">
              <w:t>2</w:t>
            </w:r>
          </w:p>
        </w:tc>
        <w:tc>
          <w:tcPr>
            <w:tcW w:w="7304" w:type="dxa"/>
            <w:tcBorders>
              <w:top w:val="nil"/>
              <w:left w:val="nil"/>
              <w:bottom w:val="nil"/>
              <w:right w:val="nil"/>
            </w:tcBorders>
          </w:tcPr>
          <w:p w:rsidR="00975401" w:rsidRPr="006672A6" w:rsidRDefault="005774FE" w:rsidP="005774FE">
            <w:pPr>
              <w:rPr>
                <w:lang w:val="en-US"/>
              </w:rPr>
            </w:pPr>
            <w:r>
              <w:rPr>
                <w:lang w:val="en-US"/>
              </w:rPr>
              <w:t xml:space="preserve">Piotr Rząsa </w:t>
            </w:r>
            <w:r w:rsidR="00975401" w:rsidRPr="006672A6">
              <w:rPr>
                <w:lang w:val="en-US"/>
              </w:rPr>
              <w:t xml:space="preserve"> -  </w:t>
            </w:r>
            <w:r>
              <w:rPr>
                <w:lang w:val="en-US"/>
              </w:rPr>
              <w:t>Referent</w:t>
            </w:r>
            <w:r w:rsidR="00975401" w:rsidRPr="006672A6">
              <w:rPr>
                <w:lang w:val="en-US"/>
              </w:rPr>
              <w:t xml:space="preserve"> tel.: </w:t>
            </w:r>
            <w:r w:rsidR="00975401" w:rsidRPr="00975401">
              <w:rPr>
                <w:lang w:val="en-US"/>
              </w:rPr>
              <w:t>(17) 8556776 w.30</w:t>
            </w:r>
            <w:r w:rsidR="00343489">
              <w:rPr>
                <w:lang w:val="en-US"/>
              </w:rPr>
              <w:t xml:space="preserve"> lub 18</w:t>
            </w:r>
            <w:r w:rsidR="00975401" w:rsidRPr="006672A6">
              <w:rPr>
                <w:lang w:val="en-US"/>
              </w:rPr>
              <w:t xml:space="preserve">, e-mail: </w:t>
            </w:r>
            <w:r w:rsidR="00975401" w:rsidRPr="00975401">
              <w:rPr>
                <w:lang w:val="en-US"/>
              </w:rPr>
              <w:t>inwestycje@gminakamien.pl</w:t>
            </w:r>
          </w:p>
        </w:tc>
      </w:tr>
    </w:tbl>
    <w:p w:rsidR="00D45566" w:rsidRDefault="00D45566" w:rsidP="0068403C">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59"/>
      </w:tblGrid>
      <w:tr w:rsidR="00975401" w:rsidRPr="006672A6" w:rsidTr="00D356E6">
        <w:tc>
          <w:tcPr>
            <w:tcW w:w="744" w:type="dxa"/>
            <w:tcBorders>
              <w:top w:val="nil"/>
              <w:left w:val="nil"/>
              <w:bottom w:val="nil"/>
              <w:right w:val="nil"/>
            </w:tcBorders>
          </w:tcPr>
          <w:p w:rsidR="00975401" w:rsidRPr="00882095" w:rsidRDefault="00975401" w:rsidP="002076BC">
            <w:r w:rsidRPr="00975401">
              <w:t>1</w:t>
            </w:r>
          </w:p>
        </w:tc>
        <w:tc>
          <w:tcPr>
            <w:tcW w:w="7359" w:type="dxa"/>
            <w:tcBorders>
              <w:top w:val="nil"/>
              <w:left w:val="nil"/>
              <w:bottom w:val="nil"/>
              <w:right w:val="nil"/>
            </w:tcBorders>
          </w:tcPr>
          <w:p w:rsidR="00975401" w:rsidRPr="006672A6" w:rsidRDefault="00975401" w:rsidP="002076BC">
            <w:pPr>
              <w:rPr>
                <w:lang w:val="en-US"/>
              </w:rPr>
            </w:pPr>
            <w:r w:rsidRPr="00975401">
              <w:rPr>
                <w:lang w:val="en-US"/>
              </w:rPr>
              <w:t>inż.  Małgorzata Majczak-Partyka</w:t>
            </w:r>
            <w:r w:rsidRPr="006672A6">
              <w:rPr>
                <w:lang w:val="en-US"/>
              </w:rPr>
              <w:t xml:space="preserve"> -  </w:t>
            </w:r>
            <w:r w:rsidRPr="00975401">
              <w:rPr>
                <w:lang w:val="en-US"/>
              </w:rPr>
              <w:t xml:space="preserve"> Inspektor</w:t>
            </w:r>
            <w:r w:rsidRPr="006672A6">
              <w:rPr>
                <w:lang w:val="en-US"/>
              </w:rPr>
              <w:t xml:space="preserve"> tel.: </w:t>
            </w:r>
            <w:r w:rsidRPr="00975401">
              <w:rPr>
                <w:lang w:val="en-US"/>
              </w:rPr>
              <w:t>( 017)  8556776 w. 31</w:t>
            </w:r>
            <w:r w:rsidRPr="006672A6">
              <w:rPr>
                <w:lang w:val="en-US"/>
              </w:rPr>
              <w:t xml:space="preserve">, e-mail: </w:t>
            </w:r>
            <w:r w:rsidRPr="00975401">
              <w:rPr>
                <w:lang w:val="en-US"/>
              </w:rPr>
              <w:t>inwestycje@gminakamien.pl</w:t>
            </w:r>
          </w:p>
        </w:tc>
      </w:tr>
      <w:tr w:rsidR="00975401" w:rsidRPr="006672A6" w:rsidTr="00D356E6">
        <w:tc>
          <w:tcPr>
            <w:tcW w:w="744" w:type="dxa"/>
            <w:tcBorders>
              <w:top w:val="nil"/>
              <w:left w:val="nil"/>
              <w:bottom w:val="nil"/>
              <w:right w:val="nil"/>
            </w:tcBorders>
          </w:tcPr>
          <w:p w:rsidR="00975401" w:rsidRPr="00882095" w:rsidRDefault="00975401" w:rsidP="002076BC">
            <w:r w:rsidRPr="00975401">
              <w:t>2</w:t>
            </w:r>
          </w:p>
        </w:tc>
        <w:tc>
          <w:tcPr>
            <w:tcW w:w="7359" w:type="dxa"/>
            <w:tcBorders>
              <w:top w:val="nil"/>
              <w:left w:val="nil"/>
              <w:bottom w:val="nil"/>
              <w:right w:val="nil"/>
            </w:tcBorders>
          </w:tcPr>
          <w:p w:rsidR="00975401" w:rsidRPr="006672A6" w:rsidRDefault="005774FE" w:rsidP="002076BC">
            <w:pPr>
              <w:rPr>
                <w:lang w:val="en-US"/>
              </w:rPr>
            </w:pPr>
            <w:r>
              <w:rPr>
                <w:lang w:val="en-US"/>
              </w:rPr>
              <w:t xml:space="preserve">Piotr Rząsa </w:t>
            </w:r>
            <w:r w:rsidRPr="006672A6">
              <w:rPr>
                <w:lang w:val="en-US"/>
              </w:rPr>
              <w:t xml:space="preserve"> -  </w:t>
            </w:r>
            <w:r>
              <w:rPr>
                <w:lang w:val="en-US"/>
              </w:rPr>
              <w:t>Referent</w:t>
            </w:r>
            <w:r w:rsidRPr="006672A6">
              <w:rPr>
                <w:lang w:val="en-US"/>
              </w:rPr>
              <w:t xml:space="preserve"> tel.: </w:t>
            </w:r>
            <w:r w:rsidRPr="00975401">
              <w:rPr>
                <w:lang w:val="en-US"/>
              </w:rPr>
              <w:t>(17) 8556776 w.30</w:t>
            </w:r>
            <w:r w:rsidR="00343489">
              <w:rPr>
                <w:lang w:val="en-US"/>
              </w:rPr>
              <w:t xml:space="preserve"> lub 18</w:t>
            </w:r>
            <w:r w:rsidRPr="006672A6">
              <w:rPr>
                <w:lang w:val="en-US"/>
              </w:rPr>
              <w:t xml:space="preserve">, e-mail: </w:t>
            </w:r>
            <w:r w:rsidRPr="00975401">
              <w:rPr>
                <w:lang w:val="en-US"/>
              </w:rPr>
              <w:t>inwestycje@gminakamien.pl</w:t>
            </w:r>
          </w:p>
        </w:tc>
      </w:tr>
    </w:tbl>
    <w:p w:rsidR="00EB7871" w:rsidRPr="003209A8" w:rsidRDefault="002B22BF" w:rsidP="000B0078">
      <w:pPr>
        <w:pStyle w:val="Nagwek1"/>
      </w:pPr>
      <w:r w:rsidRPr="00CF1AD9">
        <w:t>Wymagania dotycz</w:t>
      </w:r>
      <w:r w:rsidRPr="00CF1AD9">
        <w:rPr>
          <w:rFonts w:eastAsia="TimesNewRoman" w:cs="TimesNewRoman" w:hint="eastAsia"/>
        </w:rPr>
        <w:t>ą</w:t>
      </w:r>
      <w:r w:rsidRPr="00CF1AD9">
        <w:t>ce wadium</w:t>
      </w:r>
      <w:bookmarkEnd w:id="9"/>
    </w:p>
    <w:p w:rsidR="008F1B65" w:rsidRDefault="00975401" w:rsidP="0068403C">
      <w:pPr>
        <w:pStyle w:val="Nagwek2"/>
        <w:numPr>
          <w:ilvl w:val="0"/>
          <w:numId w:val="0"/>
        </w:numPr>
        <w:ind w:left="680"/>
      </w:pPr>
      <w:r>
        <w:t>W postępowaniu nie jest przewidziane składanie wadium.</w:t>
      </w:r>
    </w:p>
    <w:p w:rsidR="008D48A7" w:rsidRPr="00876900" w:rsidRDefault="008D48A7" w:rsidP="000B007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68403C">
      <w:pPr>
        <w:pStyle w:val="Nagwek2"/>
      </w:pPr>
      <w:r>
        <w:t xml:space="preserve">Wykonawca pozostaje związany ofertą przez okres </w:t>
      </w:r>
      <w:r w:rsidR="00975401" w:rsidRPr="00D53F7E">
        <w:rPr>
          <w:b/>
        </w:rPr>
        <w:t>30</w:t>
      </w:r>
      <w:r w:rsidRPr="00D53F7E">
        <w:rPr>
          <w:b/>
        </w:rPr>
        <w:t xml:space="preserve"> dni</w:t>
      </w:r>
      <w:r>
        <w:t>.</w:t>
      </w:r>
    </w:p>
    <w:p w:rsidR="008D48A7" w:rsidRDefault="008D48A7" w:rsidP="0068403C">
      <w:pPr>
        <w:pStyle w:val="Nagwek2"/>
      </w:pPr>
      <w:r>
        <w:t>Bieg terminu związania ofertą rozpoczyna się wraz z upływem terminu składania ofert.</w:t>
      </w:r>
    </w:p>
    <w:p w:rsidR="00BF579F" w:rsidRPr="00876900" w:rsidRDefault="00BF579F" w:rsidP="0068403C">
      <w:pPr>
        <w:pStyle w:val="Nagwek2"/>
      </w:pPr>
      <w:r w:rsidRPr="00BF579F">
        <w:t>W przypadku wniesienia odwołania po upływie terminu składania ofert bieg terminu związania ofertą ulega zawieszeniu do czasu ogłoszenia przez Krajową Izbę Odwoławczą orzeczenia.</w:t>
      </w:r>
    </w:p>
    <w:p w:rsidR="00975401" w:rsidRPr="00BF579F" w:rsidRDefault="008D48A7" w:rsidP="0068403C">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68403C">
      <w:pPr>
        <w:pStyle w:val="Nagwek2"/>
        <w:numPr>
          <w:ilvl w:val="0"/>
          <w:numId w:val="0"/>
        </w:numPr>
        <w:ind w:left="680"/>
      </w:pPr>
    </w:p>
    <w:p w:rsidR="008D48A7" w:rsidRPr="00876900" w:rsidRDefault="008D48A7" w:rsidP="000B0078">
      <w:pPr>
        <w:pStyle w:val="Nagwek1"/>
      </w:pPr>
      <w:bookmarkStart w:id="11" w:name="_Toc258314252"/>
      <w:r w:rsidRPr="008872CB">
        <w:lastRenderedPageBreak/>
        <w:t>Opis sposobu przygotowywania ofert</w:t>
      </w:r>
      <w:bookmarkEnd w:id="11"/>
    </w:p>
    <w:p w:rsidR="008D48A7" w:rsidRDefault="008D48A7" w:rsidP="0068403C">
      <w:pPr>
        <w:pStyle w:val="Nagwek2"/>
      </w:pPr>
      <w:r>
        <w:t>Wykonawca może złożyć tylko jedną ofertę.</w:t>
      </w:r>
    </w:p>
    <w:p w:rsidR="008D48A7" w:rsidRPr="00876900" w:rsidRDefault="008D48A7" w:rsidP="0068403C">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68403C">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68403C">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68403C">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68403C">
      <w:pPr>
        <w:pStyle w:val="Nagwek2"/>
      </w:pPr>
      <w:r w:rsidRPr="0086548B">
        <w:t>Oferta musi być sporządzona według wzoru formularza oferty stanowiącego załącznik</w:t>
      </w:r>
      <w:r w:rsidR="0086548B" w:rsidRPr="0086548B">
        <w:rPr>
          <w:lang w:val="pl-PL"/>
        </w:rPr>
        <w:t xml:space="preserve"> nr 1</w:t>
      </w:r>
      <w:r w:rsidRPr="0086548B">
        <w:t xml:space="preserve"> do niniejszej </w:t>
      </w:r>
      <w:r w:rsidR="003D0409" w:rsidRPr="0086548B">
        <w:rPr>
          <w:lang w:val="pl-PL"/>
        </w:rPr>
        <w:t xml:space="preserve"> SIWZ</w:t>
      </w:r>
      <w:r>
        <w:t>.</w:t>
      </w:r>
    </w:p>
    <w:p w:rsidR="008D48A7" w:rsidRPr="00876900" w:rsidRDefault="008D48A7" w:rsidP="0068403C">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68403C">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68403C">
      <w:pPr>
        <w:pStyle w:val="Nagwek2"/>
      </w:pPr>
      <w:r>
        <w:t>Jeżeli uprawnienie dla osób p</w:t>
      </w:r>
      <w:r w:rsidR="00536FAD">
        <w:t>odpisujących ofertę nie wynika</w:t>
      </w:r>
      <w:r w:rsidR="00BE7F56">
        <w:t xml:space="preserve"> z</w:t>
      </w:r>
      <w:r>
        <w:t xml:space="preserve"> 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68403C">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D356E6" w:rsidRDefault="00034D1A" w:rsidP="0068403C">
      <w:pPr>
        <w:pStyle w:val="Nagwek2"/>
        <w:rPr>
          <w:b/>
        </w:rPr>
      </w:pPr>
      <w:r>
        <w:t>O</w:t>
      </w:r>
      <w:r w:rsidR="0002023C">
        <w:t>fert</w:t>
      </w:r>
      <w:r w:rsidR="0002023C">
        <w:rPr>
          <w:lang w:val="pl-PL"/>
        </w:rPr>
        <w:t>ę</w:t>
      </w:r>
      <w:r>
        <w:t xml:space="preserve">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D356E6">
        <w:rPr>
          <w:b/>
        </w:rPr>
        <w:t xml:space="preserve">Oferta na: </w:t>
      </w:r>
      <w:r w:rsidR="00975401" w:rsidRPr="00D356E6">
        <w:rPr>
          <w:b/>
        </w:rPr>
        <w:t>Kompleksowa dostawa energii elektrycznej</w:t>
      </w:r>
      <w:r w:rsidR="00EB4C0B" w:rsidRPr="00D356E6">
        <w:rPr>
          <w:b/>
        </w:rPr>
        <w:t xml:space="preserve"> </w:t>
      </w:r>
      <w:r w:rsidR="00975401" w:rsidRPr="00D356E6">
        <w:rPr>
          <w:b/>
        </w:rPr>
        <w:t>Zakres: Sprzedaż energii elektrycznej i świadczenie usług dystrybucyjnych</w:t>
      </w:r>
      <w:r w:rsidR="00EB4C0B" w:rsidRPr="00D356E6">
        <w:rPr>
          <w:b/>
        </w:rPr>
        <w:t>”</w:t>
      </w:r>
      <w:r w:rsidR="008D48A7" w:rsidRPr="00D356E6">
        <w:rPr>
          <w:b/>
        </w:rPr>
        <w:t xml:space="preserve"> NIE OTWIERAĆ przed: </w:t>
      </w:r>
      <w:r w:rsidR="00975401" w:rsidRPr="00D356E6">
        <w:rPr>
          <w:b/>
        </w:rPr>
        <w:t>20</w:t>
      </w:r>
      <w:r w:rsidR="0002023C" w:rsidRPr="00D356E6">
        <w:rPr>
          <w:b/>
          <w:lang w:val="pl-PL"/>
        </w:rPr>
        <w:t>20</w:t>
      </w:r>
      <w:r w:rsidR="00975401" w:rsidRPr="00D356E6">
        <w:rPr>
          <w:b/>
        </w:rPr>
        <w:t>-12-</w:t>
      </w:r>
      <w:r w:rsidR="0002023C" w:rsidRPr="00D356E6">
        <w:rPr>
          <w:b/>
          <w:lang w:val="pl-PL"/>
        </w:rPr>
        <w:t>16</w:t>
      </w:r>
      <w:r w:rsidR="008D48A7" w:rsidRPr="00D356E6">
        <w:rPr>
          <w:b/>
        </w:rPr>
        <w:t xml:space="preserve"> godz. </w:t>
      </w:r>
      <w:r w:rsidR="00975401" w:rsidRPr="00D356E6">
        <w:rPr>
          <w:b/>
        </w:rPr>
        <w:t>11:00</w:t>
      </w:r>
      <w:r w:rsidR="00B05777" w:rsidRPr="00D356E6">
        <w:rPr>
          <w:b/>
        </w:rPr>
        <w:t>”.</w:t>
      </w:r>
    </w:p>
    <w:p w:rsidR="008C47F9" w:rsidRDefault="008D48A7" w:rsidP="0068403C">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EB4C0B">
        <w:t xml:space="preserve">pkt </w:t>
      </w:r>
      <w:r w:rsidR="002962E0" w:rsidRPr="00EB4C0B">
        <w:t>15</w:t>
      </w:r>
      <w:r w:rsidR="00536FAD" w:rsidRPr="00EB4C0B">
        <w:t>.11</w:t>
      </w:r>
      <w:r>
        <w:t xml:space="preserve"> oraz dodatkowo oznaczone słowami </w:t>
      </w:r>
      <w:r w:rsidRPr="00D356E6">
        <w:rPr>
          <w:b/>
        </w:rPr>
        <w:t>„ZMIANA” lub „WYCOFANIE”.</w:t>
      </w:r>
    </w:p>
    <w:p w:rsidR="00B51D96" w:rsidRDefault="00B51D96" w:rsidP="0068403C">
      <w:pPr>
        <w:pStyle w:val="Nagwek2"/>
      </w:pPr>
      <w:r>
        <w:t>W sytuacji, gdy oferta zawiera informacje stanowiące tajemnicę przedsiębiorstwa w rozumieniu przepisów ustawy o zwalczaniu nieuczciwej konkurencji (Dz. U. z 2003 r. N</w:t>
      </w:r>
      <w:r w:rsidR="008A3895">
        <w:t>r 153, poz. 1503 z późn. zm.), W</w:t>
      </w:r>
      <w:r>
        <w:t xml:space="preserve">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w:t>
      </w:r>
      <w:r>
        <w:lastRenderedPageBreak/>
        <w:t>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68403C">
      <w:pPr>
        <w:pStyle w:val="Nagwek2"/>
        <w:numPr>
          <w:ilvl w:val="0"/>
          <w:numId w:val="0"/>
        </w:numPr>
        <w:ind w:left="709"/>
      </w:pPr>
      <w:r>
        <w:t>Wykonawca nie może zastrzec informacji, o których mowa w art. 86 ust. 4 ustawy Pzp.</w:t>
      </w:r>
    </w:p>
    <w:p w:rsidR="008D48A7" w:rsidRPr="00876900" w:rsidRDefault="008D48A7" w:rsidP="000B0078">
      <w:pPr>
        <w:pStyle w:val="Nagwek1"/>
      </w:pPr>
      <w:bookmarkStart w:id="12" w:name="_Toc258314253"/>
      <w:r w:rsidRPr="00CE099A">
        <w:t>Miejsce oraz termin składania i otwarcia ofert</w:t>
      </w:r>
      <w:bookmarkEnd w:id="12"/>
    </w:p>
    <w:p w:rsidR="008D48A7" w:rsidRDefault="008D48A7" w:rsidP="0068403C">
      <w:pPr>
        <w:pStyle w:val="Nagwek2"/>
      </w:pPr>
      <w:r>
        <w:t xml:space="preserve">Oferty należy składać w </w:t>
      </w:r>
      <w:r w:rsidR="00975401" w:rsidRPr="00975401">
        <w:t>siedzibie Zamawiającego</w:t>
      </w:r>
      <w:r>
        <w:t xml:space="preserve">, pokój nr: </w:t>
      </w:r>
      <w:r w:rsidR="00975401" w:rsidRPr="00975401">
        <w:t>p. nr 6 (sekret</w:t>
      </w:r>
      <w:r w:rsidR="00EB4C0B">
        <w:rPr>
          <w:lang w:val="pl-PL"/>
        </w:rPr>
        <w:t>a</w:t>
      </w:r>
      <w:proofErr w:type="spellStart"/>
      <w:r w:rsidR="00975401" w:rsidRPr="00975401">
        <w:t>riat</w:t>
      </w:r>
      <w:proofErr w:type="spellEnd"/>
      <w:r w:rsidR="00975401" w:rsidRPr="00975401">
        <w:t>)</w:t>
      </w:r>
      <w:r>
        <w:t xml:space="preserve"> do dnia </w:t>
      </w:r>
      <w:r w:rsidR="00975401" w:rsidRPr="00EB4C0B">
        <w:rPr>
          <w:b/>
        </w:rPr>
        <w:t>20</w:t>
      </w:r>
      <w:r w:rsidR="00343489">
        <w:rPr>
          <w:b/>
          <w:lang w:val="pl-PL"/>
        </w:rPr>
        <w:t>20</w:t>
      </w:r>
      <w:r w:rsidR="00975401" w:rsidRPr="00EB4C0B">
        <w:rPr>
          <w:b/>
        </w:rPr>
        <w:t>-12-</w:t>
      </w:r>
      <w:r w:rsidR="00343489">
        <w:rPr>
          <w:b/>
          <w:lang w:val="pl-PL"/>
        </w:rPr>
        <w:t>16</w:t>
      </w:r>
      <w:r w:rsidRPr="00EB4C0B">
        <w:rPr>
          <w:b/>
        </w:rPr>
        <w:t xml:space="preserve"> do godz. </w:t>
      </w:r>
      <w:r w:rsidR="00975401" w:rsidRPr="00EB4C0B">
        <w:rPr>
          <w:b/>
        </w:rPr>
        <w:t>10:30</w:t>
      </w:r>
      <w:r>
        <w:t>.</w:t>
      </w:r>
    </w:p>
    <w:p w:rsidR="008D48A7" w:rsidRPr="00876900" w:rsidRDefault="00656498" w:rsidP="0068403C">
      <w:pPr>
        <w:pStyle w:val="Nagwek2"/>
      </w:pPr>
      <w:r w:rsidRPr="00D91376">
        <w:t>Zama</w:t>
      </w:r>
      <w:r w:rsidR="005B4881">
        <w:t>wiający niezwłocznie zawiadomi W</w:t>
      </w:r>
      <w:r w:rsidRPr="00D91376">
        <w:t xml:space="preserve">ykonawcę o złożeniu oferty po terminie oraz zwróci ofertę po upływie </w:t>
      </w:r>
      <w:r>
        <w:t>terminu do wniesienia odwołania</w:t>
      </w:r>
      <w:r w:rsidR="008D48A7">
        <w:t>.</w:t>
      </w:r>
    </w:p>
    <w:p w:rsidR="008D48A7" w:rsidRDefault="008D48A7" w:rsidP="0068403C">
      <w:pPr>
        <w:pStyle w:val="Nagwek2"/>
      </w:pPr>
      <w:r>
        <w:t xml:space="preserve">Otwarcie ofert nastąpi w dniu: </w:t>
      </w:r>
      <w:r w:rsidR="005774FE">
        <w:rPr>
          <w:b/>
        </w:rPr>
        <w:t>201</w:t>
      </w:r>
      <w:r w:rsidR="00BC7C2F">
        <w:rPr>
          <w:b/>
          <w:lang w:val="pl-PL"/>
        </w:rPr>
        <w:t>8</w:t>
      </w:r>
      <w:r w:rsidR="005774FE">
        <w:rPr>
          <w:b/>
        </w:rPr>
        <w:t>-12-</w:t>
      </w:r>
      <w:r w:rsidR="00343489">
        <w:rPr>
          <w:b/>
          <w:lang w:val="pl-PL"/>
        </w:rPr>
        <w:t>16</w:t>
      </w:r>
      <w:r w:rsidRPr="00EB4C0B">
        <w:rPr>
          <w:b/>
        </w:rPr>
        <w:t xml:space="preserve"> o godz. </w:t>
      </w:r>
      <w:r w:rsidR="00975401" w:rsidRPr="00EB4C0B">
        <w:rPr>
          <w:b/>
        </w:rPr>
        <w:t>11:00</w:t>
      </w:r>
      <w:r>
        <w:t xml:space="preserve">, w </w:t>
      </w:r>
      <w:r w:rsidR="00975401" w:rsidRPr="00975401">
        <w:t>siedzibie Zamawiającego</w:t>
      </w:r>
      <w:r>
        <w:t xml:space="preserve">, pokój nr </w:t>
      </w:r>
      <w:r w:rsidR="00975401" w:rsidRPr="00975401">
        <w:t>sala posiedzeń, II</w:t>
      </w:r>
      <w:r w:rsidR="00EB4C0B">
        <w:rPr>
          <w:lang w:val="pl-PL"/>
        </w:rPr>
        <w:t xml:space="preserve"> </w:t>
      </w:r>
      <w:r w:rsidR="00975401" w:rsidRPr="00975401">
        <w:t>p</w:t>
      </w:r>
      <w:r>
        <w:t>.</w:t>
      </w:r>
    </w:p>
    <w:p w:rsidR="008D48A7" w:rsidRDefault="008D48A7" w:rsidP="0068403C">
      <w:pPr>
        <w:pStyle w:val="Nagwek2"/>
      </w:pPr>
      <w:r w:rsidRPr="00684FBC">
        <w:t>Otwarcie ofert jest jawne.</w:t>
      </w:r>
    </w:p>
    <w:p w:rsidR="008D48A7" w:rsidRDefault="008D48A7" w:rsidP="0068403C">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68403C">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68403C">
      <w:pPr>
        <w:pStyle w:val="Nagwek2"/>
      </w:pPr>
      <w:r>
        <w:t>Niezwłocznie po otwarciu ofert Z</w:t>
      </w:r>
      <w:r w:rsidR="00B51D96">
        <w:t>amawiający zamieści na stronie internetowej informacje dotyczące:</w:t>
      </w:r>
    </w:p>
    <w:p w:rsidR="00B51D96" w:rsidRDefault="00B51D96" w:rsidP="0068403C">
      <w:pPr>
        <w:pStyle w:val="Nagwek2"/>
        <w:numPr>
          <w:ilvl w:val="0"/>
          <w:numId w:val="16"/>
        </w:numPr>
      </w:pPr>
      <w:r>
        <w:t>kwoty, jaką zamierza przeznaczyć na sfinansowanie zamówienia;</w:t>
      </w:r>
    </w:p>
    <w:p w:rsidR="00B51D96" w:rsidRDefault="00B51D96" w:rsidP="0068403C">
      <w:pPr>
        <w:pStyle w:val="Nagwek2"/>
        <w:numPr>
          <w:ilvl w:val="0"/>
          <w:numId w:val="16"/>
        </w:numPr>
      </w:pPr>
      <w:r>
        <w:t>f</w:t>
      </w:r>
      <w:r w:rsidR="005B4881">
        <w:t>irm oraz adresów W</w:t>
      </w:r>
      <w:r>
        <w:t>ykonawców, którzy złożyli oferty w terminie;</w:t>
      </w:r>
    </w:p>
    <w:p w:rsidR="00B51D96" w:rsidRPr="003209A8" w:rsidRDefault="00B51D96" w:rsidP="0068403C">
      <w:pPr>
        <w:pStyle w:val="Nagwek2"/>
        <w:numPr>
          <w:ilvl w:val="0"/>
          <w:numId w:val="16"/>
        </w:numPr>
      </w:pPr>
      <w:r>
        <w:t>ceny, terminu wykonania zamówienia, okresu gwarancji i warunków płatności zawartych w ofertach.</w:t>
      </w:r>
    </w:p>
    <w:p w:rsidR="008D48A7" w:rsidRPr="009A1915" w:rsidRDefault="008D48A7" w:rsidP="000B0078">
      <w:pPr>
        <w:pStyle w:val="Nagwek1"/>
      </w:pPr>
      <w:bookmarkStart w:id="13" w:name="_Toc258314254"/>
      <w:r w:rsidRPr="004A65BB">
        <w:t>Opis sposobu obliczenia ceny</w:t>
      </w:r>
      <w:bookmarkEnd w:id="13"/>
    </w:p>
    <w:p w:rsidR="008D48A7" w:rsidRPr="00345533" w:rsidRDefault="008A3895" w:rsidP="0068403C">
      <w:pPr>
        <w:pStyle w:val="Nagwek2"/>
        <w:rPr>
          <w:color w:val="auto"/>
        </w:rPr>
      </w:pPr>
      <w:r>
        <w:t>W ofercie W</w:t>
      </w:r>
      <w:r w:rsidR="00B51D96" w:rsidRPr="00B51D96">
        <w:t xml:space="preserve">ykonawca zobowiązany jest podać </w:t>
      </w:r>
      <w:r w:rsidR="00B51D96" w:rsidRPr="00EB4C0B">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68403C">
      <w:pPr>
        <w:pStyle w:val="Nagwek2"/>
        <w:rPr>
          <w:color w:val="auto"/>
        </w:rPr>
      </w:pPr>
      <w:r w:rsidRPr="00B51D96">
        <w:t xml:space="preserve">W </w:t>
      </w:r>
      <w:r w:rsidRPr="00EB4C0B">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68403C">
      <w:pPr>
        <w:pStyle w:val="Nagwek2"/>
      </w:pPr>
      <w:r w:rsidRPr="00D21E80">
        <w:t>Rozliczenia między Zamawiającym a Wykonawcą prowadzon</w:t>
      </w:r>
      <w:r>
        <w:t xml:space="preserve">e będą w walucie </w:t>
      </w:r>
      <w:r w:rsidR="00B51D96" w:rsidRPr="00EB4C0B">
        <w:rPr>
          <w:lang w:val="pl-PL"/>
        </w:rPr>
        <w:t>PLN</w:t>
      </w:r>
      <w:r>
        <w:t>.</w:t>
      </w:r>
    </w:p>
    <w:p w:rsidR="00B51D96" w:rsidRPr="00A07288" w:rsidRDefault="00B51D96" w:rsidP="0068403C">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75401" w:rsidP="0068403C">
      <w:pPr>
        <w:pStyle w:val="Nagwek2"/>
      </w:pPr>
      <w:r w:rsidRPr="000D4A4D">
        <w:t>Zamawiający nie przewiduje udzielenia zaliczek na poczet wykonania zamówienia.</w:t>
      </w:r>
    </w:p>
    <w:p w:rsidR="008D48A7" w:rsidRPr="00876900" w:rsidRDefault="008D48A7" w:rsidP="000B0078">
      <w:pPr>
        <w:pStyle w:val="Nagwek1"/>
      </w:pPr>
      <w:bookmarkStart w:id="14"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68403C">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975401" w:rsidRPr="006672A6" w:rsidTr="002076BC">
        <w:tc>
          <w:tcPr>
            <w:tcW w:w="900" w:type="dxa"/>
          </w:tcPr>
          <w:p w:rsidR="00975401" w:rsidRPr="00A149D4" w:rsidRDefault="00975401" w:rsidP="002076BC">
            <w:pPr>
              <w:spacing w:before="60" w:after="120"/>
              <w:jc w:val="both"/>
            </w:pPr>
            <w:r w:rsidRPr="00975401">
              <w:t>1</w:t>
            </w:r>
          </w:p>
        </w:tc>
        <w:tc>
          <w:tcPr>
            <w:tcW w:w="4278" w:type="dxa"/>
          </w:tcPr>
          <w:p w:rsidR="00975401" w:rsidRPr="00A149D4" w:rsidRDefault="00975401" w:rsidP="002076BC">
            <w:pPr>
              <w:spacing w:before="60" w:after="120"/>
              <w:jc w:val="both"/>
            </w:pPr>
            <w:r w:rsidRPr="00975401">
              <w:t>Cena</w:t>
            </w:r>
          </w:p>
        </w:tc>
        <w:tc>
          <w:tcPr>
            <w:tcW w:w="1842" w:type="dxa"/>
          </w:tcPr>
          <w:p w:rsidR="00975401" w:rsidRPr="00A149D4" w:rsidRDefault="00975401" w:rsidP="002076BC">
            <w:pPr>
              <w:spacing w:before="60" w:after="120"/>
              <w:jc w:val="both"/>
            </w:pPr>
            <w:r w:rsidRPr="00975401">
              <w:t>100</w:t>
            </w:r>
            <w:r>
              <w:t xml:space="preserve"> %</w:t>
            </w:r>
          </w:p>
        </w:tc>
      </w:tr>
    </w:tbl>
    <w:p w:rsidR="008D48A7" w:rsidRDefault="008D48A7" w:rsidP="0068403C">
      <w:pPr>
        <w:pStyle w:val="Nagwek2"/>
      </w:pPr>
      <w:r w:rsidRPr="00BA284E">
        <w:t xml:space="preserve">Punkty przyznawane za podane w pkt </w:t>
      </w:r>
      <w:r w:rsidR="00B51D96" w:rsidRPr="00EB4C0B">
        <w:t>18</w:t>
      </w:r>
      <w:r w:rsidRPr="00EB4C0B">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975401" w:rsidRPr="006672A6" w:rsidTr="002076BC">
        <w:tc>
          <w:tcPr>
            <w:tcW w:w="2237" w:type="dxa"/>
          </w:tcPr>
          <w:p w:rsidR="00975401" w:rsidRPr="006672A6" w:rsidRDefault="00975401" w:rsidP="002076BC">
            <w:pPr>
              <w:spacing w:before="60" w:after="120"/>
              <w:jc w:val="both"/>
              <w:rPr>
                <w:b/>
              </w:rPr>
            </w:pPr>
            <w:r w:rsidRPr="00975401">
              <w:t>1</w:t>
            </w:r>
          </w:p>
        </w:tc>
        <w:tc>
          <w:tcPr>
            <w:tcW w:w="4783" w:type="dxa"/>
          </w:tcPr>
          <w:p w:rsidR="00975401" w:rsidRDefault="00975401" w:rsidP="002076BC">
            <w:pPr>
              <w:pStyle w:val="Tekstpodstawowy"/>
              <w:spacing w:before="60"/>
            </w:pPr>
            <w:r w:rsidRPr="00975401">
              <w:t>Cena</w:t>
            </w:r>
          </w:p>
          <w:p w:rsidR="00975401" w:rsidRPr="00975401" w:rsidRDefault="00975401" w:rsidP="002076BC">
            <w:pPr>
              <w:spacing w:before="60" w:after="120"/>
              <w:jc w:val="both"/>
            </w:pPr>
            <w:r w:rsidRPr="00975401">
              <w:t xml:space="preserve">Liczba punktów = ( </w:t>
            </w:r>
            <w:proofErr w:type="spellStart"/>
            <w:r w:rsidRPr="00975401">
              <w:t>Cmin</w:t>
            </w:r>
            <w:proofErr w:type="spellEnd"/>
            <w:r w:rsidRPr="00975401">
              <w:t>/</w:t>
            </w:r>
            <w:proofErr w:type="spellStart"/>
            <w:r w:rsidRPr="00975401">
              <w:t>Cof</w:t>
            </w:r>
            <w:proofErr w:type="spellEnd"/>
            <w:r w:rsidRPr="00975401">
              <w:t xml:space="preserve"> ) * 100 * waga</w:t>
            </w:r>
          </w:p>
          <w:p w:rsidR="00975401" w:rsidRPr="00975401" w:rsidRDefault="00975401" w:rsidP="002076BC">
            <w:pPr>
              <w:spacing w:before="60" w:after="120"/>
              <w:jc w:val="both"/>
            </w:pPr>
            <w:r w:rsidRPr="00975401">
              <w:t>gdzie:</w:t>
            </w:r>
          </w:p>
          <w:p w:rsidR="00975401" w:rsidRPr="00975401" w:rsidRDefault="00975401" w:rsidP="002076BC">
            <w:pPr>
              <w:spacing w:before="60" w:after="120"/>
              <w:jc w:val="both"/>
            </w:pPr>
            <w:r w:rsidRPr="00975401">
              <w:t xml:space="preserve">- </w:t>
            </w:r>
            <w:proofErr w:type="spellStart"/>
            <w:r w:rsidRPr="00975401">
              <w:t>Cmin</w:t>
            </w:r>
            <w:proofErr w:type="spellEnd"/>
            <w:r w:rsidRPr="00975401">
              <w:t xml:space="preserve"> - najniższa cena spośród wszystkich ofert</w:t>
            </w:r>
          </w:p>
          <w:p w:rsidR="00975401" w:rsidRPr="006672A6" w:rsidRDefault="00975401" w:rsidP="002076BC">
            <w:pPr>
              <w:spacing w:before="60" w:after="120"/>
              <w:jc w:val="both"/>
              <w:rPr>
                <w:b/>
              </w:rPr>
            </w:pPr>
            <w:r w:rsidRPr="00975401">
              <w:t xml:space="preserve">- </w:t>
            </w:r>
            <w:proofErr w:type="spellStart"/>
            <w:r w:rsidRPr="00975401">
              <w:t>Cof</w:t>
            </w:r>
            <w:proofErr w:type="spellEnd"/>
            <w:r w:rsidRPr="00975401">
              <w:t xml:space="preserve"> -  cena podana w ofercie</w:t>
            </w:r>
          </w:p>
        </w:tc>
      </w:tr>
    </w:tbl>
    <w:p w:rsidR="008D48A7" w:rsidRPr="00876900" w:rsidRDefault="008D48A7" w:rsidP="0068403C">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68403C">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EB4C0B">
        <w:t>18.5</w:t>
      </w:r>
      <w:r w:rsidR="00B51D96" w:rsidRPr="00B51D96">
        <w:t>, dokonywanie jakiejkolwiek zmiany w jej treści.</w:t>
      </w:r>
    </w:p>
    <w:p w:rsidR="008D48A7" w:rsidRDefault="008D48A7" w:rsidP="0068403C">
      <w:pPr>
        <w:pStyle w:val="Nagwek2"/>
      </w:pPr>
      <w:r>
        <w:t>Zamawiaj</w:t>
      </w:r>
      <w:r>
        <w:rPr>
          <w:rFonts w:ascii="TimesNewRoman" w:eastAsia="TimesNewRoman" w:cs="TimesNewRoman" w:hint="eastAsia"/>
        </w:rPr>
        <w:t>ą</w:t>
      </w:r>
      <w:r>
        <w:t>cy poprawia w ofercie:</w:t>
      </w:r>
    </w:p>
    <w:p w:rsidR="00D95619" w:rsidRDefault="00872FB2" w:rsidP="0068403C">
      <w:pPr>
        <w:pStyle w:val="Nagwek2"/>
        <w:numPr>
          <w:ilvl w:val="0"/>
          <w:numId w:val="17"/>
        </w:numPr>
      </w:pPr>
      <w:r>
        <w:t>oczywiste omyłki pisarskie,</w:t>
      </w:r>
    </w:p>
    <w:p w:rsidR="00D95619" w:rsidRDefault="00872FB2" w:rsidP="0068403C">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68403C">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68403C">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68403C">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68403C">
      <w:pPr>
        <w:pStyle w:val="Nagwek2"/>
        <w:numPr>
          <w:ilvl w:val="0"/>
          <w:numId w:val="18"/>
        </w:numPr>
      </w:pPr>
      <w:r w:rsidRPr="00990A89">
        <w:t>oszczędności metody wykonania zamówienia, wybranych rozwiązań technicznych, wyjątkowo sprzyjających warunków wykonywania zamówienia dos</w:t>
      </w:r>
      <w:r w:rsidR="00DE0005">
        <w:t>tępnych dla W</w:t>
      </w:r>
      <w:r w:rsidRPr="00990A89">
        <w:t>yk</w:t>
      </w:r>
      <w:r w:rsidR="00DE0005">
        <w:t xml:space="preserve">onawcy, oryginalności projektu </w:t>
      </w:r>
      <w:r w:rsidR="00DE0005">
        <w:rPr>
          <w:lang w:val="pl-PL"/>
        </w:rPr>
        <w:t>W</w:t>
      </w:r>
      <w:proofErr w:type="spellStart"/>
      <w:r w:rsidRPr="00990A89">
        <w:t>ykonawcy</w:t>
      </w:r>
      <w:proofErr w:type="spellEnd"/>
      <w:r w:rsidRPr="00990A89">
        <w:t xml:space="preserve">, kosztów pracy, których wartość przyjęta do ustalenia ceny nie może być niższa od minimalnego wynagrodzenia za pracę albo minimalnej stawki godzinowej, ustalonych na podstawie przepisów ustawy </w:t>
      </w:r>
      <w:r w:rsidRPr="00990A89">
        <w:lastRenderedPageBreak/>
        <w:t>z dnia 10 października 2002 r. o minimalnym wynagrodzeniu za pracę (Dz. U. z 2015 r. poz. 2008 oraz z 2016 r. poz. 1265)</w:t>
      </w:r>
      <w:r w:rsidR="00D95619">
        <w:t>;</w:t>
      </w:r>
    </w:p>
    <w:p w:rsidR="00D95619" w:rsidRDefault="00D95619" w:rsidP="0068403C">
      <w:pPr>
        <w:pStyle w:val="Nagwek2"/>
        <w:numPr>
          <w:ilvl w:val="0"/>
          <w:numId w:val="18"/>
        </w:numPr>
      </w:pPr>
      <w:r>
        <w:t>pomocy publicznej udzielonej na podstawie odrębnych przepisów;</w:t>
      </w:r>
    </w:p>
    <w:p w:rsidR="00D95619" w:rsidRDefault="00D95619" w:rsidP="0068403C">
      <w:pPr>
        <w:pStyle w:val="Nagwek2"/>
        <w:numPr>
          <w:ilvl w:val="0"/>
          <w:numId w:val="18"/>
        </w:numPr>
      </w:pPr>
      <w:r>
        <w:t>wynikającym z przepisów prawa pracy i przepisów o zabezpieczeniu społecznym, obowiązującym w miejscu, w którym realizowane jest zamówienie;</w:t>
      </w:r>
    </w:p>
    <w:p w:rsidR="00D95619" w:rsidRDefault="00D95619" w:rsidP="0068403C">
      <w:pPr>
        <w:pStyle w:val="Nagwek2"/>
        <w:numPr>
          <w:ilvl w:val="0"/>
          <w:numId w:val="18"/>
        </w:numPr>
      </w:pPr>
      <w:r>
        <w:t>wynikającym z przepisów prawa ochrony środowiska;</w:t>
      </w:r>
    </w:p>
    <w:p w:rsidR="00D95619" w:rsidRPr="0080324D" w:rsidRDefault="00D95619" w:rsidP="0068403C">
      <w:pPr>
        <w:pStyle w:val="Nagwek2"/>
        <w:numPr>
          <w:ilvl w:val="0"/>
          <w:numId w:val="18"/>
        </w:numPr>
      </w:pPr>
      <w:r>
        <w:t>powierzen</w:t>
      </w:r>
      <w:r w:rsidR="008A3895">
        <w:t>ia wykonania części zamówienia P</w:t>
      </w:r>
      <w:r>
        <w:t>odwykonawcy.</w:t>
      </w:r>
    </w:p>
    <w:p w:rsidR="008D48A7" w:rsidRDefault="001C30E8" w:rsidP="0068403C">
      <w:pPr>
        <w:pStyle w:val="Nagwek2"/>
      </w:pPr>
      <w:r w:rsidRPr="0080324D">
        <w:t xml:space="preserve">Obowiązek wykazania, że oferta nie zawiera rażąco niskiej ceny, spoczywa </w:t>
      </w:r>
      <w:r w:rsidR="008A3895">
        <w:t>na W</w:t>
      </w:r>
      <w:r>
        <w:t>ykonawcy.</w:t>
      </w:r>
    </w:p>
    <w:p w:rsidR="008D48A7" w:rsidRDefault="008A3895" w:rsidP="0068403C">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68403C">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0B0078">
      <w:pPr>
        <w:pStyle w:val="Nagwek1"/>
      </w:pPr>
      <w:bookmarkStart w:id="15" w:name="_Toc258314256"/>
      <w:r w:rsidRPr="00772DC8">
        <w:t>UDZIELENIE ZAMÓWIENIA</w:t>
      </w:r>
      <w:bookmarkEnd w:id="15"/>
    </w:p>
    <w:p w:rsidR="008D48A7" w:rsidRPr="00876900" w:rsidRDefault="00335C23" w:rsidP="0068403C">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68403C">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975401" w:rsidRPr="00975401">
        <w:rPr>
          <w:color w:val="0000FF"/>
          <w:u w:val="single"/>
        </w:rPr>
        <w:t>www.bip.gminakamien.pl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68403C">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0B007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68403C">
      <w:pPr>
        <w:pStyle w:val="Nagwek2"/>
      </w:pPr>
      <w:r w:rsidRPr="00335C23">
        <w:tab/>
        <w:t>Zamawiający zawrze umowę w sprawie zamówienia publicznego, w terminie i na zasadach określonych w art. 94 ust. 1 i 2 ustawy Pzp</w:t>
      </w:r>
      <w:r w:rsidR="00603291">
        <w:t>.</w:t>
      </w:r>
    </w:p>
    <w:p w:rsidR="00603291" w:rsidRDefault="00603291" w:rsidP="0068403C">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68403C">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75401">
        <w:t xml:space="preserve"> .</w:t>
      </w:r>
    </w:p>
    <w:p w:rsidR="00335C23" w:rsidRPr="008D48A7" w:rsidRDefault="00335C23" w:rsidP="0068403C">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0B0078">
      <w:pPr>
        <w:pStyle w:val="Nagwek1"/>
      </w:pPr>
      <w:bookmarkStart w:id="17"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975401" w:rsidP="0068403C">
      <w:pPr>
        <w:pStyle w:val="Nagwek2"/>
      </w:pPr>
      <w:r w:rsidRPr="00D30384">
        <w:t>W danym postępowaniu wniesienie zabezpieczenie należytego wykonania umowy nie jest wymagane.</w:t>
      </w:r>
    </w:p>
    <w:p w:rsidR="00EB7871" w:rsidRPr="003209A8" w:rsidRDefault="00603291" w:rsidP="000B007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68403C">
      <w:pPr>
        <w:pStyle w:val="Nagwek2"/>
      </w:pPr>
      <w:r w:rsidRPr="00E348B4">
        <w:t xml:space="preserve">Wzór </w:t>
      </w:r>
      <w:r>
        <w:t xml:space="preserve">umowy stanowi załącznik do niniejszej </w:t>
      </w:r>
      <w:r w:rsidR="00D30384">
        <w:rPr>
          <w:lang w:val="pl-PL"/>
        </w:rPr>
        <w:t>SIWZ</w:t>
      </w:r>
      <w:r w:rsidR="00097123">
        <w:t xml:space="preserve"> (</w:t>
      </w:r>
      <w:r w:rsidR="00097123">
        <w:rPr>
          <w:lang w:val="pl-PL"/>
        </w:rPr>
        <w:t>Zał. nr 5</w:t>
      </w:r>
      <w:r w:rsidR="00097123">
        <w:t>)</w:t>
      </w:r>
      <w:r w:rsidR="009E7B6E">
        <w:t xml:space="preserve"> </w:t>
      </w:r>
    </w:p>
    <w:p w:rsidR="00EB7871" w:rsidRDefault="00975401" w:rsidP="0068403C">
      <w:pPr>
        <w:pStyle w:val="Nagwek2"/>
        <w:numPr>
          <w:ilvl w:val="0"/>
          <w:numId w:val="0"/>
        </w:numPr>
        <w:ind w:left="680"/>
      </w:pPr>
      <w:r>
        <w:t xml:space="preserve">Zakazuje się istotnych zmian postanowień zawartej umowy w stosunku do treści oferty, na podstawie której dokonano wyboru Wykonawcy. </w:t>
      </w:r>
    </w:p>
    <w:p w:rsidR="005774FE" w:rsidRPr="005774FE" w:rsidRDefault="005774FE" w:rsidP="0068403C">
      <w:pPr>
        <w:pStyle w:val="Nagwek2"/>
        <w:rPr>
          <w:lang w:val="pl-PL"/>
        </w:rPr>
      </w:pPr>
      <w:r w:rsidRPr="0068403C">
        <w:t>Zamawiający dopuszcza możliwość zawarcia umowy zgodnie z wzorem wykonawcy, który będzie uwzględniał istotne postanowienia umowy oraz</w:t>
      </w:r>
      <w:r w:rsidR="00CE6E91">
        <w:rPr>
          <w:lang w:val="pl-PL"/>
        </w:rPr>
        <w:t xml:space="preserve"> bę</w:t>
      </w:r>
      <w:r w:rsidR="0068403C">
        <w:rPr>
          <w:lang w:val="pl-PL"/>
        </w:rPr>
        <w:t>dzie</w:t>
      </w:r>
      <w:r w:rsidRPr="0068403C">
        <w:t xml:space="preserve"> </w:t>
      </w:r>
      <w:r w:rsidR="0068403C" w:rsidRPr="0068403C">
        <w:t>zgodny z zapisami SIWZ oraz ofertą wykonawcy</w:t>
      </w:r>
      <w:r w:rsidR="0068403C">
        <w:rPr>
          <w:lang w:val="pl-PL"/>
        </w:rPr>
        <w:t>.</w:t>
      </w:r>
      <w:r>
        <w:rPr>
          <w:lang w:val="pl-PL"/>
        </w:rPr>
        <w:t xml:space="preserve"> </w:t>
      </w:r>
    </w:p>
    <w:p w:rsidR="00603291" w:rsidRPr="00876900" w:rsidRDefault="00603291" w:rsidP="000B007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68403C">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68403C">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68403C">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68403C">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68403C">
      <w:pPr>
        <w:pStyle w:val="Nagwek2"/>
      </w:pPr>
      <w:r>
        <w:t xml:space="preserve">Odwołanie wnosi się do Prezesa Krajowej Izby Odwoławczej w formie pisemnej lub </w:t>
      </w:r>
      <w:r w:rsidR="00CE6E91">
        <w:br/>
      </w:r>
      <w:r>
        <w:t>w postaci elektronicznej, podpisane bezpiecznym podpisem elektronicznym weryfikowanym przy pomocy ważnego kwalifikowanego certyfikatu lub równoważnego środka, spełniającego wymagania dla tego rodzaju podpisu.</w:t>
      </w:r>
    </w:p>
    <w:p w:rsidR="00D30384" w:rsidRDefault="00D30384" w:rsidP="0068403C">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68403C">
      <w:pPr>
        <w:pStyle w:val="Nagwek2"/>
      </w:pPr>
      <w:r>
        <w:t>Odwołanie wnosi się w terminach określonych w art. 182 ustawy Pzp.</w:t>
      </w:r>
    </w:p>
    <w:p w:rsidR="00D30384" w:rsidRDefault="00D30384" w:rsidP="0068403C">
      <w:pPr>
        <w:pStyle w:val="Nagwek2"/>
      </w:pPr>
      <w:r>
        <w:t>Na orzeczenie Krajowej Izby Odwoławczej stronom oraz uczestnikom postępowania odwoławczego przysługuje skarga do sądu.</w:t>
      </w:r>
    </w:p>
    <w:p w:rsidR="00A56852" w:rsidRPr="003209A8" w:rsidRDefault="00D30384" w:rsidP="0068403C">
      <w:pPr>
        <w:pStyle w:val="Nagwek2"/>
        <w:rPr>
          <w:color w:val="auto"/>
        </w:rPr>
      </w:pPr>
      <w:r>
        <w:lastRenderedPageBreak/>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EB4C0B" w:rsidRDefault="00603291" w:rsidP="000B0078">
      <w:pPr>
        <w:pStyle w:val="Nagwek1"/>
      </w:pPr>
      <w:r w:rsidRPr="00EB4C0B">
        <w:t>Aukcja elektroniczna</w:t>
      </w:r>
    </w:p>
    <w:p w:rsidR="00603291" w:rsidRPr="00EB4C0B" w:rsidRDefault="00603291" w:rsidP="0068403C">
      <w:pPr>
        <w:pStyle w:val="Nagwek2"/>
      </w:pPr>
      <w:r w:rsidRPr="00EB4C0B">
        <w:t xml:space="preserve">W postępowaniu nie jest przewidziany wybór najkorzystniejszej oferty z zastosowaniem aukcji elektronicznej. </w:t>
      </w:r>
    </w:p>
    <w:p w:rsidR="00603291" w:rsidRDefault="00603291" w:rsidP="000B0078">
      <w:pPr>
        <w:pStyle w:val="Nagwek1"/>
      </w:pPr>
      <w:r w:rsidRPr="00C10359">
        <w:t>Pozostałe informacje</w:t>
      </w:r>
    </w:p>
    <w:p w:rsidR="00603291" w:rsidRPr="00427C7F" w:rsidRDefault="00603291" w:rsidP="0068403C">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975401" w:rsidRPr="00975401">
        <w:t>(Dz. U. z 20</w:t>
      </w:r>
      <w:r w:rsidR="00721975">
        <w:rPr>
          <w:lang w:val="pl-PL"/>
        </w:rPr>
        <w:t>19</w:t>
      </w:r>
      <w:r w:rsidR="00975401" w:rsidRPr="00975401">
        <w:t xml:space="preserve"> r. poz. </w:t>
      </w:r>
      <w:r w:rsidR="00721975">
        <w:rPr>
          <w:lang w:val="pl-PL"/>
        </w:rPr>
        <w:t>1843</w:t>
      </w:r>
      <w:r w:rsidR="00975401" w:rsidRPr="00975401">
        <w:t xml:space="preserve"> z późn. zm.)</w:t>
      </w:r>
      <w:r>
        <w:t xml:space="preserve"> oraz przepisy Kodeksu cywilnego.</w:t>
      </w:r>
    </w:p>
    <w:p w:rsidR="00D53F7E" w:rsidRDefault="00D53F7E" w:rsidP="00603291">
      <w:pPr>
        <w:spacing w:before="60" w:after="120"/>
        <w:jc w:val="both"/>
      </w:pP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09712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97123" w:rsidRPr="006672A6" w:rsidTr="00097123">
        <w:tc>
          <w:tcPr>
            <w:tcW w:w="828" w:type="dxa"/>
          </w:tcPr>
          <w:p w:rsidR="00097123" w:rsidRPr="00097123" w:rsidRDefault="00097123" w:rsidP="006672A6">
            <w:pPr>
              <w:spacing w:before="60" w:after="120"/>
              <w:jc w:val="both"/>
            </w:pPr>
            <w:r w:rsidRPr="00097123">
              <w:t>1</w:t>
            </w:r>
          </w:p>
        </w:tc>
        <w:tc>
          <w:tcPr>
            <w:tcW w:w="7740" w:type="dxa"/>
          </w:tcPr>
          <w:p w:rsidR="00097123" w:rsidRPr="00097123" w:rsidRDefault="00097123" w:rsidP="00E82CD5">
            <w:pPr>
              <w:spacing w:before="60" w:after="120"/>
              <w:jc w:val="both"/>
            </w:pPr>
            <w:r w:rsidRPr="00097123">
              <w:t xml:space="preserve">Zestawienie punktów poboru energii oraz zużycie za </w:t>
            </w:r>
            <w:r w:rsidR="00E82CD5">
              <w:t>12</w:t>
            </w:r>
            <w:r w:rsidRPr="00097123">
              <w:t xml:space="preserve"> miesi</w:t>
            </w:r>
            <w:r w:rsidR="00E82CD5">
              <w:t>ę</w:t>
            </w:r>
            <w:r w:rsidRPr="00097123">
              <w:t>c</w:t>
            </w:r>
            <w:r w:rsidR="00E82CD5">
              <w:t>y</w:t>
            </w:r>
            <w:r w:rsidRPr="00097123">
              <w:t xml:space="preserve"> dla Gminy Kamień</w:t>
            </w:r>
          </w:p>
        </w:tc>
      </w:tr>
      <w:tr w:rsidR="00975401" w:rsidRPr="006672A6" w:rsidTr="00097123">
        <w:tc>
          <w:tcPr>
            <w:tcW w:w="828" w:type="dxa"/>
          </w:tcPr>
          <w:p w:rsidR="00975401" w:rsidRPr="00097123" w:rsidRDefault="00097123" w:rsidP="002076BC">
            <w:pPr>
              <w:spacing w:before="60" w:after="120"/>
              <w:jc w:val="both"/>
            </w:pPr>
            <w:r w:rsidRPr="00097123">
              <w:t>2</w:t>
            </w:r>
          </w:p>
        </w:tc>
        <w:tc>
          <w:tcPr>
            <w:tcW w:w="7740" w:type="dxa"/>
          </w:tcPr>
          <w:p w:rsidR="00975401" w:rsidRPr="006672A6" w:rsidRDefault="00EB4C0B" w:rsidP="002076BC">
            <w:pPr>
              <w:spacing w:before="60" w:after="120"/>
              <w:jc w:val="both"/>
              <w:rPr>
                <w:b/>
              </w:rPr>
            </w:pPr>
            <w:r>
              <w:t>Formularz ofertowy</w:t>
            </w:r>
          </w:p>
        </w:tc>
      </w:tr>
      <w:tr w:rsidR="00975401" w:rsidRPr="006672A6" w:rsidTr="00097123">
        <w:tc>
          <w:tcPr>
            <w:tcW w:w="828" w:type="dxa"/>
          </w:tcPr>
          <w:p w:rsidR="00975401" w:rsidRPr="006672A6" w:rsidRDefault="00097123" w:rsidP="002076BC">
            <w:pPr>
              <w:spacing w:before="60" w:after="120"/>
              <w:jc w:val="both"/>
              <w:rPr>
                <w:b/>
              </w:rPr>
            </w:pPr>
            <w:r>
              <w:t>3</w:t>
            </w:r>
          </w:p>
        </w:tc>
        <w:tc>
          <w:tcPr>
            <w:tcW w:w="7740" w:type="dxa"/>
          </w:tcPr>
          <w:p w:rsidR="00975401" w:rsidRPr="006672A6" w:rsidRDefault="00EB4C0B" w:rsidP="002076BC">
            <w:pPr>
              <w:spacing w:before="60" w:after="120"/>
              <w:jc w:val="both"/>
              <w:rPr>
                <w:b/>
              </w:rPr>
            </w:pPr>
            <w:r>
              <w:t>Oświadczenie wykonawcy o braku podstaw do wykluczenia oraz spełnianiu warunków udziału w postępowaniu</w:t>
            </w:r>
          </w:p>
        </w:tc>
      </w:tr>
      <w:tr w:rsidR="00603291" w:rsidRPr="006672A6" w:rsidTr="00097123">
        <w:tc>
          <w:tcPr>
            <w:tcW w:w="828" w:type="dxa"/>
          </w:tcPr>
          <w:p w:rsidR="00603291" w:rsidRPr="00EB4C0B" w:rsidRDefault="00097123" w:rsidP="006672A6">
            <w:pPr>
              <w:spacing w:before="60" w:after="120"/>
              <w:jc w:val="both"/>
            </w:pPr>
            <w:r>
              <w:t>4</w:t>
            </w:r>
          </w:p>
        </w:tc>
        <w:tc>
          <w:tcPr>
            <w:tcW w:w="7740" w:type="dxa"/>
          </w:tcPr>
          <w:p w:rsidR="00603291" w:rsidRPr="00EB4C0B" w:rsidRDefault="00EB4C0B" w:rsidP="006672A6">
            <w:pPr>
              <w:spacing w:before="60" w:after="120"/>
              <w:jc w:val="both"/>
            </w:pPr>
            <w:r>
              <w:t>Oświadczeni</w:t>
            </w:r>
            <w:r w:rsidRPr="00EB4C0B">
              <w:t>e o przynależności do grupy kapitałowej</w:t>
            </w:r>
          </w:p>
        </w:tc>
      </w:tr>
      <w:tr w:rsidR="00975401" w:rsidRPr="006672A6" w:rsidTr="00097123">
        <w:tc>
          <w:tcPr>
            <w:tcW w:w="828" w:type="dxa"/>
          </w:tcPr>
          <w:p w:rsidR="00975401" w:rsidRPr="006672A6" w:rsidRDefault="00EB4C0B" w:rsidP="002076BC">
            <w:pPr>
              <w:spacing w:before="60" w:after="120"/>
              <w:jc w:val="both"/>
              <w:rPr>
                <w:b/>
              </w:rPr>
            </w:pPr>
            <w:r>
              <w:t>5</w:t>
            </w:r>
          </w:p>
        </w:tc>
        <w:tc>
          <w:tcPr>
            <w:tcW w:w="7740" w:type="dxa"/>
          </w:tcPr>
          <w:p w:rsidR="00975401" w:rsidRPr="006672A6" w:rsidRDefault="00975401" w:rsidP="002076BC">
            <w:pPr>
              <w:spacing w:before="60" w:after="120"/>
              <w:jc w:val="both"/>
              <w:rPr>
                <w:b/>
              </w:rPr>
            </w:pPr>
            <w:r w:rsidRPr="00975401">
              <w:t>Wzór umowy na dostawy</w:t>
            </w:r>
          </w:p>
        </w:tc>
      </w:tr>
    </w:tbl>
    <w:p w:rsidR="00EB7871" w:rsidRDefault="00E47F48" w:rsidP="000B0078">
      <w:pPr>
        <w:pStyle w:val="Nagwek1"/>
        <w:numPr>
          <w:ilvl w:val="0"/>
          <w:numId w:val="0"/>
        </w:numPr>
        <w:rPr>
          <w:lang w:val="pl-PL"/>
        </w:rPr>
      </w:pPr>
      <w:r>
        <w:rPr>
          <w:lang w:val="pl-PL"/>
        </w:rPr>
        <w:t xml:space="preserve">                                                                                    Zamawiający:</w:t>
      </w:r>
    </w:p>
    <w:p w:rsidR="00097123" w:rsidRPr="00097123" w:rsidRDefault="00097123" w:rsidP="00097123">
      <w:pPr>
        <w:pStyle w:val="Nagwek2"/>
        <w:numPr>
          <w:ilvl w:val="0"/>
          <w:numId w:val="0"/>
        </w:numPr>
        <w:ind w:left="680"/>
        <w:rPr>
          <w:b/>
          <w:i/>
          <w:lang w:val="pl-PL"/>
        </w:rPr>
      </w:pPr>
      <w:r>
        <w:rPr>
          <w:lang w:val="pl-PL"/>
        </w:rPr>
        <w:t xml:space="preserve">                                                                                                           </w:t>
      </w:r>
      <w:r w:rsidRPr="00097123">
        <w:rPr>
          <w:b/>
          <w:i/>
          <w:lang w:val="pl-PL"/>
        </w:rPr>
        <w:t>WÓJT</w:t>
      </w:r>
    </w:p>
    <w:p w:rsidR="00DC2916" w:rsidRDefault="00097123" w:rsidP="00097123">
      <w:pPr>
        <w:pStyle w:val="Nagwek2"/>
        <w:numPr>
          <w:ilvl w:val="0"/>
          <w:numId w:val="0"/>
        </w:numPr>
        <w:ind w:left="680"/>
        <w:rPr>
          <w:b/>
          <w:i/>
          <w:lang w:val="pl-PL"/>
        </w:rPr>
      </w:pPr>
      <w:r w:rsidRPr="00097123">
        <w:rPr>
          <w:b/>
          <w:i/>
          <w:lang w:val="pl-PL"/>
        </w:rPr>
        <w:t xml:space="preserve">                                                                                              </w:t>
      </w:r>
      <w:r w:rsidR="00DC2916">
        <w:rPr>
          <w:b/>
          <w:i/>
          <w:lang w:val="pl-PL"/>
        </w:rPr>
        <w:t xml:space="preserve">                 </w:t>
      </w:r>
      <w:r w:rsidRPr="00097123">
        <w:rPr>
          <w:b/>
          <w:i/>
          <w:lang w:val="pl-PL"/>
        </w:rPr>
        <w:t xml:space="preserve">/-/ </w:t>
      </w:r>
    </w:p>
    <w:p w:rsidR="00097123" w:rsidRPr="00097123" w:rsidRDefault="00DC2916" w:rsidP="00097123">
      <w:pPr>
        <w:pStyle w:val="Nagwek2"/>
        <w:numPr>
          <w:ilvl w:val="0"/>
          <w:numId w:val="0"/>
        </w:numPr>
        <w:ind w:left="680"/>
        <w:rPr>
          <w:b/>
          <w:i/>
          <w:lang w:val="pl-PL"/>
        </w:rPr>
      </w:pPr>
      <w:r>
        <w:rPr>
          <w:b/>
          <w:i/>
          <w:lang w:val="pl-PL"/>
        </w:rPr>
        <w:t xml:space="preserve">                                                                                                </w:t>
      </w:r>
      <w:r w:rsidR="00097123" w:rsidRPr="00097123">
        <w:rPr>
          <w:b/>
          <w:i/>
          <w:lang w:val="pl-PL"/>
        </w:rPr>
        <w:t>mgr Ryszard Bugiel</w:t>
      </w:r>
    </w:p>
    <w:sectPr w:rsidR="00097123" w:rsidRPr="00097123">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B2" w:rsidRDefault="007F09B2">
      <w:r>
        <w:separator/>
      </w:r>
    </w:p>
  </w:endnote>
  <w:endnote w:type="continuationSeparator" w:id="0">
    <w:p w:rsidR="007F09B2" w:rsidRDefault="007F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252A0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B44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AC14CE">
    <w:pPr>
      <w:pStyle w:val="Stopka"/>
      <w:tabs>
        <w:tab w:val="clear" w:pos="4536"/>
        <w:tab w:val="right" w:pos="9000"/>
      </w:tabs>
      <w:rPr>
        <w:sz w:val="18"/>
        <w:szCs w:val="18"/>
      </w:rPr>
    </w:pPr>
    <w:r>
      <w:rPr>
        <w:sz w:val="18"/>
        <w:szCs w:val="18"/>
      </w:rPr>
      <w:t>Gmina Kamień, 36-053 Kamień 287</w: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sidR="00597C70">
      <w:rPr>
        <w:rStyle w:val="Numerstrony"/>
        <w:noProof/>
        <w:sz w:val="18"/>
        <w:szCs w:val="18"/>
      </w:rPr>
      <w:t>2</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sidR="00597C70">
      <w:rPr>
        <w:rStyle w:val="Numerstrony"/>
        <w:noProof/>
        <w:sz w:val="18"/>
        <w:szCs w:val="18"/>
      </w:rPr>
      <w:t>16</w:t>
    </w:r>
    <w:r w:rsidR="00D35830">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B2" w:rsidRDefault="007F09B2">
      <w:r>
        <w:separator/>
      </w:r>
    </w:p>
  </w:footnote>
  <w:footnote w:type="continuationSeparator" w:id="0">
    <w:p w:rsidR="007F09B2" w:rsidRDefault="007F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975401" w:rsidRDefault="00975401">
    <w:pPr>
      <w:pStyle w:val="Nagwek"/>
      <w:jc w:val="center"/>
      <w:rPr>
        <w:sz w:val="18"/>
        <w:szCs w:val="18"/>
      </w:rPr>
    </w:pPr>
    <w:r>
      <w:rPr>
        <w:sz w:val="18"/>
        <w:szCs w:val="18"/>
      </w:rPr>
      <w:t>Kompleksowa dostawa energii elektrycznej</w:t>
    </w:r>
  </w:p>
  <w:p w:rsidR="00D35830" w:rsidRDefault="00975401">
    <w:pPr>
      <w:pStyle w:val="Nagwek"/>
      <w:jc w:val="center"/>
      <w:rPr>
        <w:sz w:val="18"/>
        <w:szCs w:val="18"/>
      </w:rPr>
    </w:pPr>
    <w:r>
      <w:rPr>
        <w:sz w:val="18"/>
        <w:szCs w:val="18"/>
      </w:rPr>
      <w:t>Zakres: Sprzedaż energii elektrycznej i świadczenie usług dystrybucyjnych</w:t>
    </w:r>
    <w:r w:rsidR="0002023C">
      <w:rPr>
        <w:sz w:val="18"/>
        <w:szCs w:val="18"/>
      </w:rPr>
      <w:t xml:space="preserve"> w okresie od 01.01.202</w:t>
    </w:r>
    <w:r w:rsidR="00D356E6">
      <w:rPr>
        <w:sz w:val="18"/>
        <w:szCs w:val="18"/>
      </w:rPr>
      <w:t>1</w:t>
    </w:r>
    <w:r w:rsidR="00E74610">
      <w:rPr>
        <w:sz w:val="18"/>
        <w:szCs w:val="18"/>
      </w:rPr>
      <w:t xml:space="preserve"> r. – 31.12.202</w:t>
    </w:r>
    <w:r w:rsidR="0002023C">
      <w:rPr>
        <w:sz w:val="18"/>
        <w:szCs w:val="18"/>
      </w:rPr>
      <w:t>2</w:t>
    </w:r>
    <w:r w:rsidR="00E74610">
      <w:rPr>
        <w:sz w:val="18"/>
        <w:szCs w:val="18"/>
      </w:rPr>
      <w:t xml:space="preserve"> r.</w:t>
    </w:r>
  </w:p>
  <w:p w:rsidR="00D35830" w:rsidRDefault="00252A0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825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7AACBE0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67"/>
    <w:rsid w:val="00004D89"/>
    <w:rsid w:val="000067E5"/>
    <w:rsid w:val="00012833"/>
    <w:rsid w:val="0002023C"/>
    <w:rsid w:val="00020FF3"/>
    <w:rsid w:val="00026453"/>
    <w:rsid w:val="00027841"/>
    <w:rsid w:val="00031855"/>
    <w:rsid w:val="00034D1A"/>
    <w:rsid w:val="00036DB5"/>
    <w:rsid w:val="0004094C"/>
    <w:rsid w:val="000471B4"/>
    <w:rsid w:val="00050901"/>
    <w:rsid w:val="00056B6A"/>
    <w:rsid w:val="0005779B"/>
    <w:rsid w:val="000666AF"/>
    <w:rsid w:val="00070017"/>
    <w:rsid w:val="00080783"/>
    <w:rsid w:val="00082134"/>
    <w:rsid w:val="00097123"/>
    <w:rsid w:val="000A1CDA"/>
    <w:rsid w:val="000A2E0B"/>
    <w:rsid w:val="000A59AF"/>
    <w:rsid w:val="000B0078"/>
    <w:rsid w:val="000B08A9"/>
    <w:rsid w:val="000B729C"/>
    <w:rsid w:val="000C40E1"/>
    <w:rsid w:val="000C62F1"/>
    <w:rsid w:val="000C63A2"/>
    <w:rsid w:val="000C732C"/>
    <w:rsid w:val="000D3BC4"/>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30E8"/>
    <w:rsid w:val="001C5986"/>
    <w:rsid w:val="001C6B22"/>
    <w:rsid w:val="001E4CE2"/>
    <w:rsid w:val="001E66C0"/>
    <w:rsid w:val="001F1894"/>
    <w:rsid w:val="00201D7C"/>
    <w:rsid w:val="002239C2"/>
    <w:rsid w:val="00223EF2"/>
    <w:rsid w:val="00226999"/>
    <w:rsid w:val="002306BE"/>
    <w:rsid w:val="00232EF6"/>
    <w:rsid w:val="0023697B"/>
    <w:rsid w:val="00241673"/>
    <w:rsid w:val="00243FB4"/>
    <w:rsid w:val="002457DC"/>
    <w:rsid w:val="0024673F"/>
    <w:rsid w:val="00252A08"/>
    <w:rsid w:val="00262556"/>
    <w:rsid w:val="00263EFE"/>
    <w:rsid w:val="00264019"/>
    <w:rsid w:val="002746F7"/>
    <w:rsid w:val="002962E0"/>
    <w:rsid w:val="002963F2"/>
    <w:rsid w:val="002A2D4A"/>
    <w:rsid w:val="002B22BF"/>
    <w:rsid w:val="002B71CB"/>
    <w:rsid w:val="002D1291"/>
    <w:rsid w:val="002D4E51"/>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3489"/>
    <w:rsid w:val="003440B4"/>
    <w:rsid w:val="0034463B"/>
    <w:rsid w:val="00370A37"/>
    <w:rsid w:val="00374986"/>
    <w:rsid w:val="0038188C"/>
    <w:rsid w:val="00383BC8"/>
    <w:rsid w:val="00384056"/>
    <w:rsid w:val="003B7FE2"/>
    <w:rsid w:val="003C478A"/>
    <w:rsid w:val="003C4BDA"/>
    <w:rsid w:val="003D0168"/>
    <w:rsid w:val="003D0409"/>
    <w:rsid w:val="003D5462"/>
    <w:rsid w:val="003D58D6"/>
    <w:rsid w:val="003D736C"/>
    <w:rsid w:val="003E0A15"/>
    <w:rsid w:val="003E4266"/>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0CBA"/>
    <w:rsid w:val="004C3FCD"/>
    <w:rsid w:val="004C525B"/>
    <w:rsid w:val="004D10CC"/>
    <w:rsid w:val="004D1A07"/>
    <w:rsid w:val="004D67F9"/>
    <w:rsid w:val="004D7A7C"/>
    <w:rsid w:val="004E3A7E"/>
    <w:rsid w:val="004E7BF9"/>
    <w:rsid w:val="004F50A8"/>
    <w:rsid w:val="005060B9"/>
    <w:rsid w:val="00510831"/>
    <w:rsid w:val="00514D20"/>
    <w:rsid w:val="0051599B"/>
    <w:rsid w:val="0052404F"/>
    <w:rsid w:val="005241B2"/>
    <w:rsid w:val="0053006E"/>
    <w:rsid w:val="00536FAD"/>
    <w:rsid w:val="0054473A"/>
    <w:rsid w:val="00562E86"/>
    <w:rsid w:val="005631F3"/>
    <w:rsid w:val="00571EFD"/>
    <w:rsid w:val="005741F3"/>
    <w:rsid w:val="005770EC"/>
    <w:rsid w:val="005774FE"/>
    <w:rsid w:val="005828F4"/>
    <w:rsid w:val="005905D6"/>
    <w:rsid w:val="00597C70"/>
    <w:rsid w:val="005B4881"/>
    <w:rsid w:val="005B5374"/>
    <w:rsid w:val="005C46D9"/>
    <w:rsid w:val="005D0A27"/>
    <w:rsid w:val="005D2148"/>
    <w:rsid w:val="005E544C"/>
    <w:rsid w:val="005E601C"/>
    <w:rsid w:val="005E73AC"/>
    <w:rsid w:val="00603291"/>
    <w:rsid w:val="00614581"/>
    <w:rsid w:val="00625AA8"/>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8403C"/>
    <w:rsid w:val="00686DFA"/>
    <w:rsid w:val="006B281B"/>
    <w:rsid w:val="006C1585"/>
    <w:rsid w:val="006C1F3A"/>
    <w:rsid w:val="006D480A"/>
    <w:rsid w:val="006E2CC4"/>
    <w:rsid w:val="006F5BCD"/>
    <w:rsid w:val="006F77F8"/>
    <w:rsid w:val="00703F5F"/>
    <w:rsid w:val="00705BE6"/>
    <w:rsid w:val="0070620B"/>
    <w:rsid w:val="0071220B"/>
    <w:rsid w:val="00713508"/>
    <w:rsid w:val="00713E16"/>
    <w:rsid w:val="00717726"/>
    <w:rsid w:val="00721975"/>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09B2"/>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64E83"/>
    <w:rsid w:val="0086548B"/>
    <w:rsid w:val="00872FB2"/>
    <w:rsid w:val="00874101"/>
    <w:rsid w:val="00883670"/>
    <w:rsid w:val="00892EAD"/>
    <w:rsid w:val="00895AC8"/>
    <w:rsid w:val="008A3895"/>
    <w:rsid w:val="008B13A8"/>
    <w:rsid w:val="008B60B4"/>
    <w:rsid w:val="008C47F9"/>
    <w:rsid w:val="008D48A7"/>
    <w:rsid w:val="008D737D"/>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1C98"/>
    <w:rsid w:val="0093445C"/>
    <w:rsid w:val="0094461F"/>
    <w:rsid w:val="00944DA3"/>
    <w:rsid w:val="0094577F"/>
    <w:rsid w:val="00945B58"/>
    <w:rsid w:val="00950CB2"/>
    <w:rsid w:val="009526DC"/>
    <w:rsid w:val="009554B6"/>
    <w:rsid w:val="00961A57"/>
    <w:rsid w:val="00966186"/>
    <w:rsid w:val="00975401"/>
    <w:rsid w:val="00983549"/>
    <w:rsid w:val="009838C7"/>
    <w:rsid w:val="00990A89"/>
    <w:rsid w:val="009A4CC1"/>
    <w:rsid w:val="009B239D"/>
    <w:rsid w:val="009B523D"/>
    <w:rsid w:val="009B5EF9"/>
    <w:rsid w:val="009B75C1"/>
    <w:rsid w:val="009D2316"/>
    <w:rsid w:val="009D760C"/>
    <w:rsid w:val="009E7B6E"/>
    <w:rsid w:val="009F0A8E"/>
    <w:rsid w:val="009F0E3D"/>
    <w:rsid w:val="009F1CA7"/>
    <w:rsid w:val="00A021C0"/>
    <w:rsid w:val="00A02B83"/>
    <w:rsid w:val="00A13671"/>
    <w:rsid w:val="00A2369F"/>
    <w:rsid w:val="00A300F2"/>
    <w:rsid w:val="00A34E0E"/>
    <w:rsid w:val="00A40A2C"/>
    <w:rsid w:val="00A43AEE"/>
    <w:rsid w:val="00A46681"/>
    <w:rsid w:val="00A50B70"/>
    <w:rsid w:val="00A54376"/>
    <w:rsid w:val="00A56785"/>
    <w:rsid w:val="00A56852"/>
    <w:rsid w:val="00A70B48"/>
    <w:rsid w:val="00A722BA"/>
    <w:rsid w:val="00A74D9E"/>
    <w:rsid w:val="00A86605"/>
    <w:rsid w:val="00A90128"/>
    <w:rsid w:val="00A943BD"/>
    <w:rsid w:val="00A9512C"/>
    <w:rsid w:val="00A958DC"/>
    <w:rsid w:val="00A966A6"/>
    <w:rsid w:val="00A96E95"/>
    <w:rsid w:val="00AA5FCE"/>
    <w:rsid w:val="00AA661F"/>
    <w:rsid w:val="00AB7036"/>
    <w:rsid w:val="00AC14CE"/>
    <w:rsid w:val="00AC3CE1"/>
    <w:rsid w:val="00AE4E38"/>
    <w:rsid w:val="00AF1311"/>
    <w:rsid w:val="00AF616D"/>
    <w:rsid w:val="00B05777"/>
    <w:rsid w:val="00B0712C"/>
    <w:rsid w:val="00B11855"/>
    <w:rsid w:val="00B36CE0"/>
    <w:rsid w:val="00B51D96"/>
    <w:rsid w:val="00B8343A"/>
    <w:rsid w:val="00B86CF5"/>
    <w:rsid w:val="00B90CFE"/>
    <w:rsid w:val="00BA1AB5"/>
    <w:rsid w:val="00BB295E"/>
    <w:rsid w:val="00BC04D7"/>
    <w:rsid w:val="00BC7C2F"/>
    <w:rsid w:val="00BE7F56"/>
    <w:rsid w:val="00BF579F"/>
    <w:rsid w:val="00BF6DEC"/>
    <w:rsid w:val="00C00534"/>
    <w:rsid w:val="00C03499"/>
    <w:rsid w:val="00C06D30"/>
    <w:rsid w:val="00C20DA9"/>
    <w:rsid w:val="00C2712C"/>
    <w:rsid w:val="00C530BF"/>
    <w:rsid w:val="00C70735"/>
    <w:rsid w:val="00C85259"/>
    <w:rsid w:val="00C85325"/>
    <w:rsid w:val="00CA3D6E"/>
    <w:rsid w:val="00CA63AF"/>
    <w:rsid w:val="00CB6608"/>
    <w:rsid w:val="00CC4ADC"/>
    <w:rsid w:val="00CC4D51"/>
    <w:rsid w:val="00CD1C53"/>
    <w:rsid w:val="00CD2A67"/>
    <w:rsid w:val="00CE1482"/>
    <w:rsid w:val="00CE1F43"/>
    <w:rsid w:val="00CE6E91"/>
    <w:rsid w:val="00CF3703"/>
    <w:rsid w:val="00D06196"/>
    <w:rsid w:val="00D06289"/>
    <w:rsid w:val="00D07762"/>
    <w:rsid w:val="00D10325"/>
    <w:rsid w:val="00D14E18"/>
    <w:rsid w:val="00D23093"/>
    <w:rsid w:val="00D30384"/>
    <w:rsid w:val="00D356E6"/>
    <w:rsid w:val="00D35830"/>
    <w:rsid w:val="00D45566"/>
    <w:rsid w:val="00D53F7E"/>
    <w:rsid w:val="00D65942"/>
    <w:rsid w:val="00D67BC1"/>
    <w:rsid w:val="00D81775"/>
    <w:rsid w:val="00D94CD8"/>
    <w:rsid w:val="00D95619"/>
    <w:rsid w:val="00DA094A"/>
    <w:rsid w:val="00DB03FC"/>
    <w:rsid w:val="00DC2916"/>
    <w:rsid w:val="00DC3E3B"/>
    <w:rsid w:val="00DD574A"/>
    <w:rsid w:val="00DE0005"/>
    <w:rsid w:val="00DE5056"/>
    <w:rsid w:val="00DF0EAE"/>
    <w:rsid w:val="00DF4EB3"/>
    <w:rsid w:val="00DF5C49"/>
    <w:rsid w:val="00E0511E"/>
    <w:rsid w:val="00E0552F"/>
    <w:rsid w:val="00E10E4F"/>
    <w:rsid w:val="00E14BA2"/>
    <w:rsid w:val="00E20949"/>
    <w:rsid w:val="00E234D8"/>
    <w:rsid w:val="00E26EEE"/>
    <w:rsid w:val="00E30EB9"/>
    <w:rsid w:val="00E40611"/>
    <w:rsid w:val="00E47F48"/>
    <w:rsid w:val="00E528CA"/>
    <w:rsid w:val="00E547CA"/>
    <w:rsid w:val="00E65F99"/>
    <w:rsid w:val="00E7448C"/>
    <w:rsid w:val="00E74610"/>
    <w:rsid w:val="00E761B8"/>
    <w:rsid w:val="00E82CD5"/>
    <w:rsid w:val="00E85EB9"/>
    <w:rsid w:val="00E879CD"/>
    <w:rsid w:val="00EA00A8"/>
    <w:rsid w:val="00EB00B6"/>
    <w:rsid w:val="00EB24E5"/>
    <w:rsid w:val="00EB4C0B"/>
    <w:rsid w:val="00EB6566"/>
    <w:rsid w:val="00EB7871"/>
    <w:rsid w:val="00EC4CDA"/>
    <w:rsid w:val="00ED0999"/>
    <w:rsid w:val="00EE1213"/>
    <w:rsid w:val="00EE3618"/>
    <w:rsid w:val="00EF0A3B"/>
    <w:rsid w:val="00EF5211"/>
    <w:rsid w:val="00F01464"/>
    <w:rsid w:val="00F01987"/>
    <w:rsid w:val="00F03676"/>
    <w:rsid w:val="00F131CB"/>
    <w:rsid w:val="00F13967"/>
    <w:rsid w:val="00F234AD"/>
    <w:rsid w:val="00F23594"/>
    <w:rsid w:val="00F241C5"/>
    <w:rsid w:val="00F278EE"/>
    <w:rsid w:val="00F42267"/>
    <w:rsid w:val="00F4663E"/>
    <w:rsid w:val="00F525A3"/>
    <w:rsid w:val="00F629B2"/>
    <w:rsid w:val="00F65ACD"/>
    <w:rsid w:val="00F67EE3"/>
    <w:rsid w:val="00F7086B"/>
    <w:rsid w:val="00F83D72"/>
    <w:rsid w:val="00FB5143"/>
    <w:rsid w:val="00FD0B5A"/>
    <w:rsid w:val="00FD5B5F"/>
    <w:rsid w:val="00FE41C4"/>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4CA62C5-1BAC-4A44-8499-0B8AE1DA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68403C"/>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68403C"/>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A74D9E"/>
    <w:pPr>
      <w:autoSpaceDE w:val="0"/>
      <w:autoSpaceDN w:val="0"/>
      <w:adjustRightInd w:val="0"/>
    </w:pPr>
    <w:rPr>
      <w:rFonts w:ascii="Calibri" w:hAnsi="Calibri" w:cs="Calibri"/>
      <w:color w:val="000000"/>
      <w:sz w:val="24"/>
      <w:szCs w:val="24"/>
    </w:rPr>
  </w:style>
  <w:style w:type="character" w:styleId="Hipercze">
    <w:name w:val="Hyperlink"/>
    <w:basedOn w:val="Domylnaczcionkaakapitu"/>
    <w:rsid w:val="008D7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gminakamie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DC50-EEDC-4CFF-9D9D-D67934D3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186</TotalTime>
  <Pages>16</Pages>
  <Words>5315</Words>
  <Characters>34378</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8</cp:revision>
  <cp:lastPrinted>2018-12-13T16:54:00Z</cp:lastPrinted>
  <dcterms:created xsi:type="dcterms:W3CDTF">2020-12-08T12:39:00Z</dcterms:created>
  <dcterms:modified xsi:type="dcterms:W3CDTF">2020-12-08T17:06:00Z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