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2237E1" w:rsidRDefault="00BA1724" w:rsidP="00CB6204">
      <w:pPr>
        <w:pStyle w:val="Nagwek4"/>
        <w:rPr>
          <w:b/>
          <w:i w:val="0"/>
          <w:sz w:val="20"/>
        </w:rPr>
      </w:pPr>
      <w:r w:rsidRPr="002237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113030</wp:posOffset>
                </wp:positionV>
                <wp:extent cx="2310765" cy="791845"/>
                <wp:effectExtent l="13335" t="13335" r="9525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2237E1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8.9pt;width:181.95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2237E1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2237E1">
        <w:rPr>
          <w:b/>
          <w:i w:val="0"/>
          <w:sz w:val="20"/>
        </w:rPr>
        <w:t xml:space="preserve">Załącznik nr </w:t>
      </w:r>
      <w:r w:rsidR="005F450B" w:rsidRPr="002237E1">
        <w:rPr>
          <w:b/>
          <w:i w:val="0"/>
          <w:sz w:val="2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2237E1" w:rsidRDefault="002237E1" w:rsidP="0000184A">
      <w:pPr>
        <w:pStyle w:val="Nagwek"/>
      </w:pPr>
    </w:p>
    <w:p w:rsidR="002237E1" w:rsidRDefault="002237E1" w:rsidP="0000184A">
      <w:pPr>
        <w:pStyle w:val="Nagwek"/>
      </w:pPr>
    </w:p>
    <w:p w:rsidR="0000184A" w:rsidRPr="002237E1" w:rsidRDefault="0000184A" w:rsidP="0000184A">
      <w:pPr>
        <w:pStyle w:val="Nagwek"/>
      </w:pPr>
      <w:r w:rsidRPr="002237E1">
        <w:t xml:space="preserve">Znak Sprawy: </w:t>
      </w:r>
      <w:r w:rsidR="005F450B" w:rsidRPr="002237E1">
        <w:rPr>
          <w:b/>
        </w:rPr>
        <w:t>UG.271.3.D.2019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CC4F32">
        <w:rPr>
          <w:strike/>
          <w:szCs w:val="24"/>
        </w:rPr>
        <w:t>wniosek o</w:t>
      </w:r>
      <w:r w:rsidR="00753DC1" w:rsidRPr="00CC4F32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F450B" w:rsidRPr="005F450B">
        <w:rPr>
          <w:b/>
        </w:rPr>
        <w:t>przetarg nieograniczony</w:t>
      </w:r>
      <w:r w:rsidR="00753DC1">
        <w:t xml:space="preserve"> na:</w:t>
      </w:r>
    </w:p>
    <w:p w:rsidR="0000184A" w:rsidRDefault="005F450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F450B">
        <w:rPr>
          <w:b/>
          <w:sz w:val="24"/>
          <w:szCs w:val="24"/>
        </w:rPr>
        <w:t>Dostawa i montaż instalacji fotowoltaicznej o mocy 11,66 kW na obiekcie Szkoły Podstawowej im. Św. Jadwigi Królowej w Kamieniu Prusinie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F450B" w:rsidRPr="005F450B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bookmarkStart w:id="0" w:name="_GoBack"/>
      <w:bookmarkEnd w:id="0"/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F450B" w:rsidRPr="005F450B">
        <w:rPr>
          <w:sz w:val="24"/>
          <w:szCs w:val="24"/>
        </w:rPr>
        <w:t>(t.j.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F450B" w:rsidRPr="005F450B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C1" w:rsidRDefault="008566C1">
      <w:r>
        <w:separator/>
      </w:r>
    </w:p>
  </w:endnote>
  <w:endnote w:type="continuationSeparator" w:id="0">
    <w:p w:rsidR="008566C1" w:rsidRDefault="0085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A1724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9108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CC4F32" w:rsidP="00336EEB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</w:t>
    </w:r>
    <w:r w:rsidR="00336EEB">
      <w:rPr>
        <w:rFonts w:ascii="Arial" w:hAnsi="Arial"/>
        <w:sz w:val="18"/>
        <w:szCs w:val="18"/>
      </w:rPr>
      <w:tab/>
    </w:r>
    <w:r w:rsidR="00336EEB">
      <w:rPr>
        <w:rFonts w:ascii="Arial" w:hAnsi="Arial"/>
        <w:sz w:val="18"/>
        <w:szCs w:val="18"/>
      </w:rPr>
      <w:tab/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BA1724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 w:rsidR="00BA1724"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C1" w:rsidRDefault="008566C1">
      <w:r>
        <w:separator/>
      </w:r>
    </w:p>
  </w:footnote>
  <w:footnote w:type="continuationSeparator" w:id="0">
    <w:p w:rsidR="008566C1" w:rsidRDefault="008566C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E1" w:rsidRDefault="00BA1724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83185</wp:posOffset>
          </wp:positionH>
          <wp:positionV relativeFrom="paragraph">
            <wp:posOffset>-57785</wp:posOffset>
          </wp:positionV>
          <wp:extent cx="5756910" cy="421640"/>
          <wp:effectExtent l="0" t="0" r="0" b="0"/>
          <wp:wrapTight wrapText="bothSides">
            <wp:wrapPolygon edited="0">
              <wp:start x="0" y="0"/>
              <wp:lineTo x="0" y="20494"/>
              <wp:lineTo x="21514" y="20494"/>
              <wp:lineTo x="21514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450B" w:rsidRDefault="005F45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DC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237E1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F450B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6ADC"/>
    <w:rsid w:val="007D36CE"/>
    <w:rsid w:val="008032C1"/>
    <w:rsid w:val="008460DE"/>
    <w:rsid w:val="008566C1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A1724"/>
    <w:rsid w:val="00BE6092"/>
    <w:rsid w:val="00C33407"/>
    <w:rsid w:val="00C527C7"/>
    <w:rsid w:val="00C606B9"/>
    <w:rsid w:val="00CB6204"/>
    <w:rsid w:val="00CC4F32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89D774-072B-46D9-BD88-370800C4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rsid w:val="0022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8307-6943-49BE-8B00-315F8C59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2019-08-02T14:49:00Z</dcterms:created>
  <dcterms:modified xsi:type="dcterms:W3CDTF">2019-08-02T14:49:00Z</dcterms:modified>
</cp:coreProperties>
</file>