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881DD9">
        <w:rPr>
          <w:b/>
          <w:i w:val="0"/>
          <w:sz w:val="22"/>
          <w:szCs w:val="22"/>
        </w:rPr>
        <w:t>2</w:t>
      </w:r>
    </w:p>
    <w:p w:rsidR="006676AE" w:rsidRPr="005103B9" w:rsidRDefault="005103B9" w:rsidP="00043CE7">
      <w:pPr>
        <w:spacing w:before="240"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746FEC" w:rsidRPr="00746FEC">
        <w:rPr>
          <w:rFonts w:ascii="Times New Roman" w:hAnsi="Times New Roman"/>
          <w:b/>
        </w:rPr>
        <w:t>L.dz.-UG.271.</w:t>
      </w:r>
      <w:r w:rsidR="00043CE7">
        <w:rPr>
          <w:rFonts w:ascii="Times New Roman" w:hAnsi="Times New Roman"/>
          <w:b/>
        </w:rPr>
        <w:t>1</w:t>
      </w:r>
      <w:r w:rsidR="00746FEC" w:rsidRPr="00746FEC">
        <w:rPr>
          <w:rFonts w:ascii="Times New Roman" w:hAnsi="Times New Roman"/>
          <w:b/>
        </w:rPr>
        <w:t>.B.201</w:t>
      </w:r>
      <w:r w:rsidR="00043CE7">
        <w:rPr>
          <w:rFonts w:ascii="Times New Roman" w:hAnsi="Times New Roman"/>
          <w:b/>
        </w:rPr>
        <w:t>8</w:t>
      </w:r>
    </w:p>
    <w:p w:rsidR="00C4103F" w:rsidRPr="00E24546" w:rsidRDefault="006676AE" w:rsidP="00043CE7">
      <w:pPr>
        <w:spacing w:after="80" w:line="240" w:lineRule="auto"/>
        <w:ind w:left="6237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043CE7">
      <w:pPr>
        <w:pStyle w:val="Tekstpodstawowy"/>
        <w:spacing w:after="0"/>
        <w:ind w:left="6237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46FEC" w:rsidRPr="00746FEC">
        <w:rPr>
          <w:sz w:val="22"/>
          <w:szCs w:val="22"/>
        </w:rPr>
        <w:t>Gmina Kamień</w:t>
      </w:r>
    </w:p>
    <w:p w:rsidR="006676AE" w:rsidRPr="00E24546" w:rsidRDefault="006676AE" w:rsidP="00043CE7">
      <w:pPr>
        <w:pStyle w:val="Tekstpodstawowy"/>
        <w:spacing w:after="0" w:line="276" w:lineRule="auto"/>
        <w:ind w:left="6237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46FEC" w:rsidRPr="00746FEC">
        <w:rPr>
          <w:sz w:val="22"/>
          <w:szCs w:val="22"/>
        </w:rPr>
        <w:t>Kamień</w:t>
      </w:r>
      <w:r w:rsidRPr="00E24546">
        <w:rPr>
          <w:sz w:val="22"/>
          <w:szCs w:val="22"/>
        </w:rPr>
        <w:t xml:space="preserve"> </w:t>
      </w:r>
      <w:r w:rsidR="00746FEC" w:rsidRPr="00746FEC">
        <w:rPr>
          <w:sz w:val="22"/>
          <w:szCs w:val="22"/>
        </w:rPr>
        <w:t>287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043CE7">
      <w:pPr>
        <w:pStyle w:val="Tekstpodstawowy"/>
        <w:spacing w:after="0" w:line="276" w:lineRule="auto"/>
        <w:ind w:left="6237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46FEC" w:rsidRPr="00746FEC">
        <w:rPr>
          <w:sz w:val="22"/>
          <w:szCs w:val="22"/>
        </w:rPr>
        <w:t>36-053</w:t>
      </w:r>
      <w:r w:rsidRPr="00E24546">
        <w:rPr>
          <w:sz w:val="22"/>
          <w:szCs w:val="22"/>
        </w:rPr>
        <w:t xml:space="preserve"> </w:t>
      </w:r>
      <w:r w:rsidR="00746FEC" w:rsidRPr="00746FEC">
        <w:rPr>
          <w:sz w:val="22"/>
          <w:szCs w:val="22"/>
        </w:rPr>
        <w:t>Kamień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Default="00484F88" w:rsidP="00C4103F">
      <w:pPr>
        <w:rPr>
          <w:rFonts w:ascii="Times New Roman" w:hAnsi="Times New Roman"/>
          <w:sz w:val="21"/>
          <w:szCs w:val="21"/>
        </w:rPr>
      </w:pPr>
    </w:p>
    <w:p w:rsidR="00043CE7" w:rsidRPr="006676AE" w:rsidRDefault="00043CE7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746FEC" w:rsidRPr="00746FEC">
        <w:rPr>
          <w:rFonts w:ascii="Times New Roman" w:hAnsi="Times New Roman"/>
          <w:sz w:val="21"/>
          <w:szCs w:val="21"/>
        </w:rPr>
        <w:t>(Dz. U. z 2015 r. poz. 2164 z późn. zm.)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Pr="00043CE7" w:rsidRDefault="001F027E" w:rsidP="00043CE7">
      <w:pPr>
        <w:jc w:val="both"/>
        <w:rPr>
          <w:rFonts w:ascii="Times New Roman" w:hAnsi="Times New Roman"/>
          <w:b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043CE7" w:rsidRPr="00043CE7">
        <w:rPr>
          <w:rFonts w:ascii="Times New Roman" w:hAnsi="Times New Roman"/>
          <w:b/>
          <w:sz w:val="24"/>
          <w:szCs w:val="24"/>
        </w:rPr>
        <w:t>Rozbudowa, przebudowa i nadbudowa oraz zmiana sposobu użytkowania dwóch budynków technicznych na Dom Kultury w m. Nowy Kamień – etap II</w:t>
      </w:r>
      <w:bookmarkEnd w:id="0"/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>art. 24 ust 1 pkt 12-23</w:t>
      </w:r>
      <w:r w:rsidR="006B718F">
        <w:rPr>
          <w:rFonts w:ascii="Times New Roman" w:hAnsi="Times New Roman"/>
        </w:rPr>
        <w:t xml:space="preserve">, </w:t>
      </w:r>
      <w:r w:rsidR="00462F2E">
        <w:rPr>
          <w:rFonts w:ascii="Times New Roman" w:hAnsi="Times New Roman"/>
        </w:rPr>
        <w:t>art. 24 ust. 5 pkt. 1-4</w:t>
      </w:r>
      <w:r w:rsidR="006B718F">
        <w:rPr>
          <w:rFonts w:ascii="Times New Roman" w:hAnsi="Times New Roman"/>
        </w:rPr>
        <w:t xml:space="preserve"> oraz 24 ust. 7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D77118" w:rsidRDefault="00D77118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C926C4" w:rsidRDefault="00C926C4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D34" w:rsidRDefault="005D0D34" w:rsidP="0038231F">
      <w:pPr>
        <w:spacing w:after="0" w:line="240" w:lineRule="auto"/>
      </w:pPr>
      <w:r>
        <w:separator/>
      </w:r>
    </w:p>
  </w:endnote>
  <w:endnote w:type="continuationSeparator" w:id="0">
    <w:p w:rsidR="005D0D34" w:rsidRDefault="005D0D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EC" w:rsidRDefault="00746F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43CE7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43CE7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EC" w:rsidRDefault="00746F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D34" w:rsidRDefault="005D0D34" w:rsidP="0038231F">
      <w:pPr>
        <w:spacing w:after="0" w:line="240" w:lineRule="auto"/>
      </w:pPr>
      <w:r>
        <w:separator/>
      </w:r>
    </w:p>
  </w:footnote>
  <w:footnote w:type="continuationSeparator" w:id="0">
    <w:p w:rsidR="005D0D34" w:rsidRDefault="005D0D3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EC" w:rsidRDefault="00746F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EC" w:rsidRDefault="00746FE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EC" w:rsidRDefault="00746F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7F"/>
    <w:rsid w:val="00023477"/>
    <w:rsid w:val="000247FF"/>
    <w:rsid w:val="00025C8D"/>
    <w:rsid w:val="000303EE"/>
    <w:rsid w:val="00043CE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477F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3979"/>
    <w:rsid w:val="003F024C"/>
    <w:rsid w:val="00434CC2"/>
    <w:rsid w:val="004541F9"/>
    <w:rsid w:val="004609F1"/>
    <w:rsid w:val="00462F2E"/>
    <w:rsid w:val="004651B5"/>
    <w:rsid w:val="004761C6"/>
    <w:rsid w:val="0047664E"/>
    <w:rsid w:val="00476E7D"/>
    <w:rsid w:val="00482F6E"/>
    <w:rsid w:val="00484F88"/>
    <w:rsid w:val="004C3018"/>
    <w:rsid w:val="004C4854"/>
    <w:rsid w:val="004D7E48"/>
    <w:rsid w:val="004F23F7"/>
    <w:rsid w:val="004F40EF"/>
    <w:rsid w:val="005103B9"/>
    <w:rsid w:val="00520174"/>
    <w:rsid w:val="005641F0"/>
    <w:rsid w:val="005C39CA"/>
    <w:rsid w:val="005D0D34"/>
    <w:rsid w:val="005E176A"/>
    <w:rsid w:val="00634311"/>
    <w:rsid w:val="00641874"/>
    <w:rsid w:val="006676AE"/>
    <w:rsid w:val="006A3A1F"/>
    <w:rsid w:val="006A52B6"/>
    <w:rsid w:val="006B718F"/>
    <w:rsid w:val="006E1B68"/>
    <w:rsid w:val="006F0034"/>
    <w:rsid w:val="006F3D32"/>
    <w:rsid w:val="007118F0"/>
    <w:rsid w:val="0072560B"/>
    <w:rsid w:val="00746532"/>
    <w:rsid w:val="00746FEC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1DD9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2DCD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26C4"/>
    <w:rsid w:val="00CD0851"/>
    <w:rsid w:val="00D23F3D"/>
    <w:rsid w:val="00D34D9A"/>
    <w:rsid w:val="00D409DE"/>
    <w:rsid w:val="00D42C9B"/>
    <w:rsid w:val="00D531D5"/>
    <w:rsid w:val="00D7532C"/>
    <w:rsid w:val="00D77118"/>
    <w:rsid w:val="00DA6EC7"/>
    <w:rsid w:val="00DD146A"/>
    <w:rsid w:val="00DD3E9D"/>
    <w:rsid w:val="00E01283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73DB6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5F958E9-AE14-406A-9AD9-BFB0D75F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DCECD-CE98-418E-9EA5-955BCB01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3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3</cp:revision>
  <cp:lastPrinted>2016-07-26T10:32:00Z</cp:lastPrinted>
  <dcterms:created xsi:type="dcterms:W3CDTF">2017-04-27T14:16:00Z</dcterms:created>
  <dcterms:modified xsi:type="dcterms:W3CDTF">2018-02-19T17:12:00Z</dcterms:modified>
</cp:coreProperties>
</file>