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3872BC">
      <w:pPr>
        <w:pStyle w:val="pkt"/>
        <w:ind w:left="0" w:firstLine="0"/>
        <w:rPr>
          <w:b/>
        </w:rPr>
      </w:pPr>
      <w:r w:rsidRPr="003872BC">
        <w:rPr>
          <w:b/>
        </w:rPr>
        <w:t>Gmina Kamień</w:t>
      </w:r>
    </w:p>
    <w:p w:rsidR="00EB7871" w:rsidRPr="003209A8" w:rsidRDefault="005067E3">
      <w:pPr>
        <w:pStyle w:val="pkt"/>
        <w:ind w:left="0" w:firstLine="0"/>
        <w:rPr>
          <w:b/>
        </w:rPr>
      </w:pPr>
      <w:r>
        <w:rPr>
          <w:b/>
        </w:rPr>
        <w:t>Kamień</w:t>
      </w:r>
      <w:r w:rsidR="00EB7871" w:rsidRPr="003209A8">
        <w:rPr>
          <w:b/>
        </w:rPr>
        <w:t xml:space="preserve"> </w:t>
      </w:r>
      <w:r w:rsidR="003872BC" w:rsidRPr="003872BC">
        <w:rPr>
          <w:b/>
        </w:rPr>
        <w:t>287</w:t>
      </w:r>
      <w:r w:rsidR="00EB7871" w:rsidRPr="003209A8">
        <w:rPr>
          <w:b/>
        </w:rPr>
        <w:t xml:space="preserve"> </w:t>
      </w:r>
    </w:p>
    <w:p w:rsidR="00EB7871" w:rsidRPr="003209A8" w:rsidRDefault="003872BC">
      <w:pPr>
        <w:pStyle w:val="pkt"/>
        <w:ind w:left="0" w:firstLine="0"/>
        <w:rPr>
          <w:b/>
        </w:rPr>
      </w:pPr>
      <w:r w:rsidRPr="003872BC">
        <w:rPr>
          <w:b/>
        </w:rPr>
        <w:t>36-053</w:t>
      </w:r>
      <w:r w:rsidR="00EB7871" w:rsidRPr="003209A8">
        <w:rPr>
          <w:b/>
        </w:rPr>
        <w:t xml:space="preserve"> </w:t>
      </w:r>
      <w:r w:rsidRPr="003872BC">
        <w:rPr>
          <w:b/>
        </w:rPr>
        <w:t>Kamień</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3872BC" w:rsidRPr="003872BC">
        <w:rPr>
          <w:b/>
        </w:rPr>
        <w:t>L.dz.- UG.271.5.B.2017</w:t>
      </w:r>
      <w:r w:rsidRPr="003209A8">
        <w:tab/>
      </w:r>
      <w:r w:rsidR="003872BC" w:rsidRPr="003872BC">
        <w:t>Kamień</w:t>
      </w:r>
      <w:r w:rsidRPr="003209A8">
        <w:t xml:space="preserve">, </w:t>
      </w:r>
      <w:r w:rsidR="003872BC" w:rsidRPr="003872BC">
        <w:t>2017-05-25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3872BC" w:rsidRPr="003872BC">
        <w:rPr>
          <w:b/>
          <w:sz w:val="32"/>
          <w:szCs w:val="32"/>
        </w:rPr>
        <w:t>Termomodernizacja budynku mieszkalnego wielorodzinnego w m. Kamień</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3872BC" w:rsidRPr="003872BC">
        <w:t>(Dz. U. z 2015 r. poz. 2164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3872BC">
      <w:pPr>
        <w:ind w:left="5940"/>
      </w:pPr>
      <w:r w:rsidRPr="003872BC">
        <w:t>2017-05-25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3872BC">
      <w:pPr>
        <w:ind w:left="5940"/>
      </w:pPr>
      <w:r w:rsidRPr="003872BC">
        <w:t>Ryszard Bugiel</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067E3" w:rsidRDefault="009838C7" w:rsidP="001644FA">
      <w:pPr>
        <w:pStyle w:val="Tekstpodstawowy"/>
        <w:spacing w:after="0" w:line="276" w:lineRule="auto"/>
        <w:ind w:left="360"/>
        <w:rPr>
          <w:b/>
        </w:rPr>
      </w:pPr>
      <w:r>
        <w:t xml:space="preserve"> </w:t>
      </w:r>
      <w:r w:rsidR="003872BC" w:rsidRPr="005067E3">
        <w:rPr>
          <w:b/>
        </w:rPr>
        <w:t>Gmina Kamień</w:t>
      </w:r>
    </w:p>
    <w:p w:rsidR="009838C7" w:rsidRPr="005067E3" w:rsidRDefault="009838C7" w:rsidP="001644FA">
      <w:pPr>
        <w:pStyle w:val="Tekstpodstawowy"/>
        <w:spacing w:after="0" w:line="276" w:lineRule="auto"/>
        <w:ind w:left="360"/>
        <w:rPr>
          <w:b/>
        </w:rPr>
      </w:pPr>
      <w:r w:rsidRPr="005067E3">
        <w:rPr>
          <w:b/>
        </w:rPr>
        <w:t xml:space="preserve"> </w:t>
      </w:r>
      <w:r w:rsidR="003872BC" w:rsidRPr="005067E3">
        <w:rPr>
          <w:b/>
        </w:rPr>
        <w:t>Kamień</w:t>
      </w:r>
      <w:r w:rsidRPr="005067E3">
        <w:rPr>
          <w:b/>
        </w:rPr>
        <w:t xml:space="preserve"> </w:t>
      </w:r>
      <w:r w:rsidR="003872BC" w:rsidRPr="005067E3">
        <w:rPr>
          <w:b/>
        </w:rPr>
        <w:t>287</w:t>
      </w:r>
      <w:r w:rsidRPr="005067E3">
        <w:rPr>
          <w:b/>
        </w:rPr>
        <w:t xml:space="preserve"> </w:t>
      </w:r>
    </w:p>
    <w:p w:rsidR="008B60B4" w:rsidRPr="005067E3" w:rsidRDefault="009838C7" w:rsidP="008B60B4">
      <w:pPr>
        <w:pStyle w:val="Tekstpodstawowy"/>
        <w:spacing w:after="0" w:line="276" w:lineRule="auto"/>
        <w:ind w:left="360"/>
        <w:rPr>
          <w:b/>
        </w:rPr>
      </w:pPr>
      <w:r w:rsidRPr="005067E3">
        <w:rPr>
          <w:b/>
        </w:rPr>
        <w:t xml:space="preserve"> </w:t>
      </w:r>
      <w:r w:rsidR="003872BC" w:rsidRPr="005067E3">
        <w:rPr>
          <w:b/>
        </w:rPr>
        <w:t>36-053</w:t>
      </w:r>
      <w:r w:rsidRPr="005067E3">
        <w:rPr>
          <w:b/>
        </w:rPr>
        <w:t xml:space="preserve"> </w:t>
      </w:r>
      <w:r w:rsidR="003872BC" w:rsidRPr="005067E3">
        <w:rPr>
          <w:b/>
        </w:rPr>
        <w:t>Kamień</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3872BC" w:rsidRPr="005067E3">
        <w:rPr>
          <w:b/>
          <w:lang w:val="en-GB"/>
        </w:rPr>
        <w:t>017</w:t>
      </w:r>
      <w:r w:rsidRPr="005067E3">
        <w:rPr>
          <w:b/>
          <w:lang w:val="en-GB"/>
        </w:rPr>
        <w:t xml:space="preserve"> </w:t>
      </w:r>
      <w:r w:rsidR="003872BC" w:rsidRPr="005067E3">
        <w:rPr>
          <w:b/>
          <w:lang w:val="en-GB"/>
        </w:rPr>
        <w:t>8556776</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3872BC" w:rsidRPr="003872BC">
        <w:rPr>
          <w:lang w:val="en-GB"/>
        </w:rPr>
        <w:t>017</w:t>
      </w:r>
      <w:r w:rsidRPr="00051DC0">
        <w:rPr>
          <w:sz w:val="18"/>
          <w:szCs w:val="18"/>
          <w:lang w:val="en-GB"/>
        </w:rPr>
        <w:t xml:space="preserve"> </w:t>
      </w:r>
      <w:r w:rsidR="003872BC" w:rsidRPr="003872BC">
        <w:rPr>
          <w:sz w:val="18"/>
          <w:szCs w:val="18"/>
          <w:lang w:val="en-GB"/>
        </w:rPr>
        <w:t>8557735</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3872BC" w:rsidRPr="003872BC">
        <w:rPr>
          <w:color w:val="0000FF"/>
          <w:lang w:val="en-GB"/>
        </w:rPr>
        <w:t>inwestycje@gminakamien.pl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3872BC" w:rsidRPr="003872BC">
        <w:rPr>
          <w:color w:val="0000FF"/>
          <w:u w:val="single"/>
        </w:rPr>
        <w:t>www.bip.gminakamien.pl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3872BC" w:rsidRPr="003872BC">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5067E3" w:rsidRDefault="008F7292" w:rsidP="00A43AEE">
      <w:pPr>
        <w:pStyle w:val="Nagwek2"/>
        <w:rPr>
          <w:b/>
        </w:rPr>
      </w:pPr>
      <w:r w:rsidRPr="00D91376">
        <w:t xml:space="preserve">Przedmiotem zamówienia jest </w:t>
      </w:r>
      <w:r w:rsidR="003872BC" w:rsidRPr="005067E3">
        <w:rPr>
          <w:b/>
        </w:rPr>
        <w:t>Termomodernizacja budynku mieszkalnego wielorodzinnego w m. Kamień</w:t>
      </w:r>
      <w:r w:rsidRPr="005067E3">
        <w:rPr>
          <w:b/>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872BC" w:rsidRPr="00D91376" w:rsidTr="002055A1">
        <w:tc>
          <w:tcPr>
            <w:tcW w:w="8820" w:type="dxa"/>
          </w:tcPr>
          <w:p w:rsidR="003872BC" w:rsidRPr="00D91376" w:rsidRDefault="003872BC" w:rsidP="002055A1">
            <w:pPr>
              <w:pStyle w:val="Tekstpodstawowy"/>
              <w:spacing w:before="80"/>
              <w:rPr>
                <w:b/>
              </w:rPr>
            </w:pPr>
            <w:r w:rsidRPr="00D91376">
              <w:rPr>
                <w:b/>
              </w:rPr>
              <w:t xml:space="preserve">Wspólny Słownik Zamówień: </w:t>
            </w:r>
            <w:r w:rsidRPr="003872BC">
              <w:t>45321000-3 - Izolacja cieplna, 45421000-4 - Roboty w zakresie stolarki budowlanej, 45400000-1 - Roboty wykończeniowe w zakresie obiektów budowlanych</w:t>
            </w:r>
            <w:r w:rsidRPr="00D91376">
              <w:t xml:space="preserve"> </w:t>
            </w:r>
          </w:p>
          <w:p w:rsidR="003872BC" w:rsidRPr="003872BC" w:rsidRDefault="003872BC" w:rsidP="002055A1">
            <w:pPr>
              <w:pStyle w:val="Tekstpodstawowy"/>
            </w:pPr>
            <w:r w:rsidRPr="005067E3">
              <w:rPr>
                <w:u w:val="single"/>
              </w:rPr>
              <w:t>I. Termomodernizacja budynku mieszkalnego wielorodzinnego w m. Kamień</w:t>
            </w:r>
          </w:p>
          <w:p w:rsidR="003872BC" w:rsidRPr="003872BC" w:rsidRDefault="003872BC" w:rsidP="002055A1">
            <w:pPr>
              <w:pStyle w:val="Tekstpodstawowy"/>
            </w:pPr>
            <w:r w:rsidRPr="003872BC">
              <w:t xml:space="preserve">1. Wymiana stolarki okiennej </w:t>
            </w:r>
          </w:p>
          <w:p w:rsidR="003872BC" w:rsidRPr="003872BC" w:rsidRDefault="003872BC" w:rsidP="002055A1">
            <w:pPr>
              <w:pStyle w:val="Tekstpodstawowy"/>
            </w:pPr>
            <w:r w:rsidRPr="003872BC">
              <w:t>2. Wymiana stolarki drzwiowej</w:t>
            </w:r>
          </w:p>
          <w:p w:rsidR="003872BC" w:rsidRPr="003872BC" w:rsidRDefault="003872BC" w:rsidP="002055A1">
            <w:pPr>
              <w:pStyle w:val="Tekstpodstawowy"/>
            </w:pPr>
            <w:r w:rsidRPr="003872BC">
              <w:t>3. Docieplenie ścian fundamentowych</w:t>
            </w:r>
          </w:p>
          <w:p w:rsidR="003872BC" w:rsidRPr="003872BC" w:rsidRDefault="003872BC" w:rsidP="002055A1">
            <w:pPr>
              <w:pStyle w:val="Tekstpodstawowy"/>
            </w:pPr>
            <w:r w:rsidRPr="003872BC">
              <w:t>4. Docieplenie ścian zewnętrznych</w:t>
            </w:r>
          </w:p>
          <w:p w:rsidR="003872BC" w:rsidRPr="003872BC" w:rsidRDefault="005067E3" w:rsidP="002055A1">
            <w:pPr>
              <w:pStyle w:val="Tekstpodstawowy"/>
            </w:pPr>
            <w:r>
              <w:t>5. Docieplenie podłog</w:t>
            </w:r>
            <w:r w:rsidR="003872BC" w:rsidRPr="003872BC">
              <w:t>i na gruncie</w:t>
            </w:r>
          </w:p>
          <w:p w:rsidR="003872BC" w:rsidRPr="003872BC" w:rsidRDefault="003872BC" w:rsidP="002055A1">
            <w:pPr>
              <w:pStyle w:val="Tekstpodstawowy"/>
            </w:pPr>
            <w:r w:rsidRPr="003872BC">
              <w:t>6. Docieplenie stropu nad parterem</w:t>
            </w:r>
          </w:p>
          <w:p w:rsidR="003872BC" w:rsidRPr="005067E3" w:rsidRDefault="003872BC" w:rsidP="002055A1">
            <w:pPr>
              <w:pStyle w:val="Tekstpodstawowy"/>
              <w:rPr>
                <w:u w:val="single"/>
              </w:rPr>
            </w:pPr>
            <w:r w:rsidRPr="005067E3">
              <w:rPr>
                <w:u w:val="single"/>
              </w:rPr>
              <w:t>II Instalacje sanitarne</w:t>
            </w:r>
          </w:p>
          <w:p w:rsidR="003872BC" w:rsidRPr="003872BC" w:rsidRDefault="005067E3" w:rsidP="002055A1">
            <w:pPr>
              <w:pStyle w:val="Tekstpodstawowy"/>
            </w:pPr>
            <w:r>
              <w:t>7. Instalacja gazowa wewnę</w:t>
            </w:r>
            <w:r w:rsidR="003872BC" w:rsidRPr="003872BC">
              <w:t>trzna</w:t>
            </w:r>
          </w:p>
          <w:p w:rsidR="003872BC" w:rsidRPr="003872BC" w:rsidRDefault="003872BC" w:rsidP="002055A1">
            <w:pPr>
              <w:pStyle w:val="Tekstpodstawowy"/>
            </w:pPr>
            <w:r w:rsidRPr="003872BC">
              <w:t>8. Instalacja centralnego ogrzewania i kotłownia gazowa</w:t>
            </w:r>
          </w:p>
          <w:p w:rsidR="003872BC" w:rsidRPr="003872BC" w:rsidRDefault="003872BC" w:rsidP="002055A1">
            <w:pPr>
              <w:pStyle w:val="Tekstpodstawowy"/>
            </w:pPr>
            <w:r w:rsidRPr="003872BC">
              <w:t>9. Instalacja ciepłej i zimnej wody użytkowej</w:t>
            </w:r>
          </w:p>
          <w:p w:rsidR="003872BC" w:rsidRPr="003872BC" w:rsidRDefault="003872BC" w:rsidP="002055A1">
            <w:pPr>
              <w:pStyle w:val="Tekstpodstawowy"/>
            </w:pPr>
            <w:r w:rsidRPr="003872BC">
              <w:t>10. Kanalizacja sanitarna</w:t>
            </w:r>
          </w:p>
          <w:p w:rsidR="003872BC" w:rsidRPr="005067E3" w:rsidRDefault="003872BC" w:rsidP="002055A1">
            <w:pPr>
              <w:pStyle w:val="Tekstpodstawowy"/>
              <w:rPr>
                <w:u w:val="single"/>
              </w:rPr>
            </w:pPr>
            <w:r w:rsidRPr="005067E3">
              <w:rPr>
                <w:u w:val="single"/>
              </w:rPr>
              <w:t>III. Instalacje elektryczne</w:t>
            </w:r>
          </w:p>
          <w:p w:rsidR="003872BC" w:rsidRPr="003872BC" w:rsidRDefault="003872BC" w:rsidP="002055A1">
            <w:pPr>
              <w:pStyle w:val="Tekstpodstawowy"/>
            </w:pPr>
            <w:r w:rsidRPr="003872BC">
              <w:t xml:space="preserve">11. Demontaż istniejącej instalacji </w:t>
            </w:r>
          </w:p>
          <w:p w:rsidR="003872BC" w:rsidRPr="003872BC" w:rsidRDefault="003872BC" w:rsidP="002055A1">
            <w:pPr>
              <w:pStyle w:val="Tekstpodstawowy"/>
            </w:pPr>
            <w:r w:rsidRPr="003872BC">
              <w:t>12. Zasilanie WLZ-ty, tablice mieszkaniowe</w:t>
            </w:r>
          </w:p>
          <w:p w:rsidR="003872BC" w:rsidRPr="003872BC" w:rsidRDefault="003872BC" w:rsidP="002055A1">
            <w:pPr>
              <w:pStyle w:val="Tekstpodstawowy"/>
            </w:pPr>
            <w:r w:rsidRPr="003872BC">
              <w:t xml:space="preserve">13. Instalacja oświetleniowa </w:t>
            </w:r>
          </w:p>
          <w:p w:rsidR="003872BC" w:rsidRPr="003872BC" w:rsidRDefault="003872BC" w:rsidP="002055A1">
            <w:pPr>
              <w:pStyle w:val="Tekstpodstawowy"/>
            </w:pPr>
            <w:r w:rsidRPr="003872BC">
              <w:t xml:space="preserve">14. Instalacja gniazd użytku ogólnego, siły </w:t>
            </w:r>
          </w:p>
          <w:p w:rsidR="003872BC" w:rsidRPr="003872BC" w:rsidRDefault="003872BC" w:rsidP="002055A1">
            <w:pPr>
              <w:pStyle w:val="Tekstpodstawowy"/>
            </w:pPr>
            <w:r w:rsidRPr="003872BC">
              <w:t>15. Instalacja połączeń wyrówn</w:t>
            </w:r>
            <w:r w:rsidR="005067E3">
              <w:t>a</w:t>
            </w:r>
            <w:r w:rsidRPr="003872BC">
              <w:t>wczych</w:t>
            </w:r>
          </w:p>
          <w:p w:rsidR="003872BC" w:rsidRPr="003872BC" w:rsidRDefault="003872BC" w:rsidP="002055A1">
            <w:pPr>
              <w:pStyle w:val="Tekstpodstawowy"/>
            </w:pPr>
            <w:r w:rsidRPr="003872BC">
              <w:t>16. Instalacja odgromowa</w:t>
            </w:r>
          </w:p>
          <w:p w:rsidR="003872BC" w:rsidRPr="005067E3" w:rsidRDefault="003872BC" w:rsidP="002055A1">
            <w:pPr>
              <w:pStyle w:val="Tekstpodstawowy"/>
              <w:rPr>
                <w:u w:val="single"/>
              </w:rPr>
            </w:pPr>
            <w:r w:rsidRPr="005067E3">
              <w:rPr>
                <w:u w:val="single"/>
              </w:rPr>
              <w:t>IV. Roboty wykończeniowe</w:t>
            </w:r>
          </w:p>
          <w:p w:rsidR="003872BC" w:rsidRPr="003872BC" w:rsidRDefault="003872BC" w:rsidP="002055A1">
            <w:pPr>
              <w:pStyle w:val="Tekstpodstawowy"/>
            </w:pPr>
            <w:r w:rsidRPr="003872BC">
              <w:t>17. Okładziny ścian</w:t>
            </w:r>
          </w:p>
          <w:p w:rsidR="003872BC" w:rsidRPr="003872BC" w:rsidRDefault="003872BC" w:rsidP="002055A1">
            <w:pPr>
              <w:pStyle w:val="Tekstpodstawowy"/>
            </w:pPr>
            <w:r w:rsidRPr="003872BC">
              <w:lastRenderedPageBreak/>
              <w:t>18. Tynki, malowania i oblicowania ścian</w:t>
            </w:r>
          </w:p>
          <w:p w:rsidR="003872BC" w:rsidRDefault="003872BC" w:rsidP="002055A1">
            <w:pPr>
              <w:pStyle w:val="Tekstpodstawowy"/>
            </w:pPr>
            <w:r w:rsidRPr="003872BC">
              <w:t>19. Montaż stolarki drzwiowej</w:t>
            </w:r>
          </w:p>
          <w:p w:rsidR="005067E3" w:rsidRPr="00D91376" w:rsidRDefault="005067E3" w:rsidP="002055A1">
            <w:pPr>
              <w:pStyle w:val="Tekstpodstawowy"/>
            </w:pPr>
            <w:r>
              <w:t>Szczegółowy opis przedmiotu zamówienia jest zawarty w Dokumentacji projektowej i Przedmiarach robót będących załącznikiem do niniejszej Specyfikacji istotnych Warunków Zamówienia</w:t>
            </w:r>
          </w:p>
          <w:p w:rsidR="00D16106" w:rsidRDefault="00D16106" w:rsidP="00D16106">
            <w:pPr>
              <w:pStyle w:val="Tekstpodstawowy"/>
            </w:pPr>
            <w:r>
              <w:t>Jeżeli wystąpiły nazwy własne w dokumentacji opisującej przedmiot zamówienia Zamawiający miał na celu wyłącznie pokazanie w sposób jednoznaczny, o jakich parametrach technicznych materiał, urządzenie należy użyć do wykonania robót budowlanych. Użycie nazw własnych w żaden sposób nie sugeruje producenta, ma jedynie charakter przykładowy. Wykonawca jest zobowiązany do wykorzystania produktów wybranego przez siebie producenta o takich samych lub lepszych (równoważnych) parametrach technicznych i jakościowych.</w:t>
            </w:r>
          </w:p>
          <w:p w:rsidR="00D16106" w:rsidRDefault="00D16106" w:rsidP="00D16106">
            <w:pPr>
              <w:pStyle w:val="Tekstpodstawowy"/>
            </w:pPr>
            <w:r>
              <w:t>Realizacja zamówienia podlega prawu polskiemu, w tym w szczególności ustawie z dnia 7 lipca 1994 roku Prawo budowlane, ustawie z dnia 23 kwietnia 1964 r. Kodeks cywilny i ustawie z dnia 29 stycznia 2004 r. Prawo zamówień publicznych.</w:t>
            </w:r>
          </w:p>
          <w:p w:rsidR="00D16106" w:rsidRDefault="00D16106" w:rsidP="00D16106">
            <w:pPr>
              <w:pStyle w:val="Tekstpodstawowy"/>
            </w:pPr>
            <w:r>
              <w:t>Wykonawca będzie zobowiązany do wykonania robót budowlanych zgodnie z prawem polskim, w szczególności z przepisami techniczno-budowlanymi, przepisami dotyczącymi wyrobów, materiałów stosowanych w budownictwie.</w:t>
            </w:r>
          </w:p>
          <w:p w:rsidR="00D16106" w:rsidRDefault="00D16106" w:rsidP="00D16106">
            <w:pPr>
              <w:pStyle w:val="Tekstpodstawowy"/>
            </w:pPr>
            <w:r>
              <w:rPr>
                <w:b/>
              </w:rPr>
              <w:t>2. Zamawiający nie dopuszcza składania ofert równoważnych</w:t>
            </w:r>
          </w:p>
          <w:p w:rsidR="00D16106" w:rsidRDefault="00D16106" w:rsidP="00D16106">
            <w:pPr>
              <w:pStyle w:val="Tekstpodstawowy"/>
            </w:pPr>
            <w:r>
              <w:rPr>
                <w:b/>
              </w:rPr>
              <w:t>3. Zamawiający nie dopuszcza składania ofert wariantowych</w:t>
            </w:r>
            <w:r>
              <w:t>.</w:t>
            </w:r>
          </w:p>
          <w:p w:rsidR="00D16106" w:rsidRDefault="00D16106" w:rsidP="00D16106">
            <w:pPr>
              <w:pStyle w:val="Tekstpodstawowy"/>
            </w:pPr>
            <w:r>
              <w:t>4. Wymagania zatrudnienia przez wykonawcę lub podwykonawcę na podstawie umowy o prace, o których mowa w art. 29 ust. 3a ustawy Pzp, osób wykonujących wskazane przez Zamawiającego czynności w zakresie realizacji zamówienia zostały określone w dalszej części SIWZ.</w:t>
            </w:r>
          </w:p>
          <w:p w:rsidR="00D16106" w:rsidRDefault="00D16106" w:rsidP="00D16106">
            <w:pPr>
              <w:pStyle w:val="Tekstpodstawowy"/>
            </w:pPr>
            <w:r>
              <w:t xml:space="preserve">Powyższe wymagania określają w szczególności </w:t>
            </w:r>
          </w:p>
          <w:p w:rsidR="00D16106" w:rsidRDefault="00D16106" w:rsidP="00D16106">
            <w:pPr>
              <w:pStyle w:val="Tekstpodstawowy"/>
              <w:numPr>
                <w:ilvl w:val="0"/>
                <w:numId w:val="22"/>
              </w:numPr>
            </w:pPr>
            <w:r>
              <w:t>sposób dokumentowania zatrudnienia osób, o których mowa w art. 29 ust. 3a ustawy Pzp</w:t>
            </w:r>
          </w:p>
          <w:p w:rsidR="00D16106" w:rsidRDefault="00D16106" w:rsidP="00D16106">
            <w:pPr>
              <w:pStyle w:val="Tekstpodstawowy"/>
              <w:numPr>
                <w:ilvl w:val="0"/>
                <w:numId w:val="22"/>
              </w:numPr>
            </w:pPr>
            <w:r>
              <w:t>uprawnienia Zamawiającego  w zakresie kontroli spełniania przez Wykonawcę wymagań, o których mowa w art. 29 ust 3a ustawy Pzp, oraz sankcje z tytułu nie spełnienia tych wymagań.</w:t>
            </w:r>
          </w:p>
          <w:p w:rsidR="003872BC" w:rsidRPr="004C3FCD" w:rsidRDefault="00D16106" w:rsidP="00D16106">
            <w:pPr>
              <w:pStyle w:val="Tekstpodstawowy"/>
              <w:numPr>
                <w:ilvl w:val="0"/>
                <w:numId w:val="22"/>
              </w:numPr>
            </w:pPr>
            <w:r>
              <w:t>rodzaj czynności niezbędnych do realizacji zamówienia, których dotyczą wymagania zatrudnienia na podstawie umowy o pracę przez Wykonawcę lub podwykonawcę osób wykonujących czynności w trakcie realizacji zamówienia.</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F23594" w:rsidRDefault="00F23594" w:rsidP="00A43AEE">
      <w:pPr>
        <w:pStyle w:val="Nagwek2"/>
      </w:pPr>
      <w:r>
        <w:t>Miejsce realizacji:</w:t>
      </w:r>
      <w:r w:rsidR="0040419B">
        <w:t xml:space="preserve"> </w:t>
      </w:r>
      <w:r w:rsidR="003872BC" w:rsidRPr="003872BC">
        <w:t>Kamień, Gmina Kamień sołectwo Kamień Podlesie</w:t>
      </w:r>
      <w:r w:rsidR="005067E3">
        <w:t>, Województwo Podkarpackie</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3872BC" w:rsidRPr="00627ED2" w:rsidRDefault="003872BC" w:rsidP="003872BC">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Pzp.</w:t>
      </w:r>
      <w:r w:rsidR="005067E3">
        <w:rPr>
          <w:lang w:val="pl-PL"/>
        </w:rPr>
        <w:t xml:space="preserve"> Polegających na zwiększeniu zakresu przewidzianych robót </w:t>
      </w:r>
    </w:p>
    <w:p w:rsidR="00EB7871" w:rsidRPr="003209A8" w:rsidRDefault="00A2369F" w:rsidP="00EE6B68">
      <w:pPr>
        <w:pStyle w:val="Nagwek1"/>
      </w:pPr>
      <w:bookmarkStart w:id="4" w:name="_Toc258314246"/>
      <w:r w:rsidRPr="007731F5">
        <w:lastRenderedPageBreak/>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3872BC" w:rsidRPr="003872BC">
        <w:t xml:space="preserve">data zakończenia: </w:t>
      </w:r>
      <w:r w:rsidR="003872BC" w:rsidRPr="00AA5EAD">
        <w:rPr>
          <w:b/>
          <w:u w:val="single"/>
        </w:rPr>
        <w:t>2017-08-31</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3872BC" w:rsidRPr="00CD4B52" w:rsidRDefault="003872BC" w:rsidP="003872BC">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3872BC" w:rsidRPr="00CD4B52" w:rsidTr="002055A1">
        <w:tc>
          <w:tcPr>
            <w:tcW w:w="720" w:type="dxa"/>
            <w:tcBorders>
              <w:top w:val="single" w:sz="4" w:space="0" w:color="auto"/>
              <w:left w:val="single" w:sz="4" w:space="0" w:color="auto"/>
              <w:bottom w:val="single" w:sz="4" w:space="0" w:color="auto"/>
              <w:right w:val="single" w:sz="4" w:space="0" w:color="auto"/>
            </w:tcBorders>
            <w:vAlign w:val="center"/>
            <w:hideMark/>
          </w:tcPr>
          <w:p w:rsidR="003872BC" w:rsidRPr="00EA53ED" w:rsidRDefault="003872BC" w:rsidP="002055A1">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3872BC" w:rsidRPr="00EA53ED" w:rsidRDefault="003872BC" w:rsidP="002055A1">
            <w:pPr>
              <w:spacing w:before="60" w:after="120"/>
              <w:rPr>
                <w:sz w:val="20"/>
                <w:szCs w:val="20"/>
              </w:rPr>
            </w:pPr>
            <w:r w:rsidRPr="00EA53ED">
              <w:rPr>
                <w:b/>
                <w:sz w:val="20"/>
                <w:szCs w:val="20"/>
              </w:rPr>
              <w:t>Warunki udziału w postępowaniu</w:t>
            </w:r>
          </w:p>
        </w:tc>
      </w:tr>
      <w:tr w:rsidR="003872BC" w:rsidRPr="00CD4B52" w:rsidTr="002055A1">
        <w:tc>
          <w:tcPr>
            <w:tcW w:w="720" w:type="dxa"/>
            <w:tcBorders>
              <w:top w:val="single" w:sz="4" w:space="0" w:color="auto"/>
              <w:left w:val="single" w:sz="4" w:space="0" w:color="auto"/>
              <w:bottom w:val="single" w:sz="4" w:space="0" w:color="auto"/>
              <w:right w:val="single" w:sz="4" w:space="0" w:color="auto"/>
            </w:tcBorders>
            <w:hideMark/>
          </w:tcPr>
          <w:p w:rsidR="003872BC" w:rsidRPr="00CD4B52" w:rsidRDefault="003872BC" w:rsidP="002055A1">
            <w:pPr>
              <w:spacing w:before="60" w:after="120"/>
              <w:jc w:val="both"/>
            </w:pPr>
            <w:r w:rsidRPr="003872BC">
              <w:t>1</w:t>
            </w:r>
          </w:p>
        </w:tc>
        <w:tc>
          <w:tcPr>
            <w:tcW w:w="7738" w:type="dxa"/>
            <w:tcBorders>
              <w:top w:val="single" w:sz="4" w:space="0" w:color="auto"/>
              <w:left w:val="single" w:sz="4" w:space="0" w:color="auto"/>
              <w:bottom w:val="single" w:sz="4" w:space="0" w:color="auto"/>
              <w:right w:val="single" w:sz="4" w:space="0" w:color="auto"/>
            </w:tcBorders>
            <w:hideMark/>
          </w:tcPr>
          <w:p w:rsidR="003872BC" w:rsidRPr="00CD4B52" w:rsidRDefault="003872BC" w:rsidP="002055A1">
            <w:pPr>
              <w:spacing w:before="60" w:after="120"/>
              <w:jc w:val="both"/>
              <w:rPr>
                <w:b/>
                <w:bCs/>
              </w:rPr>
            </w:pPr>
            <w:r w:rsidRPr="003872BC">
              <w:rPr>
                <w:b/>
                <w:bCs/>
              </w:rPr>
              <w:t>Sytuacja ekonomiczna lub finansowa</w:t>
            </w:r>
          </w:p>
          <w:p w:rsidR="003872BC" w:rsidRPr="00CD4B52" w:rsidRDefault="003872BC" w:rsidP="005067E3">
            <w:pPr>
              <w:spacing w:before="60" w:after="120"/>
              <w:jc w:val="both"/>
            </w:pPr>
            <w:r w:rsidRPr="003872BC">
              <w:t>O udzielenie zamówienia publicznego mogą ubiegać się wykonawcy, którzy spełniają warunki, dotyczące sytuacji ekonomicznej lub finansowej. Warunek będzie spełniony jeżeli Wykonawca posiada ubezpieczenie OC prowadzonej działalności na sumę gwarancyjną co najmniej 500 tys</w:t>
            </w:r>
            <w:r w:rsidR="005067E3">
              <w:t>.</w:t>
            </w:r>
            <w:r w:rsidRPr="003872BC">
              <w:t xml:space="preserve"> zł. Ocena spełniania warunków udziału w postępowaniu będzie dokonana na zasadzie spełnia/nie spełnia na podstawie p</w:t>
            </w:r>
            <w:r w:rsidR="005067E3">
              <w:t>r</w:t>
            </w:r>
            <w:r w:rsidRPr="003872BC">
              <w:t>zedłożonych dokumentów.</w:t>
            </w:r>
          </w:p>
        </w:tc>
      </w:tr>
      <w:tr w:rsidR="003872BC" w:rsidRPr="00CD4B52" w:rsidTr="002055A1">
        <w:tc>
          <w:tcPr>
            <w:tcW w:w="720" w:type="dxa"/>
            <w:tcBorders>
              <w:top w:val="single" w:sz="4" w:space="0" w:color="auto"/>
              <w:left w:val="single" w:sz="4" w:space="0" w:color="auto"/>
              <w:bottom w:val="single" w:sz="4" w:space="0" w:color="auto"/>
              <w:right w:val="single" w:sz="4" w:space="0" w:color="auto"/>
            </w:tcBorders>
            <w:hideMark/>
          </w:tcPr>
          <w:p w:rsidR="003872BC" w:rsidRPr="00CD4B52" w:rsidRDefault="003872BC" w:rsidP="002055A1">
            <w:pPr>
              <w:spacing w:before="60" w:after="120"/>
              <w:jc w:val="both"/>
            </w:pPr>
            <w:r w:rsidRPr="003872BC">
              <w:t>2</w:t>
            </w:r>
          </w:p>
        </w:tc>
        <w:tc>
          <w:tcPr>
            <w:tcW w:w="7738" w:type="dxa"/>
            <w:tcBorders>
              <w:top w:val="single" w:sz="4" w:space="0" w:color="auto"/>
              <w:left w:val="single" w:sz="4" w:space="0" w:color="auto"/>
              <w:bottom w:val="single" w:sz="4" w:space="0" w:color="auto"/>
              <w:right w:val="single" w:sz="4" w:space="0" w:color="auto"/>
            </w:tcBorders>
            <w:hideMark/>
          </w:tcPr>
          <w:p w:rsidR="003872BC" w:rsidRPr="00CD4B52" w:rsidRDefault="003872BC" w:rsidP="002055A1">
            <w:pPr>
              <w:spacing w:before="60" w:after="120"/>
              <w:jc w:val="both"/>
              <w:rPr>
                <w:b/>
                <w:bCs/>
              </w:rPr>
            </w:pPr>
            <w:r w:rsidRPr="003872BC">
              <w:rPr>
                <w:b/>
                <w:bCs/>
              </w:rPr>
              <w:t>Zdolność techniczna lub zawodowa</w:t>
            </w:r>
          </w:p>
          <w:p w:rsidR="003872BC" w:rsidRPr="00CD4B52" w:rsidRDefault="003872BC" w:rsidP="005067E3">
            <w:pPr>
              <w:spacing w:before="60" w:after="120"/>
              <w:jc w:val="both"/>
            </w:pPr>
            <w:r w:rsidRPr="003872BC">
              <w:t>O udzielenie zamówienia publicznego mogą ubiegać się wykonawcy, którzy spełniają warunki, dotyczące  zdolności technicznej lub zawodowej. Warunek będzie spełniony jeżeli wykona</w:t>
            </w:r>
            <w:r w:rsidR="005067E3">
              <w:t>w</w:t>
            </w:r>
            <w:r w:rsidRPr="003872BC">
              <w:t>ca wykaże iż dysponuje kierownikiem budowy branży ogólnobudowlanej oraz, że posiada doświadczenie w wykonywaniu robót remontowych obiektów kubaturowych na kwotę minimum 200 tys. zł Potwierdzeniem posiadanego doświ</w:t>
            </w:r>
            <w:r w:rsidR="005067E3">
              <w:t>a</w:t>
            </w:r>
            <w:r w:rsidRPr="003872BC">
              <w:t xml:space="preserve">dczenia będzie zrealizowanie co najmniej jednego zamówienia w okresie ostatnich 5 lat a jeżeli okres </w:t>
            </w:r>
            <w:r w:rsidR="005067E3">
              <w:t>prowadzenia działalności jest kr</w:t>
            </w:r>
            <w:r w:rsidRPr="003872BC">
              <w:t>ótszy to w tym okresie. Ocena spełniania warunków udziału w postępowaniu będzie dokonana na zasadzie spełnia/nie spełnia na podstawie przedło</w:t>
            </w:r>
            <w:r w:rsidR="005067E3">
              <w:t>ż</w:t>
            </w:r>
            <w:r w:rsidRPr="003872BC">
              <w:t>onych d</w:t>
            </w:r>
            <w:r w:rsidR="005067E3">
              <w:t>o</w:t>
            </w:r>
            <w:r w:rsidRPr="003872BC">
              <w:t>kumentów.</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r w:rsidR="00120948">
        <w:rPr>
          <w:lang w:val="pl-PL"/>
        </w:rPr>
        <w:t xml:space="preserve"> oraz art. 24 ust. 5 pkt 1</w:t>
      </w:r>
      <w:r w:rsidR="00AA5EAD">
        <w:rPr>
          <w:lang w:val="pl-PL"/>
        </w:rPr>
        <w:t>-4</w:t>
      </w:r>
      <w:bookmarkStart w:id="6" w:name="_GoBack"/>
      <w:bookmarkEnd w:id="6"/>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sidR="00120948">
        <w:rPr>
          <w:color w:val="auto"/>
          <w:lang w:val="pl-PL"/>
        </w:rPr>
        <w:t xml:space="preserve"> pkt. 1</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 xml:space="preserve">b </w:t>
      </w:r>
      <w:r w:rsidR="008A3895">
        <w:rPr>
          <w:color w:val="auto"/>
        </w:rPr>
        <w:lastRenderedPageBreak/>
        <w:t>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3872BC" w:rsidRPr="009D2316" w:rsidTr="002055A1">
        <w:tc>
          <w:tcPr>
            <w:tcW w:w="851" w:type="dxa"/>
          </w:tcPr>
          <w:p w:rsidR="003872BC" w:rsidRPr="009D2316" w:rsidRDefault="003872BC" w:rsidP="002055A1">
            <w:pPr>
              <w:spacing w:before="60" w:after="120"/>
              <w:jc w:val="both"/>
            </w:pPr>
            <w:r w:rsidRPr="003872BC">
              <w:t>1</w:t>
            </w:r>
          </w:p>
        </w:tc>
        <w:tc>
          <w:tcPr>
            <w:tcW w:w="7686" w:type="dxa"/>
          </w:tcPr>
          <w:p w:rsidR="003872BC" w:rsidRPr="009D2316" w:rsidRDefault="003872BC" w:rsidP="002055A1">
            <w:pPr>
              <w:spacing w:before="60" w:after="120"/>
              <w:jc w:val="both"/>
            </w:pPr>
            <w:r w:rsidRPr="003872BC">
              <w:rPr>
                <w:b/>
              </w:rPr>
              <w:t>Oświadczenie o niepodleganiu wykluczeniu oraz spełnianiu warunków udziału</w:t>
            </w:r>
          </w:p>
          <w:p w:rsidR="003872BC" w:rsidRPr="009D2316" w:rsidRDefault="003872BC" w:rsidP="002055A1">
            <w:r w:rsidRPr="003872BC">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3872BC" w:rsidRPr="009D2316" w:rsidTr="002055A1">
        <w:tc>
          <w:tcPr>
            <w:tcW w:w="851" w:type="dxa"/>
          </w:tcPr>
          <w:p w:rsidR="003872BC" w:rsidRPr="009D2316" w:rsidRDefault="003872BC" w:rsidP="002055A1">
            <w:pPr>
              <w:spacing w:before="60" w:after="120"/>
              <w:jc w:val="both"/>
            </w:pPr>
            <w:r w:rsidRPr="003872BC">
              <w:t>1</w:t>
            </w:r>
          </w:p>
        </w:tc>
        <w:tc>
          <w:tcPr>
            <w:tcW w:w="7512" w:type="dxa"/>
          </w:tcPr>
          <w:p w:rsidR="003872BC" w:rsidRPr="009D2316" w:rsidRDefault="003872BC" w:rsidP="002055A1">
            <w:pPr>
              <w:spacing w:before="60" w:after="120"/>
              <w:jc w:val="both"/>
            </w:pPr>
            <w:r w:rsidRPr="003872BC">
              <w:rPr>
                <w:b/>
              </w:rPr>
              <w:t>Oświadczenia wykonawcy o przynależności albo braku przynależności do tej samej grupy kapitałowej.</w:t>
            </w:r>
          </w:p>
          <w:p w:rsidR="003872BC" w:rsidRPr="009D2316" w:rsidRDefault="003872BC" w:rsidP="002055A1">
            <w:r w:rsidRPr="003872BC">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3872BC" w:rsidRPr="009D2316" w:rsidRDefault="003872BC" w:rsidP="003872BC">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3872BC" w:rsidRPr="00371538" w:rsidRDefault="003872BC" w:rsidP="003872BC">
      <w:pPr>
        <w:pStyle w:val="Nagwek2"/>
        <w:numPr>
          <w:ilvl w:val="0"/>
          <w:numId w:val="12"/>
        </w:numPr>
        <w:ind w:left="709"/>
      </w:pPr>
      <w:r w:rsidRPr="00371538">
        <w:lastRenderedPageBreak/>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872BC" w:rsidRPr="00371538" w:rsidTr="002055A1">
        <w:tc>
          <w:tcPr>
            <w:tcW w:w="720" w:type="dxa"/>
          </w:tcPr>
          <w:p w:rsidR="003872BC" w:rsidRPr="00371538" w:rsidRDefault="003872BC" w:rsidP="002055A1">
            <w:pPr>
              <w:spacing w:before="60" w:after="120"/>
              <w:jc w:val="both"/>
            </w:pPr>
            <w:r w:rsidRPr="006672A6">
              <w:rPr>
                <w:b/>
                <w:sz w:val="20"/>
                <w:szCs w:val="20"/>
              </w:rPr>
              <w:t>Lp.</w:t>
            </w:r>
          </w:p>
        </w:tc>
        <w:tc>
          <w:tcPr>
            <w:tcW w:w="7920" w:type="dxa"/>
          </w:tcPr>
          <w:p w:rsidR="003872BC" w:rsidRPr="00371538" w:rsidRDefault="003872BC" w:rsidP="002055A1">
            <w:pPr>
              <w:spacing w:before="60" w:after="120"/>
              <w:jc w:val="both"/>
            </w:pPr>
            <w:r w:rsidRPr="006672A6">
              <w:rPr>
                <w:b/>
                <w:sz w:val="20"/>
                <w:szCs w:val="20"/>
              </w:rPr>
              <w:t>Wymagany dokument</w:t>
            </w:r>
          </w:p>
        </w:tc>
      </w:tr>
      <w:tr w:rsidR="003872BC" w:rsidRPr="00371538" w:rsidTr="002055A1">
        <w:tc>
          <w:tcPr>
            <w:tcW w:w="720" w:type="dxa"/>
          </w:tcPr>
          <w:p w:rsidR="003872BC" w:rsidRPr="00371538" w:rsidRDefault="003872BC" w:rsidP="002055A1">
            <w:pPr>
              <w:spacing w:before="60" w:after="120"/>
              <w:jc w:val="both"/>
            </w:pPr>
            <w:r w:rsidRPr="003872BC">
              <w:t>1</w:t>
            </w:r>
          </w:p>
        </w:tc>
        <w:tc>
          <w:tcPr>
            <w:tcW w:w="7920" w:type="dxa"/>
          </w:tcPr>
          <w:p w:rsidR="003872BC" w:rsidRPr="006672A6" w:rsidRDefault="003872BC" w:rsidP="002055A1">
            <w:pPr>
              <w:spacing w:before="60" w:after="120"/>
              <w:jc w:val="both"/>
              <w:rPr>
                <w:b/>
                <w:bCs/>
              </w:rPr>
            </w:pPr>
            <w:r w:rsidRPr="003872BC">
              <w:rPr>
                <w:b/>
                <w:bCs/>
              </w:rPr>
              <w:t>Wykaz robót budowanych</w:t>
            </w:r>
          </w:p>
          <w:p w:rsidR="003872BC" w:rsidRPr="00371538" w:rsidRDefault="003872BC" w:rsidP="002055A1">
            <w:pPr>
              <w:spacing w:before="60" w:after="120"/>
              <w:jc w:val="both"/>
            </w:pPr>
            <w:r w:rsidRPr="003872BC">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872BC" w:rsidRPr="00371538" w:rsidTr="002055A1">
        <w:tc>
          <w:tcPr>
            <w:tcW w:w="720" w:type="dxa"/>
          </w:tcPr>
          <w:p w:rsidR="003872BC" w:rsidRPr="00371538" w:rsidRDefault="003872BC" w:rsidP="002055A1">
            <w:pPr>
              <w:spacing w:before="60" w:after="120"/>
              <w:jc w:val="both"/>
            </w:pPr>
            <w:r w:rsidRPr="003872BC">
              <w:t>2</w:t>
            </w:r>
          </w:p>
        </w:tc>
        <w:tc>
          <w:tcPr>
            <w:tcW w:w="7920" w:type="dxa"/>
          </w:tcPr>
          <w:p w:rsidR="003872BC" w:rsidRPr="006672A6" w:rsidRDefault="003872BC" w:rsidP="002055A1">
            <w:pPr>
              <w:spacing w:before="60" w:after="120"/>
              <w:jc w:val="both"/>
              <w:rPr>
                <w:b/>
                <w:bCs/>
              </w:rPr>
            </w:pPr>
            <w:r w:rsidRPr="003872BC">
              <w:rPr>
                <w:b/>
                <w:bCs/>
              </w:rPr>
              <w:t>Wykaz osób</w:t>
            </w:r>
          </w:p>
          <w:p w:rsidR="003872BC" w:rsidRPr="00371538" w:rsidRDefault="003872BC" w:rsidP="002055A1">
            <w:pPr>
              <w:spacing w:before="60" w:after="120"/>
              <w:jc w:val="both"/>
            </w:pPr>
            <w:r w:rsidRPr="003872BC">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872BC" w:rsidRPr="00371538" w:rsidTr="002055A1">
        <w:tc>
          <w:tcPr>
            <w:tcW w:w="720" w:type="dxa"/>
          </w:tcPr>
          <w:p w:rsidR="003872BC" w:rsidRPr="00371538" w:rsidRDefault="003872BC" w:rsidP="002055A1">
            <w:pPr>
              <w:spacing w:before="60" w:after="120"/>
              <w:jc w:val="both"/>
            </w:pPr>
            <w:r w:rsidRPr="003872BC">
              <w:t>3</w:t>
            </w:r>
          </w:p>
        </w:tc>
        <w:tc>
          <w:tcPr>
            <w:tcW w:w="7920" w:type="dxa"/>
          </w:tcPr>
          <w:p w:rsidR="003872BC" w:rsidRPr="006672A6" w:rsidRDefault="003872BC" w:rsidP="002055A1">
            <w:pPr>
              <w:spacing w:before="60" w:after="120"/>
              <w:jc w:val="both"/>
              <w:rPr>
                <w:b/>
                <w:bCs/>
              </w:rPr>
            </w:pPr>
            <w:r w:rsidRPr="003872BC">
              <w:rPr>
                <w:b/>
                <w:bCs/>
              </w:rPr>
              <w:t>Ubezpieczenie od odpowiedzialności cywilnej</w:t>
            </w:r>
          </w:p>
          <w:p w:rsidR="003872BC" w:rsidRPr="00371538" w:rsidRDefault="003872BC" w:rsidP="002055A1">
            <w:pPr>
              <w:spacing w:before="60" w:after="120"/>
              <w:jc w:val="both"/>
            </w:pPr>
            <w:r w:rsidRPr="003872BC">
              <w:t>Potwierdzenie, że wykonawca jest ubezpieczony od odpowiedzialności cywilnej w zakresie prowadzonej działalności związanej z przedmiotem zamówienia na sumę gwarancyjną określoną przez zamawiającego.</w:t>
            </w:r>
          </w:p>
        </w:tc>
      </w:tr>
    </w:tbl>
    <w:p w:rsidR="003872BC" w:rsidRPr="00371538" w:rsidRDefault="003872BC" w:rsidP="003872BC">
      <w:pPr>
        <w:pStyle w:val="Nagwek2"/>
        <w:numPr>
          <w:ilvl w:val="0"/>
          <w:numId w:val="0"/>
        </w:numPr>
        <w:ind w:left="680"/>
      </w:pPr>
    </w:p>
    <w:p w:rsidR="003872BC" w:rsidRPr="00371538" w:rsidRDefault="003872BC" w:rsidP="003872BC">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872BC" w:rsidRPr="00371538" w:rsidTr="002055A1">
        <w:tc>
          <w:tcPr>
            <w:tcW w:w="720" w:type="dxa"/>
          </w:tcPr>
          <w:p w:rsidR="003872BC" w:rsidRPr="00371538" w:rsidRDefault="003872BC" w:rsidP="002055A1">
            <w:pPr>
              <w:spacing w:before="60" w:after="120"/>
              <w:jc w:val="both"/>
            </w:pPr>
            <w:r w:rsidRPr="006672A6">
              <w:rPr>
                <w:b/>
                <w:sz w:val="20"/>
                <w:szCs w:val="20"/>
              </w:rPr>
              <w:t>Lp.</w:t>
            </w:r>
          </w:p>
        </w:tc>
        <w:tc>
          <w:tcPr>
            <w:tcW w:w="7920" w:type="dxa"/>
          </w:tcPr>
          <w:p w:rsidR="003872BC" w:rsidRPr="00371538" w:rsidRDefault="003872BC" w:rsidP="002055A1">
            <w:pPr>
              <w:spacing w:before="60" w:after="120"/>
              <w:jc w:val="both"/>
            </w:pPr>
            <w:r w:rsidRPr="006672A6">
              <w:rPr>
                <w:b/>
                <w:sz w:val="20"/>
                <w:szCs w:val="20"/>
              </w:rPr>
              <w:t>Wymagany dokument</w:t>
            </w:r>
          </w:p>
        </w:tc>
      </w:tr>
      <w:tr w:rsidR="003872BC" w:rsidRPr="00371538" w:rsidTr="002055A1">
        <w:tc>
          <w:tcPr>
            <w:tcW w:w="720" w:type="dxa"/>
          </w:tcPr>
          <w:p w:rsidR="003872BC" w:rsidRPr="00371538" w:rsidRDefault="003872BC" w:rsidP="002055A1">
            <w:pPr>
              <w:spacing w:before="60" w:after="120"/>
              <w:jc w:val="both"/>
            </w:pPr>
            <w:r w:rsidRPr="003872BC">
              <w:t>1</w:t>
            </w:r>
          </w:p>
        </w:tc>
        <w:tc>
          <w:tcPr>
            <w:tcW w:w="7920" w:type="dxa"/>
          </w:tcPr>
          <w:p w:rsidR="003872BC" w:rsidRPr="006672A6" w:rsidRDefault="003872BC" w:rsidP="002055A1">
            <w:pPr>
              <w:spacing w:before="60" w:after="120"/>
              <w:jc w:val="both"/>
              <w:rPr>
                <w:b/>
                <w:bCs/>
              </w:rPr>
            </w:pPr>
            <w:r w:rsidRPr="003872BC">
              <w:rPr>
                <w:b/>
                <w:bCs/>
              </w:rPr>
              <w:t>Odpis z właściwego rejestru lub z centralnej ewidencji i informacji o działalności gospodarczej</w:t>
            </w:r>
          </w:p>
          <w:p w:rsidR="003872BC" w:rsidRPr="00371538" w:rsidRDefault="003872BC" w:rsidP="002055A1">
            <w:pPr>
              <w:spacing w:before="60" w:after="120"/>
              <w:jc w:val="both"/>
            </w:pPr>
            <w:r w:rsidRPr="003872BC">
              <w:t>Odpis z właściwego rejestru lub z centralnej ewidencji i informacji o działalności gospodarczej, jeżeli odrębne przepisy wymagają wpisu do rejestru lub ewidencji, w celu potwierdzenia braku podstaw wykluczenia na podstawie art. 24 ust. 5 pkt 1 ustawy Pzp.</w:t>
            </w:r>
          </w:p>
        </w:tc>
      </w:tr>
    </w:tbl>
    <w:p w:rsidR="003872BC" w:rsidRPr="00944DA3" w:rsidRDefault="003872BC" w:rsidP="003872BC">
      <w:pPr>
        <w:pStyle w:val="Nagwek2"/>
        <w:numPr>
          <w:ilvl w:val="0"/>
          <w:numId w:val="0"/>
        </w:numPr>
        <w:ind w:left="680"/>
      </w:pPr>
    </w:p>
    <w:p w:rsidR="003872BC" w:rsidRPr="004A3EC1" w:rsidRDefault="003872BC" w:rsidP="003872BC">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Pzp</w:t>
      </w:r>
      <w:r>
        <w:t xml:space="preserve">, będzie dysponował niezbędnymi zasobami w stopniu umożliwiającym należyte wykonanie zamówienia publicznego oraz </w:t>
      </w:r>
      <w:r>
        <w:lastRenderedPageBreak/>
        <w:t>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3872BC" w:rsidRPr="00944DA3" w:rsidTr="002055A1">
        <w:tc>
          <w:tcPr>
            <w:tcW w:w="720" w:type="dxa"/>
          </w:tcPr>
          <w:p w:rsidR="003872BC" w:rsidRPr="00944DA3" w:rsidRDefault="003872BC" w:rsidP="002055A1">
            <w:pPr>
              <w:spacing w:before="60" w:after="120"/>
              <w:jc w:val="both"/>
            </w:pPr>
            <w:r w:rsidRPr="00944DA3">
              <w:rPr>
                <w:b/>
                <w:sz w:val="20"/>
                <w:szCs w:val="20"/>
              </w:rPr>
              <w:t>Lp.</w:t>
            </w:r>
          </w:p>
        </w:tc>
        <w:tc>
          <w:tcPr>
            <w:tcW w:w="7916" w:type="dxa"/>
          </w:tcPr>
          <w:p w:rsidR="003872BC" w:rsidRPr="00944DA3" w:rsidRDefault="003872BC" w:rsidP="002055A1">
            <w:pPr>
              <w:spacing w:before="60" w:after="120"/>
              <w:jc w:val="both"/>
            </w:pPr>
            <w:r w:rsidRPr="00944DA3">
              <w:rPr>
                <w:b/>
                <w:sz w:val="20"/>
                <w:szCs w:val="20"/>
              </w:rPr>
              <w:t>Wymagany dokument</w:t>
            </w:r>
          </w:p>
        </w:tc>
      </w:tr>
      <w:tr w:rsidR="003872BC" w:rsidRPr="00944DA3" w:rsidTr="002055A1">
        <w:tc>
          <w:tcPr>
            <w:tcW w:w="720" w:type="dxa"/>
          </w:tcPr>
          <w:p w:rsidR="003872BC" w:rsidRPr="00944DA3" w:rsidRDefault="003872BC" w:rsidP="002055A1">
            <w:pPr>
              <w:spacing w:before="60" w:after="120"/>
              <w:jc w:val="both"/>
            </w:pPr>
            <w:r w:rsidRPr="003872BC">
              <w:t>1</w:t>
            </w:r>
          </w:p>
        </w:tc>
        <w:tc>
          <w:tcPr>
            <w:tcW w:w="7916" w:type="dxa"/>
          </w:tcPr>
          <w:p w:rsidR="003872BC" w:rsidRPr="00944DA3" w:rsidRDefault="003872BC" w:rsidP="002055A1">
            <w:pPr>
              <w:spacing w:before="60" w:after="120"/>
              <w:jc w:val="both"/>
              <w:rPr>
                <w:b/>
                <w:bCs/>
              </w:rPr>
            </w:pPr>
            <w:r w:rsidRPr="003872BC">
              <w:rPr>
                <w:b/>
                <w:bCs/>
              </w:rPr>
              <w:t>Zobowiązanie podmiotów trzecich do oddania do dyspozycji niezbędnych zasobów.</w:t>
            </w:r>
          </w:p>
          <w:p w:rsidR="003872BC" w:rsidRPr="00944DA3" w:rsidRDefault="003872BC" w:rsidP="002055A1">
            <w:pPr>
              <w:spacing w:before="60" w:after="120"/>
              <w:jc w:val="both"/>
            </w:pPr>
            <w:r w:rsidRPr="003872BC">
              <w:t>Pisemne zobowiązanie podmiotów, na zdolnościach lub sytuacji których Wykonawca polega, do oddania mu do dyspozycji niezbędnych zasobów na potrzeby realizacji zamówienia.</w:t>
            </w:r>
          </w:p>
        </w:tc>
      </w:tr>
    </w:tbl>
    <w:p w:rsidR="003872BC" w:rsidRPr="00371538" w:rsidRDefault="003872BC" w:rsidP="003872BC">
      <w:pPr>
        <w:pStyle w:val="Nagwek2"/>
        <w:numPr>
          <w:ilvl w:val="0"/>
          <w:numId w:val="0"/>
        </w:numPr>
        <w:ind w:left="680"/>
      </w:pPr>
    </w:p>
    <w:p w:rsidR="003872BC" w:rsidRPr="00371538" w:rsidRDefault="003872BC" w:rsidP="003872BC">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872BC" w:rsidRPr="00371538" w:rsidTr="002055A1">
        <w:tc>
          <w:tcPr>
            <w:tcW w:w="720" w:type="dxa"/>
          </w:tcPr>
          <w:p w:rsidR="003872BC" w:rsidRPr="00371538" w:rsidRDefault="003872BC" w:rsidP="002055A1">
            <w:pPr>
              <w:spacing w:before="60" w:after="120"/>
              <w:jc w:val="both"/>
            </w:pPr>
            <w:r w:rsidRPr="006672A6">
              <w:rPr>
                <w:b/>
                <w:sz w:val="20"/>
                <w:szCs w:val="20"/>
              </w:rPr>
              <w:t>Lp.</w:t>
            </w:r>
          </w:p>
        </w:tc>
        <w:tc>
          <w:tcPr>
            <w:tcW w:w="7920" w:type="dxa"/>
          </w:tcPr>
          <w:p w:rsidR="003872BC" w:rsidRPr="00371538" w:rsidRDefault="003872BC" w:rsidP="002055A1">
            <w:pPr>
              <w:spacing w:before="60" w:after="120"/>
              <w:jc w:val="both"/>
            </w:pPr>
            <w:r w:rsidRPr="006672A6">
              <w:rPr>
                <w:b/>
                <w:sz w:val="20"/>
                <w:szCs w:val="20"/>
              </w:rPr>
              <w:t>Wymagany dokument</w:t>
            </w:r>
          </w:p>
        </w:tc>
      </w:tr>
      <w:tr w:rsidR="003872BC" w:rsidRPr="00371538" w:rsidTr="002055A1">
        <w:tc>
          <w:tcPr>
            <w:tcW w:w="720" w:type="dxa"/>
          </w:tcPr>
          <w:p w:rsidR="003872BC" w:rsidRPr="00371538" w:rsidRDefault="003872BC" w:rsidP="002055A1">
            <w:pPr>
              <w:spacing w:before="60" w:after="120"/>
              <w:jc w:val="both"/>
            </w:pPr>
            <w:r w:rsidRPr="003872BC">
              <w:t>1</w:t>
            </w:r>
          </w:p>
        </w:tc>
        <w:tc>
          <w:tcPr>
            <w:tcW w:w="7920" w:type="dxa"/>
          </w:tcPr>
          <w:p w:rsidR="003872BC" w:rsidRPr="006672A6" w:rsidRDefault="003872BC" w:rsidP="002055A1">
            <w:pPr>
              <w:spacing w:before="60" w:after="120"/>
              <w:jc w:val="both"/>
              <w:rPr>
                <w:b/>
                <w:bCs/>
              </w:rPr>
            </w:pPr>
            <w:r w:rsidRPr="003872BC">
              <w:rPr>
                <w:b/>
                <w:bCs/>
              </w:rPr>
              <w:t>Wzór oferty na roboty budowlane</w:t>
            </w:r>
          </w:p>
          <w:p w:rsidR="003872BC" w:rsidRPr="00371538" w:rsidRDefault="003872BC" w:rsidP="002055A1">
            <w:pPr>
              <w:spacing w:before="60" w:after="120"/>
              <w:jc w:val="both"/>
            </w:pPr>
            <w:r w:rsidRPr="003872BC">
              <w:t>Wzór oferty na roboty budowlane</w:t>
            </w:r>
          </w:p>
        </w:tc>
      </w:tr>
      <w:tr w:rsidR="003872BC" w:rsidRPr="00371538" w:rsidTr="002055A1">
        <w:tc>
          <w:tcPr>
            <w:tcW w:w="720" w:type="dxa"/>
          </w:tcPr>
          <w:p w:rsidR="003872BC" w:rsidRPr="00371538" w:rsidRDefault="003872BC" w:rsidP="002055A1">
            <w:pPr>
              <w:spacing w:before="60" w:after="120"/>
              <w:jc w:val="both"/>
            </w:pPr>
            <w:r w:rsidRPr="003872BC">
              <w:t>2</w:t>
            </w:r>
          </w:p>
        </w:tc>
        <w:tc>
          <w:tcPr>
            <w:tcW w:w="7920" w:type="dxa"/>
          </w:tcPr>
          <w:p w:rsidR="003872BC" w:rsidRPr="006672A6" w:rsidRDefault="003872BC" w:rsidP="002055A1">
            <w:pPr>
              <w:spacing w:before="60" w:after="120"/>
              <w:jc w:val="both"/>
              <w:rPr>
                <w:b/>
                <w:bCs/>
              </w:rPr>
            </w:pPr>
            <w:r w:rsidRPr="003872BC">
              <w:rPr>
                <w:b/>
                <w:bCs/>
              </w:rPr>
              <w:t>Wykaz części zamówienia, której wykonanie wykonawca zamierza powierzyć podwykonawcom</w:t>
            </w:r>
          </w:p>
          <w:p w:rsidR="003872BC" w:rsidRPr="00371538" w:rsidRDefault="003872BC" w:rsidP="002055A1">
            <w:pPr>
              <w:spacing w:before="60" w:after="120"/>
              <w:jc w:val="both"/>
            </w:pPr>
            <w:r w:rsidRPr="003872BC">
              <w:t>Wykaz części zamówienia, której wykonanie wykonawca zamierza powierzyć podwykonawcom</w:t>
            </w:r>
          </w:p>
        </w:tc>
      </w:tr>
      <w:tr w:rsidR="003872BC" w:rsidRPr="00371538" w:rsidTr="002055A1">
        <w:tc>
          <w:tcPr>
            <w:tcW w:w="720" w:type="dxa"/>
          </w:tcPr>
          <w:p w:rsidR="003872BC" w:rsidRPr="00371538" w:rsidRDefault="003872BC" w:rsidP="002055A1">
            <w:pPr>
              <w:spacing w:before="60" w:after="120"/>
              <w:jc w:val="both"/>
            </w:pPr>
            <w:r w:rsidRPr="003872BC">
              <w:t>3</w:t>
            </w:r>
          </w:p>
        </w:tc>
        <w:tc>
          <w:tcPr>
            <w:tcW w:w="7920" w:type="dxa"/>
          </w:tcPr>
          <w:p w:rsidR="003872BC" w:rsidRPr="006672A6" w:rsidRDefault="003872BC" w:rsidP="002055A1">
            <w:pPr>
              <w:spacing w:before="60" w:after="120"/>
              <w:jc w:val="both"/>
              <w:rPr>
                <w:b/>
                <w:bCs/>
              </w:rPr>
            </w:pPr>
            <w:r w:rsidRPr="003872BC">
              <w:rPr>
                <w:b/>
                <w:bCs/>
              </w:rPr>
              <w:t>Oświadczenie o zatrudnianiu osób na podstawie umowy o pracę</w:t>
            </w:r>
          </w:p>
          <w:p w:rsidR="003872BC" w:rsidRPr="00371538" w:rsidRDefault="003872BC" w:rsidP="002055A1">
            <w:pPr>
              <w:spacing w:before="60" w:after="120"/>
              <w:jc w:val="both"/>
            </w:pPr>
            <w:r w:rsidRPr="003872BC">
              <w:t>Oświadczenie o zatrudnianiu osób na podstawie umowy o pracę</w:t>
            </w:r>
          </w:p>
        </w:tc>
      </w:tr>
      <w:tr w:rsidR="00120948" w:rsidRPr="00371538" w:rsidTr="002055A1">
        <w:tc>
          <w:tcPr>
            <w:tcW w:w="720" w:type="dxa"/>
          </w:tcPr>
          <w:p w:rsidR="00120948" w:rsidRPr="003872BC" w:rsidRDefault="00120948" w:rsidP="002055A1">
            <w:pPr>
              <w:spacing w:before="60" w:after="120"/>
              <w:jc w:val="both"/>
            </w:pPr>
            <w:r>
              <w:t>4</w:t>
            </w:r>
          </w:p>
        </w:tc>
        <w:tc>
          <w:tcPr>
            <w:tcW w:w="7920" w:type="dxa"/>
          </w:tcPr>
          <w:p w:rsidR="00120948" w:rsidRDefault="00120948" w:rsidP="002055A1">
            <w:pPr>
              <w:spacing w:before="60" w:after="120"/>
              <w:jc w:val="both"/>
              <w:rPr>
                <w:b/>
                <w:bCs/>
              </w:rPr>
            </w:pPr>
            <w:r>
              <w:rPr>
                <w:b/>
                <w:bCs/>
              </w:rPr>
              <w:t>Kosztorys ofertowy</w:t>
            </w:r>
          </w:p>
          <w:p w:rsidR="00120948" w:rsidRPr="00120948" w:rsidRDefault="00120948" w:rsidP="002055A1">
            <w:pPr>
              <w:spacing w:before="60" w:after="120"/>
              <w:jc w:val="both"/>
              <w:rPr>
                <w:bCs/>
              </w:rPr>
            </w:pPr>
            <w:r w:rsidRPr="00120948">
              <w:rPr>
                <w:bCs/>
              </w:rPr>
              <w:t>Kosztorys ofertowy opracowany na podstawie dokumentacji projektowej i przedmiarów robót</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(Dz. U. z 2014 r. poz</w:t>
      </w:r>
      <w:r w:rsidR="00FF771B">
        <w:t>. 1114 oraz z 2016 r. poz. 352)</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xml:space="preserve">, lub do </w:t>
      </w:r>
      <w:r w:rsidR="00811E8A">
        <w:lastRenderedPageBreak/>
        <w:t>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3872BC" w:rsidRDefault="003872BC" w:rsidP="003872BC">
      <w:pPr>
        <w:pStyle w:val="Nagwek2"/>
        <w:numPr>
          <w:ilvl w:val="0"/>
          <w:numId w:val="0"/>
        </w:numPr>
        <w:ind w:left="680"/>
      </w:pPr>
      <w:bookmarkStart w:id="8" w:name="_Toc258314249"/>
    </w:p>
    <w:p w:rsidR="003872BC" w:rsidRDefault="003872BC" w:rsidP="003872BC">
      <w:pPr>
        <w:pStyle w:val="Nagwek1"/>
      </w:pPr>
      <w:r w:rsidRPr="00A86605">
        <w:t>INFORMACJA DLA WYKONAWCÓW POLEGAJĄCYCH NA ZASOBACH INNYCH PODMIOTÓW, NA ZASADACH OKREŚLONYCH W ART. 22A USTAWY PZP</w:t>
      </w:r>
    </w:p>
    <w:p w:rsidR="003872BC" w:rsidRPr="00A86605" w:rsidRDefault="003872BC" w:rsidP="003872BC">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872BC" w:rsidRPr="00A86605" w:rsidRDefault="003872BC" w:rsidP="003872BC">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3872BC" w:rsidRPr="00A86605" w:rsidRDefault="003872BC" w:rsidP="003872BC">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120948">
        <w:rPr>
          <w:lang w:val="pl-PL"/>
        </w:rPr>
        <w:t>pkt 7</w:t>
      </w:r>
      <w:r w:rsidRPr="00A86605">
        <w:rPr>
          <w:lang w:val="pl-PL"/>
        </w:rPr>
        <w:t xml:space="preserve"> niniejszej SIWZ.</w:t>
      </w:r>
    </w:p>
    <w:p w:rsidR="003872BC" w:rsidRPr="00A86605" w:rsidRDefault="003872BC" w:rsidP="003872BC">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 xml:space="preserve">ów, za </w:t>
      </w:r>
      <w:r>
        <w:rPr>
          <w:lang w:val="pl-PL"/>
        </w:rPr>
        <w:lastRenderedPageBreak/>
        <w:t>szkodę poniesioną przez Z</w:t>
      </w:r>
      <w:r w:rsidRPr="00A86605">
        <w:rPr>
          <w:lang w:val="pl-PL"/>
        </w:rPr>
        <w:t>amawiającego powstałą wskutek nieudostępnienia tych zasobów, chyba że za nieudostępnienie zasobów nie ponosi winy.</w:t>
      </w:r>
    </w:p>
    <w:p w:rsidR="003872BC" w:rsidRPr="00A86605" w:rsidRDefault="003872BC" w:rsidP="003872BC">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120948">
        <w:t>pkt. 8.1</w:t>
      </w:r>
      <w:r w:rsidRPr="00FC0EBD">
        <w:t xml:space="preserve"> SIWZ</w:t>
      </w:r>
      <w:r w:rsidRPr="00A86605">
        <w:rPr>
          <w:lang w:val="pl-PL"/>
        </w:rPr>
        <w:t>.</w:t>
      </w:r>
    </w:p>
    <w:p w:rsidR="003872BC" w:rsidRPr="00A86605" w:rsidRDefault="003872BC" w:rsidP="003872BC">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Pr="00120948">
        <w:rPr>
          <w:lang w:val="pl-PL"/>
        </w:rPr>
        <w:t xml:space="preserve">pkt 8.5 </w:t>
      </w:r>
      <w:proofErr w:type="spellStart"/>
      <w:r w:rsidRPr="00120948">
        <w:rPr>
          <w:lang w:val="pl-PL"/>
        </w:rPr>
        <w:t>ppkt</w:t>
      </w:r>
      <w:proofErr w:type="spellEnd"/>
      <w:r w:rsidRPr="00120948">
        <w:rPr>
          <w:lang w:val="pl-PL"/>
        </w:rPr>
        <w:t xml:space="preserve"> 2</w:t>
      </w:r>
      <w:r w:rsidRPr="00A86605">
        <w:rPr>
          <w:lang w:val="pl-PL"/>
        </w:rPr>
        <w:t xml:space="preserve"> SIWZ.</w:t>
      </w:r>
    </w:p>
    <w:p w:rsidR="003872BC" w:rsidRDefault="003872BC" w:rsidP="003872BC">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3872BC" w:rsidRDefault="003872BC" w:rsidP="003872BC">
      <w:pPr>
        <w:pStyle w:val="Nagwek2"/>
        <w:numPr>
          <w:ilvl w:val="0"/>
          <w:numId w:val="14"/>
        </w:numPr>
        <w:rPr>
          <w:lang w:val="pl-PL"/>
        </w:rPr>
      </w:pPr>
      <w:r>
        <w:rPr>
          <w:lang w:val="pl-PL"/>
        </w:rPr>
        <w:t>zakres dostępnych W</w:t>
      </w:r>
      <w:r w:rsidRPr="00A86605">
        <w:rPr>
          <w:lang w:val="pl-PL"/>
        </w:rPr>
        <w:t>ykonawcy zasobów innego podmiotu;</w:t>
      </w:r>
    </w:p>
    <w:p w:rsidR="003872BC" w:rsidRDefault="003872BC" w:rsidP="003872BC">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3872BC" w:rsidRDefault="003872BC" w:rsidP="003872BC">
      <w:pPr>
        <w:pStyle w:val="Nagwek2"/>
        <w:numPr>
          <w:ilvl w:val="0"/>
          <w:numId w:val="14"/>
        </w:numPr>
        <w:rPr>
          <w:lang w:val="pl-PL"/>
        </w:rPr>
      </w:pPr>
      <w:r w:rsidRPr="00A86605">
        <w:rPr>
          <w:lang w:val="pl-PL"/>
        </w:rPr>
        <w:t>zakres i okres udziału innego podmiotu przy wykonywaniu zamówienia publicznego;</w:t>
      </w:r>
    </w:p>
    <w:p w:rsidR="003872BC" w:rsidRPr="00A86605" w:rsidRDefault="003872BC" w:rsidP="003872BC">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3872BC" w:rsidRPr="00A86605" w:rsidRDefault="003872BC" w:rsidP="003872BC">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3872BC" w:rsidRDefault="003872BC" w:rsidP="003872BC">
      <w:pPr>
        <w:pStyle w:val="Nagwek2"/>
        <w:numPr>
          <w:ilvl w:val="0"/>
          <w:numId w:val="0"/>
        </w:numPr>
        <w:ind w:left="680"/>
        <w:rPr>
          <w:lang w:val="pl-PL"/>
        </w:rPr>
      </w:pPr>
      <w:r w:rsidRPr="00A86605">
        <w:rPr>
          <w:lang w:val="pl-PL"/>
        </w:rPr>
        <w:t>a)  zastąpił ten podmiot innym podmiotem lub podmiotami lub</w:t>
      </w:r>
    </w:p>
    <w:p w:rsidR="003872BC" w:rsidRDefault="003872BC" w:rsidP="003872BC">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120948">
        <w:rPr>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3872BC" w:rsidRPr="00AA5FCE" w:rsidRDefault="003872BC" w:rsidP="003872BC">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3872BC" w:rsidRDefault="003872BC" w:rsidP="003872BC">
      <w:pPr>
        <w:pStyle w:val="Nagwek2"/>
        <w:numPr>
          <w:ilvl w:val="0"/>
          <w:numId w:val="0"/>
        </w:numPr>
        <w:ind w:left="680"/>
        <w:rPr>
          <w:color w:val="auto"/>
          <w:lang w:val="pl-PL"/>
        </w:rPr>
      </w:pPr>
      <w:r w:rsidRPr="00AA5FCE">
        <w:rPr>
          <w:color w:val="auto"/>
          <w:lang w:val="pl-PL"/>
        </w:rPr>
        <w:lastRenderedPageBreak/>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120948">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20948">
        <w:t>pkt. 8.1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20948">
        <w:t>pkt. 8.1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E14BA2">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5F3D6B">
      <w:pPr>
        <w:pStyle w:val="Nagwek2"/>
      </w:pPr>
      <w:r>
        <w:lastRenderedPageBreak/>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333EB5" w:rsidRPr="00120948">
        <w:rPr>
          <w:b/>
        </w:rPr>
        <w:t>6</w:t>
      </w:r>
      <w:r w:rsidRPr="00120948">
        <w:rPr>
          <w:b/>
        </w:rPr>
        <w:t xml:space="preserve"> dni</w:t>
      </w:r>
      <w:r>
        <w:t xml:space="preserve">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3872BC" w:rsidRPr="003872BC">
        <w:t>2017-06-02</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4248CE" w:rsidRPr="00120948">
        <w:t>pkt 12.6</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4248CE" w:rsidRPr="00120948">
        <w:t>pkt 12.6</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3872BC" w:rsidRPr="006672A6" w:rsidTr="002055A1">
        <w:tc>
          <w:tcPr>
            <w:tcW w:w="744" w:type="dxa"/>
            <w:tcBorders>
              <w:top w:val="nil"/>
              <w:left w:val="nil"/>
              <w:bottom w:val="nil"/>
              <w:right w:val="nil"/>
            </w:tcBorders>
          </w:tcPr>
          <w:p w:rsidR="003872BC" w:rsidRPr="00882095" w:rsidRDefault="003872BC" w:rsidP="002055A1">
            <w:r w:rsidRPr="003872BC">
              <w:t>1</w:t>
            </w:r>
          </w:p>
        </w:tc>
        <w:tc>
          <w:tcPr>
            <w:tcW w:w="7304" w:type="dxa"/>
            <w:tcBorders>
              <w:top w:val="nil"/>
              <w:left w:val="nil"/>
              <w:bottom w:val="nil"/>
              <w:right w:val="nil"/>
            </w:tcBorders>
          </w:tcPr>
          <w:p w:rsidR="003872BC" w:rsidRPr="006672A6" w:rsidRDefault="003872BC" w:rsidP="002055A1">
            <w:pPr>
              <w:rPr>
                <w:lang w:val="en-US"/>
              </w:rPr>
            </w:pPr>
            <w:r w:rsidRPr="003872BC">
              <w:rPr>
                <w:lang w:val="en-US"/>
              </w:rPr>
              <w:t>inż.  Małgorzata Majczak-Partyka</w:t>
            </w:r>
            <w:r w:rsidRPr="006672A6">
              <w:rPr>
                <w:lang w:val="en-US"/>
              </w:rPr>
              <w:t xml:space="preserve"> -  </w:t>
            </w:r>
            <w:r w:rsidRPr="003872BC">
              <w:rPr>
                <w:lang w:val="en-US"/>
              </w:rPr>
              <w:t xml:space="preserve"> Inspektor</w:t>
            </w:r>
            <w:r w:rsidRPr="006672A6">
              <w:rPr>
                <w:lang w:val="en-US"/>
              </w:rPr>
              <w:t xml:space="preserve"> tel.: </w:t>
            </w:r>
            <w:r w:rsidRPr="003872BC">
              <w:rPr>
                <w:lang w:val="en-US"/>
              </w:rPr>
              <w:t>( 017)  8556776 w. 31</w:t>
            </w:r>
            <w:r w:rsidRPr="006672A6">
              <w:rPr>
                <w:lang w:val="en-US"/>
              </w:rPr>
              <w:t xml:space="preserve">, e-mail: </w:t>
            </w:r>
            <w:r w:rsidRPr="003872BC">
              <w:rPr>
                <w:lang w:val="en-US"/>
              </w:rPr>
              <w:t>inwestycje@gminakamien.pl</w:t>
            </w:r>
          </w:p>
        </w:tc>
      </w:tr>
      <w:tr w:rsidR="003872BC" w:rsidRPr="006672A6" w:rsidTr="002055A1">
        <w:tc>
          <w:tcPr>
            <w:tcW w:w="744" w:type="dxa"/>
            <w:tcBorders>
              <w:top w:val="nil"/>
              <w:left w:val="nil"/>
              <w:bottom w:val="nil"/>
              <w:right w:val="nil"/>
            </w:tcBorders>
          </w:tcPr>
          <w:p w:rsidR="003872BC" w:rsidRPr="00882095" w:rsidRDefault="003872BC" w:rsidP="002055A1">
            <w:r w:rsidRPr="003872BC">
              <w:t>2</w:t>
            </w:r>
          </w:p>
        </w:tc>
        <w:tc>
          <w:tcPr>
            <w:tcW w:w="7304" w:type="dxa"/>
            <w:tcBorders>
              <w:top w:val="nil"/>
              <w:left w:val="nil"/>
              <w:bottom w:val="nil"/>
              <w:right w:val="nil"/>
            </w:tcBorders>
          </w:tcPr>
          <w:p w:rsidR="003872BC" w:rsidRPr="006672A6" w:rsidRDefault="003872BC" w:rsidP="002055A1">
            <w:pPr>
              <w:rPr>
                <w:lang w:val="en-US"/>
              </w:rPr>
            </w:pPr>
            <w:r w:rsidRPr="003872BC">
              <w:rPr>
                <w:lang w:val="en-US"/>
              </w:rPr>
              <w:t xml:space="preserve"> mgr inż. Marek Piróg</w:t>
            </w:r>
            <w:r w:rsidRPr="006672A6">
              <w:rPr>
                <w:lang w:val="en-US"/>
              </w:rPr>
              <w:t xml:space="preserve"> -  </w:t>
            </w:r>
            <w:proofErr w:type="spellStart"/>
            <w:r w:rsidRPr="003872BC">
              <w:rPr>
                <w:lang w:val="en-US"/>
              </w:rPr>
              <w:t>Podinspektor</w:t>
            </w:r>
            <w:proofErr w:type="spellEnd"/>
            <w:r w:rsidRPr="006672A6">
              <w:rPr>
                <w:lang w:val="en-US"/>
              </w:rPr>
              <w:t xml:space="preserve"> tel.: </w:t>
            </w:r>
            <w:r w:rsidRPr="003872BC">
              <w:rPr>
                <w:lang w:val="en-US"/>
              </w:rPr>
              <w:t>((017) 8556776 w.31</w:t>
            </w:r>
            <w:r w:rsidRPr="006672A6">
              <w:rPr>
                <w:lang w:val="en-US"/>
              </w:rPr>
              <w:t xml:space="preserve">, e-mail: </w:t>
            </w:r>
            <w:r w:rsidRPr="003872BC">
              <w:rPr>
                <w:lang w:val="en-US"/>
              </w:rPr>
              <w:t>inwestycje@gminakamien.pl</w:t>
            </w:r>
          </w:p>
        </w:tc>
      </w:tr>
      <w:tr w:rsidR="003872BC" w:rsidRPr="006672A6" w:rsidTr="002055A1">
        <w:tc>
          <w:tcPr>
            <w:tcW w:w="744" w:type="dxa"/>
            <w:tcBorders>
              <w:top w:val="nil"/>
              <w:left w:val="nil"/>
              <w:bottom w:val="nil"/>
              <w:right w:val="nil"/>
            </w:tcBorders>
          </w:tcPr>
          <w:p w:rsidR="003872BC" w:rsidRPr="00882095" w:rsidRDefault="003872BC" w:rsidP="002055A1">
            <w:r w:rsidRPr="003872BC">
              <w:t>3</w:t>
            </w:r>
          </w:p>
        </w:tc>
        <w:tc>
          <w:tcPr>
            <w:tcW w:w="7304" w:type="dxa"/>
            <w:tcBorders>
              <w:top w:val="nil"/>
              <w:left w:val="nil"/>
              <w:bottom w:val="nil"/>
              <w:right w:val="nil"/>
            </w:tcBorders>
          </w:tcPr>
          <w:p w:rsidR="003872BC" w:rsidRPr="006672A6" w:rsidRDefault="003872BC" w:rsidP="002055A1">
            <w:pPr>
              <w:rPr>
                <w:lang w:val="en-US"/>
              </w:rPr>
            </w:pPr>
            <w:r w:rsidRPr="003872BC">
              <w:rPr>
                <w:lang w:val="en-US"/>
              </w:rPr>
              <w:t>mgr  Jacek Partyka</w:t>
            </w:r>
            <w:r w:rsidRPr="006672A6">
              <w:rPr>
                <w:lang w:val="en-US"/>
              </w:rPr>
              <w:t xml:space="preserve"> -  </w:t>
            </w:r>
            <w:r w:rsidRPr="003872BC">
              <w:rPr>
                <w:lang w:val="en-US"/>
              </w:rPr>
              <w:t>Kierownik referatu</w:t>
            </w:r>
            <w:r w:rsidRPr="006672A6">
              <w:rPr>
                <w:lang w:val="en-US"/>
              </w:rPr>
              <w:t xml:space="preserve"> tel.: </w:t>
            </w:r>
            <w:r w:rsidRPr="003872BC">
              <w:rPr>
                <w:lang w:val="en-US"/>
              </w:rPr>
              <w:t>(17) 8556776 w.30</w:t>
            </w:r>
            <w:r w:rsidRPr="006672A6">
              <w:rPr>
                <w:lang w:val="en-US"/>
              </w:rPr>
              <w:t xml:space="preserve">, e-mail: </w:t>
            </w:r>
            <w:r w:rsidRPr="003872BC">
              <w:rPr>
                <w:lang w:val="en-US"/>
              </w:rPr>
              <w:t>inwestycje@gminakamien.pl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3872BC" w:rsidRPr="006672A6" w:rsidTr="002055A1">
        <w:tc>
          <w:tcPr>
            <w:tcW w:w="744" w:type="dxa"/>
            <w:tcBorders>
              <w:top w:val="nil"/>
              <w:left w:val="nil"/>
              <w:bottom w:val="nil"/>
              <w:right w:val="nil"/>
            </w:tcBorders>
          </w:tcPr>
          <w:p w:rsidR="003872BC" w:rsidRPr="00882095" w:rsidRDefault="003872BC" w:rsidP="002055A1">
            <w:r w:rsidRPr="003872BC">
              <w:t>1</w:t>
            </w:r>
          </w:p>
        </w:tc>
        <w:tc>
          <w:tcPr>
            <w:tcW w:w="7176" w:type="dxa"/>
            <w:tcBorders>
              <w:top w:val="nil"/>
              <w:left w:val="nil"/>
              <w:bottom w:val="nil"/>
              <w:right w:val="nil"/>
            </w:tcBorders>
          </w:tcPr>
          <w:p w:rsidR="003872BC" w:rsidRPr="006672A6" w:rsidRDefault="003872BC" w:rsidP="002055A1">
            <w:pPr>
              <w:rPr>
                <w:lang w:val="en-US"/>
              </w:rPr>
            </w:pPr>
            <w:r w:rsidRPr="003872BC">
              <w:rPr>
                <w:lang w:val="en-US"/>
              </w:rPr>
              <w:t>inż.  Małgorzata Majczak-Partyka</w:t>
            </w:r>
            <w:r w:rsidRPr="006672A6">
              <w:rPr>
                <w:lang w:val="en-US"/>
              </w:rPr>
              <w:t xml:space="preserve"> -  </w:t>
            </w:r>
            <w:r w:rsidRPr="003872BC">
              <w:rPr>
                <w:lang w:val="en-US"/>
              </w:rPr>
              <w:t xml:space="preserve"> Inspektor</w:t>
            </w:r>
            <w:r w:rsidRPr="006672A6">
              <w:rPr>
                <w:lang w:val="en-US"/>
              </w:rPr>
              <w:t xml:space="preserve"> tel.: </w:t>
            </w:r>
            <w:r w:rsidRPr="003872BC">
              <w:rPr>
                <w:lang w:val="en-US"/>
              </w:rPr>
              <w:t>( 017)  8556776 w. 31</w:t>
            </w:r>
            <w:r w:rsidRPr="006672A6">
              <w:rPr>
                <w:lang w:val="en-US"/>
              </w:rPr>
              <w:t xml:space="preserve">, e-mail: </w:t>
            </w:r>
            <w:r w:rsidRPr="003872BC">
              <w:rPr>
                <w:lang w:val="en-US"/>
              </w:rPr>
              <w:t>inwestycje@gminakamien.pl</w:t>
            </w:r>
          </w:p>
        </w:tc>
      </w:tr>
      <w:tr w:rsidR="003872BC" w:rsidRPr="006672A6" w:rsidTr="002055A1">
        <w:tc>
          <w:tcPr>
            <w:tcW w:w="744" w:type="dxa"/>
            <w:tcBorders>
              <w:top w:val="nil"/>
              <w:left w:val="nil"/>
              <w:bottom w:val="nil"/>
              <w:right w:val="nil"/>
            </w:tcBorders>
          </w:tcPr>
          <w:p w:rsidR="003872BC" w:rsidRPr="00882095" w:rsidRDefault="003872BC" w:rsidP="002055A1">
            <w:r w:rsidRPr="003872BC">
              <w:t>2</w:t>
            </w:r>
          </w:p>
        </w:tc>
        <w:tc>
          <w:tcPr>
            <w:tcW w:w="7176" w:type="dxa"/>
            <w:tcBorders>
              <w:top w:val="nil"/>
              <w:left w:val="nil"/>
              <w:bottom w:val="nil"/>
              <w:right w:val="nil"/>
            </w:tcBorders>
          </w:tcPr>
          <w:p w:rsidR="003872BC" w:rsidRPr="006672A6" w:rsidRDefault="003872BC" w:rsidP="002055A1">
            <w:pPr>
              <w:rPr>
                <w:lang w:val="en-US"/>
              </w:rPr>
            </w:pPr>
            <w:r w:rsidRPr="003872BC">
              <w:rPr>
                <w:lang w:val="en-US"/>
              </w:rPr>
              <w:t xml:space="preserve"> mgr inż. Marek Piróg</w:t>
            </w:r>
            <w:r w:rsidRPr="006672A6">
              <w:rPr>
                <w:lang w:val="en-US"/>
              </w:rPr>
              <w:t xml:space="preserve"> -  </w:t>
            </w:r>
            <w:proofErr w:type="spellStart"/>
            <w:r w:rsidRPr="003872BC">
              <w:rPr>
                <w:lang w:val="en-US"/>
              </w:rPr>
              <w:t>Podinspektor</w:t>
            </w:r>
            <w:proofErr w:type="spellEnd"/>
            <w:r w:rsidRPr="006672A6">
              <w:rPr>
                <w:lang w:val="en-US"/>
              </w:rPr>
              <w:t xml:space="preserve"> tel.: </w:t>
            </w:r>
            <w:r w:rsidRPr="003872BC">
              <w:rPr>
                <w:lang w:val="en-US"/>
              </w:rPr>
              <w:t>((017) 8556776 w.31</w:t>
            </w:r>
            <w:r w:rsidRPr="006672A6">
              <w:rPr>
                <w:lang w:val="en-US"/>
              </w:rPr>
              <w:t xml:space="preserve">, e-mail: </w:t>
            </w:r>
            <w:r w:rsidRPr="003872BC">
              <w:rPr>
                <w:lang w:val="en-US"/>
              </w:rPr>
              <w:t>inwestycje@gminakamien.pl</w:t>
            </w:r>
          </w:p>
        </w:tc>
      </w:tr>
      <w:tr w:rsidR="003872BC" w:rsidRPr="006672A6" w:rsidTr="002055A1">
        <w:tc>
          <w:tcPr>
            <w:tcW w:w="744" w:type="dxa"/>
            <w:tcBorders>
              <w:top w:val="nil"/>
              <w:left w:val="nil"/>
              <w:bottom w:val="nil"/>
              <w:right w:val="nil"/>
            </w:tcBorders>
          </w:tcPr>
          <w:p w:rsidR="003872BC" w:rsidRPr="00882095" w:rsidRDefault="003872BC" w:rsidP="002055A1">
            <w:r w:rsidRPr="003872BC">
              <w:t>3</w:t>
            </w:r>
          </w:p>
        </w:tc>
        <w:tc>
          <w:tcPr>
            <w:tcW w:w="7176" w:type="dxa"/>
            <w:tcBorders>
              <w:top w:val="nil"/>
              <w:left w:val="nil"/>
              <w:bottom w:val="nil"/>
              <w:right w:val="nil"/>
            </w:tcBorders>
          </w:tcPr>
          <w:p w:rsidR="003872BC" w:rsidRPr="006672A6" w:rsidRDefault="003872BC" w:rsidP="002055A1">
            <w:pPr>
              <w:rPr>
                <w:lang w:val="en-US"/>
              </w:rPr>
            </w:pPr>
            <w:r w:rsidRPr="003872BC">
              <w:rPr>
                <w:lang w:val="en-US"/>
              </w:rPr>
              <w:t>mgr  Jacek Partyka</w:t>
            </w:r>
            <w:r w:rsidRPr="006672A6">
              <w:rPr>
                <w:lang w:val="en-US"/>
              </w:rPr>
              <w:t xml:space="preserve"> -  </w:t>
            </w:r>
            <w:r w:rsidRPr="003872BC">
              <w:rPr>
                <w:lang w:val="en-US"/>
              </w:rPr>
              <w:t>Kierownik referatu</w:t>
            </w:r>
            <w:r w:rsidRPr="006672A6">
              <w:rPr>
                <w:lang w:val="en-US"/>
              </w:rPr>
              <w:t xml:space="preserve"> tel.: </w:t>
            </w:r>
            <w:r w:rsidRPr="003872BC">
              <w:rPr>
                <w:lang w:val="en-US"/>
              </w:rPr>
              <w:t>(17) 8556776 w.30</w:t>
            </w:r>
            <w:r w:rsidRPr="006672A6">
              <w:rPr>
                <w:lang w:val="en-US"/>
              </w:rPr>
              <w:t xml:space="preserve">, e-mail: </w:t>
            </w:r>
            <w:r w:rsidRPr="003872BC">
              <w:rPr>
                <w:lang w:val="en-US"/>
              </w:rPr>
              <w:t>inwestycje@gminakamien.pl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3872BC" w:rsidRPr="003209A8" w:rsidRDefault="003872BC" w:rsidP="003872BC">
      <w:pPr>
        <w:pStyle w:val="Nagwek2"/>
        <w:rPr>
          <w:b/>
        </w:rPr>
      </w:pPr>
      <w:r w:rsidRPr="003209A8">
        <w:t xml:space="preserve">Oferta musi być zabezpieczona wadium w wysokości: </w:t>
      </w:r>
      <w:r w:rsidRPr="003872BC">
        <w:rPr>
          <w:b/>
        </w:rPr>
        <w:t>5 000.00</w:t>
      </w:r>
      <w:r w:rsidRPr="00D91376">
        <w:rPr>
          <w:b/>
        </w:rPr>
        <w:t> PLN</w:t>
      </w:r>
      <w:r w:rsidRPr="00D91376">
        <w:t xml:space="preserve"> (słownie: </w:t>
      </w:r>
      <w:r w:rsidRPr="003872BC">
        <w:t xml:space="preserve"> pięć tysięcy 00/100</w:t>
      </w:r>
      <w:r w:rsidRPr="00D91376">
        <w:t> PLN)</w:t>
      </w:r>
      <w:r>
        <w:t>.</w:t>
      </w:r>
    </w:p>
    <w:p w:rsidR="003872BC" w:rsidRPr="00876900" w:rsidRDefault="003872BC" w:rsidP="003872BC">
      <w:pPr>
        <w:pStyle w:val="Nagwek2"/>
      </w:pPr>
      <w:r>
        <w:t xml:space="preserve">Wadium należy wnieść w terminie do dnia </w:t>
      </w:r>
      <w:r w:rsidRPr="003872BC">
        <w:t>2017-06-09</w:t>
      </w:r>
      <w:r>
        <w:t xml:space="preserve"> do godz. </w:t>
      </w:r>
      <w:r w:rsidRPr="003872BC">
        <w:t>10:30</w:t>
      </w:r>
      <w:r>
        <w:t>.</w:t>
      </w:r>
    </w:p>
    <w:p w:rsidR="003872BC" w:rsidRPr="00876900" w:rsidRDefault="003872BC" w:rsidP="003872BC">
      <w:pPr>
        <w:pStyle w:val="Nagwek2"/>
      </w:pPr>
      <w:r>
        <w:lastRenderedPageBreak/>
        <w:t>Wadium może być wnoszone w jednej lub kilku następujących formach:</w:t>
      </w:r>
    </w:p>
    <w:p w:rsidR="003872BC" w:rsidRDefault="003872BC" w:rsidP="003872BC">
      <w:pPr>
        <w:pStyle w:val="Nagwek2"/>
        <w:numPr>
          <w:ilvl w:val="0"/>
          <w:numId w:val="15"/>
        </w:numPr>
        <w:ind w:left="1134"/>
      </w:pPr>
      <w:r>
        <w:t xml:space="preserve">pieniądzu: przelewem na rachunek bankowy Zamawiającego: </w:t>
      </w:r>
      <w:r w:rsidRPr="003872BC">
        <w:t>Bank Spółdzielczy w Kamieniu</w:t>
      </w:r>
      <w:r>
        <w:t xml:space="preserve"> </w:t>
      </w:r>
      <w:r w:rsidRPr="003872BC">
        <w:t>90 9170 0005 2001 0000 0185 0010</w:t>
      </w:r>
      <w:r>
        <w:t>;</w:t>
      </w:r>
    </w:p>
    <w:p w:rsidR="003872BC" w:rsidRDefault="003872BC" w:rsidP="003872BC">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3872BC" w:rsidRDefault="003872BC" w:rsidP="003872BC">
      <w:pPr>
        <w:pStyle w:val="Nagwek2"/>
        <w:numPr>
          <w:ilvl w:val="0"/>
          <w:numId w:val="15"/>
        </w:numPr>
        <w:ind w:left="1134"/>
      </w:pPr>
      <w:r>
        <w:t>gwarancjach bankowych;</w:t>
      </w:r>
    </w:p>
    <w:p w:rsidR="003872BC" w:rsidRDefault="003872BC" w:rsidP="003872BC">
      <w:pPr>
        <w:pStyle w:val="Nagwek2"/>
        <w:numPr>
          <w:ilvl w:val="0"/>
          <w:numId w:val="15"/>
        </w:numPr>
        <w:ind w:left="1134"/>
      </w:pPr>
      <w:r>
        <w:t>gwarancjach ubezpieczeniowych;</w:t>
      </w:r>
    </w:p>
    <w:p w:rsidR="003872BC" w:rsidRPr="00876900" w:rsidRDefault="003872BC" w:rsidP="003872BC">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Dz. U. z dnia 2007r. nr 42, poz. 275 z późn. zm.).</w:t>
      </w:r>
    </w:p>
    <w:p w:rsidR="003872BC" w:rsidRDefault="003872BC" w:rsidP="003872BC">
      <w:pPr>
        <w:pStyle w:val="Nagwek2"/>
      </w:pPr>
      <w:r w:rsidRPr="00772ADB">
        <w:t>Wykonawca zobowiązany jest wnieść wadium na okres związania ofertą.</w:t>
      </w:r>
    </w:p>
    <w:p w:rsidR="003872BC" w:rsidRDefault="003872BC" w:rsidP="003872BC">
      <w:pPr>
        <w:pStyle w:val="Nagwek2"/>
      </w:pPr>
      <w:r w:rsidRPr="00223EF2">
        <w:t>Za termin wniesienia wadium w pieniądzu zostanie przyjęty termin uznania rachunku Zamawiającego.</w:t>
      </w:r>
    </w:p>
    <w:p w:rsidR="003872BC" w:rsidRDefault="003872BC" w:rsidP="003872BC">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Pzp oraz zawierać w swojej treści nieodwołalne i bezwarunkowe zobowiązanie wystawcy dokumentu do zapłaty kwoty wadium na rzecz Zamawiającego. </w:t>
      </w:r>
    </w:p>
    <w:p w:rsidR="003872BC" w:rsidRPr="00876900" w:rsidRDefault="003872BC" w:rsidP="003872BC">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3872BC" w:rsidRPr="00720175" w:rsidRDefault="003872BC" w:rsidP="003872BC">
      <w:pPr>
        <w:pStyle w:val="Nagwek2"/>
      </w:pPr>
      <w:r>
        <w:t xml:space="preserve">Zamawiający 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3872BC" w:rsidRPr="00876900" w:rsidRDefault="003872BC" w:rsidP="003872BC">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3872BC" w:rsidRPr="003872BC">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3872BC" w:rsidRPr="00876900" w:rsidRDefault="008D48A7" w:rsidP="003872BC">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3872BC">
        <w:t>Odmowa wyrażenia zgody nie powoduje utraty wadium.</w:t>
      </w:r>
      <w:r w:rsidR="003872BC" w:rsidRPr="00876900">
        <w:t xml:space="preserve"> </w:t>
      </w:r>
    </w:p>
    <w:p w:rsidR="003872BC" w:rsidRPr="00BF579F" w:rsidRDefault="003872BC" w:rsidP="003872BC">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w:t>
      </w:r>
      <w:r>
        <w:lastRenderedPageBreak/>
        <w:t>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sidRPr="00120948">
        <w:t xml:space="preserve">Oferta musi być sporządzona według wzoru formularza oferty stanowiącego załącznik do niniejszej </w:t>
      </w:r>
      <w:r w:rsidR="003D0409" w:rsidRPr="00120948">
        <w:rPr>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3872BC" w:rsidRPr="003872BC">
        <w:t>Termomodernizacja budynku mieszkalnego wielorodzinnego w m. Kamień</w:t>
      </w:r>
      <w:r w:rsidR="008D48A7">
        <w:t xml:space="preserve"> NIE OTWIERAĆ przed: </w:t>
      </w:r>
      <w:r w:rsidR="003872BC" w:rsidRPr="003872BC">
        <w:t>2017-06-09</w:t>
      </w:r>
      <w:r w:rsidR="008D48A7">
        <w:t xml:space="preserve"> godz. </w:t>
      </w:r>
      <w:r w:rsidR="003872BC" w:rsidRPr="003872BC">
        <w:t>11:00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120948">
        <w:t>15</w:t>
      </w:r>
      <w:r w:rsidR="00536FAD" w:rsidRPr="00120948">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 xml:space="preserve">r </w:t>
      </w:r>
      <w:r w:rsidR="008A3895">
        <w:lastRenderedPageBreak/>
        <w:t>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rsidRPr="002643BB">
        <w:rPr>
          <w:b/>
        </w:rPr>
        <w:t xml:space="preserve">Oferty należy składać w </w:t>
      </w:r>
      <w:r w:rsidR="003872BC" w:rsidRPr="002643BB">
        <w:rPr>
          <w:b/>
        </w:rPr>
        <w:t>siedzibie Zamawiającego</w:t>
      </w:r>
      <w:r w:rsidRPr="002643BB">
        <w:rPr>
          <w:b/>
        </w:rPr>
        <w:t xml:space="preserve">, pokój nr: </w:t>
      </w:r>
      <w:r w:rsidR="003872BC" w:rsidRPr="002643BB">
        <w:rPr>
          <w:b/>
        </w:rPr>
        <w:t>6 (sekretariat)</w:t>
      </w:r>
      <w:r w:rsidRPr="002643BB">
        <w:rPr>
          <w:b/>
        </w:rPr>
        <w:t xml:space="preserve"> do dnia </w:t>
      </w:r>
      <w:r w:rsidR="003872BC" w:rsidRPr="002643BB">
        <w:rPr>
          <w:b/>
        </w:rPr>
        <w:t>2017-06-09</w:t>
      </w:r>
      <w:r w:rsidRPr="002643BB">
        <w:rPr>
          <w:b/>
        </w:rPr>
        <w:t xml:space="preserve"> do godz. </w:t>
      </w:r>
      <w:r w:rsidR="003872BC" w:rsidRPr="002643BB">
        <w:rPr>
          <w:b/>
        </w:rPr>
        <w:t>10:30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rsidRPr="002643BB">
        <w:rPr>
          <w:b/>
        </w:rPr>
        <w:t xml:space="preserve">Otwarcie ofert nastąpi w dniu: </w:t>
      </w:r>
      <w:r w:rsidR="003872BC" w:rsidRPr="002643BB">
        <w:rPr>
          <w:b/>
        </w:rPr>
        <w:t>2017-06-09</w:t>
      </w:r>
      <w:r w:rsidRPr="002643BB">
        <w:rPr>
          <w:b/>
        </w:rPr>
        <w:t xml:space="preserve"> o godz. </w:t>
      </w:r>
      <w:r w:rsidR="003872BC" w:rsidRPr="002643BB">
        <w:rPr>
          <w:b/>
        </w:rPr>
        <w:t>11:00</w:t>
      </w:r>
      <w:r w:rsidRPr="002643BB">
        <w:rPr>
          <w:b/>
        </w:rPr>
        <w:t xml:space="preserve">, w </w:t>
      </w:r>
      <w:r w:rsidR="003872BC" w:rsidRPr="002643BB">
        <w:rPr>
          <w:b/>
        </w:rPr>
        <w:t>siedzibie Zamawiającego</w:t>
      </w:r>
      <w:r w:rsidRPr="002643BB">
        <w:rPr>
          <w:b/>
        </w:rPr>
        <w:t xml:space="preserve">, pokój nr </w:t>
      </w:r>
      <w:r w:rsidR="003872BC" w:rsidRPr="002643BB">
        <w:rPr>
          <w:b/>
        </w:rPr>
        <w:t xml:space="preserve">sala posiedzeń </w:t>
      </w:r>
      <w:proofErr w:type="spellStart"/>
      <w:r w:rsidR="003872BC" w:rsidRPr="002643BB">
        <w:rPr>
          <w:b/>
        </w:rPr>
        <w:t>IIp</w:t>
      </w:r>
      <w:proofErr w:type="spellEnd"/>
      <w:r w:rsidR="003872BC" w:rsidRPr="003872BC">
        <w:t>.</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345533" w:rsidRDefault="008A3895" w:rsidP="00B51D96">
      <w:pPr>
        <w:pStyle w:val="Nagwek2"/>
        <w:rPr>
          <w:color w:val="auto"/>
        </w:rPr>
      </w:pPr>
      <w:r>
        <w:t>W ofercie W</w:t>
      </w:r>
      <w:r w:rsidR="00B51D96" w:rsidRPr="00B51D96">
        <w:t xml:space="preserve">ykonawca zobowiązany jest podać </w:t>
      </w:r>
      <w:r w:rsidR="00B51D96" w:rsidRPr="002643BB">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2643BB">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2643BB">
        <w:rPr>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3872BC" w:rsidP="00A43AEE">
      <w:pPr>
        <w:pStyle w:val="Nagwek2"/>
      </w:pPr>
      <w:r w:rsidRPr="000D4A4D">
        <w:lastRenderedPageBreak/>
        <w:t>Zamawiający nie przewiduje udzielenia zaliczek na poczet wykonania zamówienia.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3872BC" w:rsidRPr="006672A6" w:rsidTr="002055A1">
        <w:tc>
          <w:tcPr>
            <w:tcW w:w="900" w:type="dxa"/>
          </w:tcPr>
          <w:p w:rsidR="003872BC" w:rsidRPr="00A149D4" w:rsidRDefault="003872BC" w:rsidP="002055A1">
            <w:pPr>
              <w:spacing w:before="60" w:after="120"/>
              <w:jc w:val="both"/>
            </w:pPr>
            <w:r w:rsidRPr="003872BC">
              <w:t>1</w:t>
            </w:r>
          </w:p>
        </w:tc>
        <w:tc>
          <w:tcPr>
            <w:tcW w:w="4278" w:type="dxa"/>
          </w:tcPr>
          <w:p w:rsidR="003872BC" w:rsidRPr="00A149D4" w:rsidRDefault="003872BC" w:rsidP="002055A1">
            <w:pPr>
              <w:spacing w:before="60" w:after="120"/>
              <w:jc w:val="both"/>
            </w:pPr>
            <w:r w:rsidRPr="003872BC">
              <w:t>Cena</w:t>
            </w:r>
          </w:p>
        </w:tc>
        <w:tc>
          <w:tcPr>
            <w:tcW w:w="1842" w:type="dxa"/>
          </w:tcPr>
          <w:p w:rsidR="003872BC" w:rsidRPr="00A149D4" w:rsidRDefault="003872BC" w:rsidP="002055A1">
            <w:pPr>
              <w:spacing w:before="60" w:after="120"/>
              <w:jc w:val="both"/>
            </w:pPr>
            <w:r w:rsidRPr="003872BC">
              <w:t>60</w:t>
            </w:r>
            <w:r>
              <w:t xml:space="preserve"> %</w:t>
            </w:r>
          </w:p>
        </w:tc>
      </w:tr>
      <w:tr w:rsidR="003872BC" w:rsidRPr="006672A6" w:rsidTr="002055A1">
        <w:tc>
          <w:tcPr>
            <w:tcW w:w="900" w:type="dxa"/>
          </w:tcPr>
          <w:p w:rsidR="003872BC" w:rsidRPr="00A149D4" w:rsidRDefault="003872BC" w:rsidP="002055A1">
            <w:pPr>
              <w:spacing w:before="60" w:after="120"/>
              <w:jc w:val="both"/>
            </w:pPr>
            <w:r w:rsidRPr="003872BC">
              <w:t>2</w:t>
            </w:r>
          </w:p>
        </w:tc>
        <w:tc>
          <w:tcPr>
            <w:tcW w:w="4278" w:type="dxa"/>
          </w:tcPr>
          <w:p w:rsidR="003872BC" w:rsidRPr="00A149D4" w:rsidRDefault="003872BC" w:rsidP="002055A1">
            <w:pPr>
              <w:spacing w:before="60" w:after="120"/>
              <w:jc w:val="both"/>
            </w:pPr>
            <w:r w:rsidRPr="003872BC">
              <w:t>Okres gwarancji jakości</w:t>
            </w:r>
          </w:p>
        </w:tc>
        <w:tc>
          <w:tcPr>
            <w:tcW w:w="1842" w:type="dxa"/>
          </w:tcPr>
          <w:p w:rsidR="003872BC" w:rsidRPr="00A149D4" w:rsidRDefault="003872BC" w:rsidP="002055A1">
            <w:pPr>
              <w:spacing w:before="60" w:after="120"/>
              <w:jc w:val="both"/>
            </w:pPr>
            <w:r w:rsidRPr="003872BC">
              <w:t>40</w:t>
            </w:r>
            <w:r>
              <w:t xml:space="preserve"> %</w:t>
            </w:r>
          </w:p>
        </w:tc>
      </w:tr>
    </w:tbl>
    <w:p w:rsidR="008D48A7" w:rsidRDefault="008D48A7" w:rsidP="00A43AEE">
      <w:pPr>
        <w:pStyle w:val="Nagwek2"/>
      </w:pPr>
      <w:r w:rsidRPr="00BA284E">
        <w:t xml:space="preserve">Punkty przyznawane za podane w pkt </w:t>
      </w:r>
      <w:r w:rsidR="00B51D96" w:rsidRPr="008C27F5">
        <w:t>18</w:t>
      </w:r>
      <w:r w:rsidRPr="008C27F5">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3872BC" w:rsidRPr="006672A6" w:rsidTr="002055A1">
        <w:tc>
          <w:tcPr>
            <w:tcW w:w="2237" w:type="dxa"/>
          </w:tcPr>
          <w:p w:rsidR="003872BC" w:rsidRPr="006672A6" w:rsidRDefault="003872BC" w:rsidP="002055A1">
            <w:pPr>
              <w:spacing w:before="60" w:after="120"/>
              <w:jc w:val="both"/>
              <w:rPr>
                <w:b/>
              </w:rPr>
            </w:pPr>
            <w:r w:rsidRPr="003872BC">
              <w:t>1</w:t>
            </w:r>
          </w:p>
        </w:tc>
        <w:tc>
          <w:tcPr>
            <w:tcW w:w="4783" w:type="dxa"/>
          </w:tcPr>
          <w:p w:rsidR="003872BC" w:rsidRDefault="003872BC" w:rsidP="002055A1">
            <w:pPr>
              <w:pStyle w:val="Tekstpodstawowy"/>
              <w:spacing w:before="60"/>
            </w:pPr>
            <w:r w:rsidRPr="003872BC">
              <w:t>Cena</w:t>
            </w:r>
          </w:p>
          <w:p w:rsidR="003872BC" w:rsidRPr="003872BC" w:rsidRDefault="003872BC" w:rsidP="002055A1">
            <w:pPr>
              <w:spacing w:before="60" w:after="120"/>
              <w:jc w:val="both"/>
            </w:pPr>
            <w:r w:rsidRPr="003872BC">
              <w:t xml:space="preserve">Liczba punktów = ( </w:t>
            </w:r>
            <w:proofErr w:type="spellStart"/>
            <w:r w:rsidRPr="003872BC">
              <w:t>Cmin</w:t>
            </w:r>
            <w:proofErr w:type="spellEnd"/>
            <w:r w:rsidRPr="003872BC">
              <w:t>/</w:t>
            </w:r>
            <w:proofErr w:type="spellStart"/>
            <w:r w:rsidRPr="003872BC">
              <w:t>Cof</w:t>
            </w:r>
            <w:proofErr w:type="spellEnd"/>
            <w:r w:rsidRPr="003872BC">
              <w:t xml:space="preserve"> ) * 100 * waga</w:t>
            </w:r>
          </w:p>
          <w:p w:rsidR="003872BC" w:rsidRPr="003872BC" w:rsidRDefault="003872BC" w:rsidP="002055A1">
            <w:pPr>
              <w:spacing w:before="60" w:after="120"/>
              <w:jc w:val="both"/>
            </w:pPr>
            <w:r w:rsidRPr="003872BC">
              <w:t>gdzie:</w:t>
            </w:r>
          </w:p>
          <w:p w:rsidR="003872BC" w:rsidRPr="003872BC" w:rsidRDefault="003872BC" w:rsidP="002055A1">
            <w:pPr>
              <w:spacing w:before="60" w:after="120"/>
              <w:jc w:val="both"/>
            </w:pPr>
            <w:r w:rsidRPr="003872BC">
              <w:t xml:space="preserve">- </w:t>
            </w:r>
            <w:proofErr w:type="spellStart"/>
            <w:r w:rsidRPr="003872BC">
              <w:t>Cmin</w:t>
            </w:r>
            <w:proofErr w:type="spellEnd"/>
            <w:r w:rsidRPr="003872BC">
              <w:t xml:space="preserve"> - najniższa cena spośród wszystkich ofert</w:t>
            </w:r>
          </w:p>
          <w:p w:rsidR="003872BC" w:rsidRPr="003872BC" w:rsidRDefault="003872BC" w:rsidP="002055A1">
            <w:pPr>
              <w:spacing w:before="60" w:after="120"/>
              <w:jc w:val="both"/>
            </w:pPr>
            <w:r w:rsidRPr="003872BC">
              <w:t xml:space="preserve">- </w:t>
            </w:r>
            <w:proofErr w:type="spellStart"/>
            <w:r w:rsidRPr="003872BC">
              <w:t>Cof</w:t>
            </w:r>
            <w:proofErr w:type="spellEnd"/>
            <w:r w:rsidRPr="003872BC">
              <w:t xml:space="preserve"> -  cena podana w ofercie</w:t>
            </w:r>
          </w:p>
          <w:p w:rsidR="003872BC" w:rsidRPr="006672A6" w:rsidRDefault="003872BC" w:rsidP="002055A1">
            <w:pPr>
              <w:spacing w:before="60" w:after="120"/>
              <w:jc w:val="both"/>
              <w:rPr>
                <w:b/>
              </w:rPr>
            </w:pPr>
          </w:p>
        </w:tc>
      </w:tr>
      <w:tr w:rsidR="003872BC" w:rsidRPr="006672A6" w:rsidTr="002055A1">
        <w:tc>
          <w:tcPr>
            <w:tcW w:w="2237" w:type="dxa"/>
          </w:tcPr>
          <w:p w:rsidR="003872BC" w:rsidRPr="006672A6" w:rsidRDefault="003872BC" w:rsidP="002055A1">
            <w:pPr>
              <w:spacing w:before="60" w:after="120"/>
              <w:jc w:val="both"/>
              <w:rPr>
                <w:b/>
              </w:rPr>
            </w:pPr>
            <w:r w:rsidRPr="003872BC">
              <w:t>2</w:t>
            </w:r>
          </w:p>
        </w:tc>
        <w:tc>
          <w:tcPr>
            <w:tcW w:w="4783" w:type="dxa"/>
          </w:tcPr>
          <w:p w:rsidR="003872BC" w:rsidRDefault="003872BC" w:rsidP="002055A1">
            <w:pPr>
              <w:pStyle w:val="Tekstpodstawowy"/>
              <w:spacing w:before="60"/>
            </w:pPr>
            <w:r w:rsidRPr="003872BC">
              <w:t>Okres gwarancji jakości</w:t>
            </w:r>
          </w:p>
          <w:p w:rsidR="003872BC" w:rsidRPr="003872BC" w:rsidRDefault="003872BC" w:rsidP="002055A1">
            <w:pPr>
              <w:spacing w:before="60" w:after="120"/>
              <w:jc w:val="both"/>
            </w:pPr>
            <w:r w:rsidRPr="003872BC">
              <w:t xml:space="preserve">Liczba punktów = ( </w:t>
            </w:r>
            <w:proofErr w:type="spellStart"/>
            <w:r w:rsidRPr="003872BC">
              <w:t>Ozn</w:t>
            </w:r>
            <w:proofErr w:type="spellEnd"/>
            <w:r w:rsidRPr="003872BC">
              <w:t xml:space="preserve"> war2/</w:t>
            </w:r>
            <w:proofErr w:type="spellStart"/>
            <w:r w:rsidRPr="003872BC">
              <w:t>Ozn</w:t>
            </w:r>
            <w:proofErr w:type="spellEnd"/>
            <w:r w:rsidRPr="003872BC">
              <w:t xml:space="preserve"> max2 ) * 100 * waga</w:t>
            </w:r>
          </w:p>
          <w:p w:rsidR="003872BC" w:rsidRPr="003872BC" w:rsidRDefault="003872BC" w:rsidP="002055A1">
            <w:pPr>
              <w:spacing w:before="60" w:after="120"/>
              <w:jc w:val="both"/>
            </w:pPr>
            <w:r w:rsidRPr="003872BC">
              <w:t>gdzie:</w:t>
            </w:r>
          </w:p>
          <w:p w:rsidR="003872BC" w:rsidRPr="003872BC" w:rsidRDefault="003872BC" w:rsidP="002055A1">
            <w:pPr>
              <w:spacing w:before="60" w:after="120"/>
              <w:jc w:val="both"/>
            </w:pPr>
            <w:r w:rsidRPr="003872BC">
              <w:t xml:space="preserve"> - </w:t>
            </w:r>
            <w:proofErr w:type="spellStart"/>
            <w:r w:rsidRPr="003872BC">
              <w:t>Ozn</w:t>
            </w:r>
            <w:proofErr w:type="spellEnd"/>
            <w:r w:rsidRPr="003872BC">
              <w:t xml:space="preserve"> war2 - podana w ofercie .....</w:t>
            </w:r>
          </w:p>
          <w:p w:rsidR="003872BC" w:rsidRDefault="003872BC" w:rsidP="002055A1">
            <w:pPr>
              <w:spacing w:before="60" w:after="120"/>
              <w:jc w:val="both"/>
            </w:pPr>
            <w:r w:rsidRPr="003872BC">
              <w:t xml:space="preserve"> - </w:t>
            </w:r>
            <w:proofErr w:type="spellStart"/>
            <w:r w:rsidRPr="003872BC">
              <w:t>Ozn</w:t>
            </w:r>
            <w:proofErr w:type="spellEnd"/>
            <w:r w:rsidRPr="003872BC">
              <w:t xml:space="preserve"> max2 - najwyższa spośród wszystkich ofert .....</w:t>
            </w:r>
          </w:p>
          <w:p w:rsidR="008C27F5" w:rsidRPr="006672A6" w:rsidRDefault="008C27F5" w:rsidP="002055A1">
            <w:pPr>
              <w:spacing w:before="60" w:after="120"/>
              <w:jc w:val="both"/>
              <w:rPr>
                <w:b/>
              </w:rPr>
            </w:pPr>
            <w:r w:rsidRPr="003872BC">
              <w:t>Okres gwarancji należy podać w pełnych miesiącach. Ma</w:t>
            </w:r>
            <w:r>
              <w:t>k</w:t>
            </w:r>
            <w:r w:rsidRPr="003872BC">
              <w:t>symalny okres gwarancji to 120 miesięcy. Jeżeli wykonawca poda okres dłuższy niż 120 miesięcy. Do obliczenia ilości punktów w tym kryterium będzie przyjęty maksymalny okres tj</w:t>
            </w:r>
            <w:r>
              <w:t>. 120 miesię</w:t>
            </w:r>
            <w:r w:rsidRPr="003872BC">
              <w:t>cy.</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8C27F5">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lastRenderedPageBreak/>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990A89">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3872BC" w:rsidRPr="003872BC">
        <w:rPr>
          <w:color w:val="0000FF"/>
          <w:u w:val="single"/>
        </w:rPr>
        <w:t>www.bip.gminakamien.pl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3872BC">
        <w:t xml:space="preserve"> lub nie wnosi wymaganego zabezpieczenia należytego wykonania umowy</w:t>
      </w:r>
      <w:r>
        <w:t xml:space="preserve">, Zamawiający może wybrać ofertę najkorzystniejszą spośród </w:t>
      </w:r>
      <w:r>
        <w:lastRenderedPageBreak/>
        <w:t>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3872BC">
        <w:t>i wniesienie zabezpieczenia nale</w:t>
      </w:r>
      <w:r w:rsidR="003872BC">
        <w:rPr>
          <w:rFonts w:ascii="TimesNewRoman" w:eastAsia="TimesNewRoman" w:cs="TimesNewRoman"/>
        </w:rPr>
        <w:t>ż</w:t>
      </w:r>
      <w:r w:rsidR="003872BC">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3872BC" w:rsidRDefault="003872BC" w:rsidP="003872BC">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3872BC">
        <w:rPr>
          <w:b/>
          <w:bCs/>
          <w:iCs/>
          <w:color w:val="000000"/>
          <w:lang w:val="x-none" w:eastAsia="x-none"/>
        </w:rPr>
        <w:t>10</w:t>
      </w:r>
      <w:r w:rsidRPr="00335C23">
        <w:rPr>
          <w:bCs/>
          <w:iCs/>
          <w:color w:val="000000"/>
          <w:lang w:val="x-none" w:eastAsia="x-none"/>
        </w:rPr>
        <w:t> % ceny ofertowej.</w:t>
      </w:r>
    </w:p>
    <w:p w:rsidR="003872BC" w:rsidRDefault="003872BC" w:rsidP="003872BC">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3872BC" w:rsidRDefault="003872BC" w:rsidP="003872BC">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3872BC" w:rsidRDefault="003872BC" w:rsidP="003872BC">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3872BC" w:rsidRDefault="003872BC" w:rsidP="003872BC">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3872BC" w:rsidRDefault="003872BC" w:rsidP="003872BC">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3872BC" w:rsidRPr="00335C23" w:rsidRDefault="003872BC" w:rsidP="003872BC">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3872BC" w:rsidRDefault="003872BC" w:rsidP="003872BC">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3872BC" w:rsidRDefault="003872BC" w:rsidP="008C27F5">
      <w:pPr>
        <w:pStyle w:val="Nagwek2"/>
      </w:pPr>
      <w:r w:rsidRPr="00D30384">
        <w:t>W przypadku wniesienia wadium w pieniądzu Wykonawca może wyrazić zgodę na zaliczenie kwoty wadium na poczet zabezpieczenia.</w:t>
      </w:r>
    </w:p>
    <w:p w:rsidR="003872BC" w:rsidRDefault="003872BC" w:rsidP="003872BC">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3872BC" w:rsidRDefault="003872BC" w:rsidP="003872BC">
      <w:pPr>
        <w:pStyle w:val="Nagwek2"/>
      </w:pPr>
      <w:r w:rsidRPr="00D30384">
        <w:lastRenderedPageBreak/>
        <w:t xml:space="preserve">W trakcie realizacji umowy Wykonawca może dokonać zmiany formy zabezpieczenia na jedną lub kilka form, o których mowa w pkt </w:t>
      </w:r>
      <w:r w:rsidRPr="008C27F5">
        <w:t>21.2</w:t>
      </w:r>
      <w:r w:rsidRPr="00D30384">
        <w:t>. Zmiana formy zabezpieczenia jest dokonywana z zachowaniem ciągłości zabezpieczenia i bez zmniejszenia jego wysokości.</w:t>
      </w:r>
    </w:p>
    <w:p w:rsidR="00EB7871" w:rsidRPr="003209A8" w:rsidRDefault="003872BC" w:rsidP="003872BC">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3872BC" w:rsidRPr="0024673F" w:rsidRDefault="003872BC" w:rsidP="003872BC">
      <w:pPr>
        <w:pStyle w:val="Nagwek2"/>
      </w:pPr>
      <w:r w:rsidRPr="00665EF9">
        <w:t>Zamawiający dopuszcza możliwość zmian umowy w następującym zakresie i na określonych poniżej warunkach:</w:t>
      </w:r>
    </w:p>
    <w:p w:rsidR="00EB7871" w:rsidRPr="003209A8" w:rsidRDefault="003872BC" w:rsidP="00A43AEE">
      <w:pPr>
        <w:pStyle w:val="Nagwek2"/>
        <w:numPr>
          <w:ilvl w:val="0"/>
          <w:numId w:val="0"/>
        </w:numPr>
        <w:ind w:left="680"/>
      </w:pPr>
      <w:r w:rsidRPr="003872BC">
        <w:t>1Zmiana terminu wykon</w:t>
      </w:r>
      <w:r w:rsidR="008C27F5">
        <w:t>ania nie wynikająca z</w:t>
      </w:r>
      <w:r w:rsidRPr="003872BC">
        <w:t>aniedbań wykonawcy</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lastRenderedPageBreak/>
        <w:t>Na orzeczenie Krajowej Izby Odwoławczej stronom oraz uczestnikom postępowania odwoławczego przysługuje skarga do sądu.</w:t>
      </w:r>
    </w:p>
    <w:p w:rsidR="00A56852" w:rsidRPr="003209A8" w:rsidRDefault="00D30384" w:rsidP="00D30384">
      <w:pPr>
        <w:pStyle w:val="Nagwek2"/>
        <w:rPr>
          <w:color w:val="auto"/>
        </w:rPr>
      </w:pPr>
      <w:r>
        <w:t>Skargę wnosi się do sądu okręgowego właściwego dla sied</w:t>
      </w:r>
      <w:r w:rsidR="00AF1311">
        <w:t>ziby albo miejsca zamieszkania Z</w:t>
      </w:r>
      <w: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8C27F5" w:rsidRDefault="00603291" w:rsidP="00EE6B68">
      <w:pPr>
        <w:pStyle w:val="Nagwek1"/>
      </w:pPr>
      <w:r w:rsidRPr="008C27F5">
        <w:t>Aukcja elektroniczna</w:t>
      </w:r>
    </w:p>
    <w:p w:rsidR="00603291" w:rsidRPr="00876900" w:rsidRDefault="00603291" w:rsidP="00A43AEE">
      <w:pPr>
        <w:pStyle w:val="Nagwek2"/>
      </w:pPr>
      <w:r w:rsidRPr="008C27F5">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3872BC" w:rsidRPr="003872BC">
        <w:t>(Dz. U. z 2015 r. poz. 2164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8C27F5">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3872BC" w:rsidRPr="006672A6" w:rsidTr="008C27F5">
        <w:tc>
          <w:tcPr>
            <w:tcW w:w="828" w:type="dxa"/>
          </w:tcPr>
          <w:p w:rsidR="003872BC" w:rsidRPr="006672A6" w:rsidRDefault="003872BC" w:rsidP="002055A1">
            <w:pPr>
              <w:spacing w:before="60" w:after="120"/>
              <w:jc w:val="both"/>
              <w:rPr>
                <w:b/>
              </w:rPr>
            </w:pPr>
            <w:r w:rsidRPr="003872BC">
              <w:t>1</w:t>
            </w:r>
          </w:p>
        </w:tc>
        <w:tc>
          <w:tcPr>
            <w:tcW w:w="7740" w:type="dxa"/>
          </w:tcPr>
          <w:p w:rsidR="003872BC" w:rsidRPr="006672A6" w:rsidRDefault="00A841E8" w:rsidP="002055A1">
            <w:pPr>
              <w:spacing w:before="60" w:after="120"/>
              <w:jc w:val="both"/>
              <w:rPr>
                <w:b/>
              </w:rPr>
            </w:pPr>
            <w:r>
              <w:t>Formularz oferty na roboty budowlane</w:t>
            </w:r>
            <w:r w:rsidR="003872BC" w:rsidRPr="003872BC">
              <w:t>.</w:t>
            </w:r>
          </w:p>
        </w:tc>
      </w:tr>
      <w:tr w:rsidR="003872BC" w:rsidRPr="006672A6" w:rsidTr="008C27F5">
        <w:tc>
          <w:tcPr>
            <w:tcW w:w="828" w:type="dxa"/>
          </w:tcPr>
          <w:p w:rsidR="003872BC" w:rsidRPr="006672A6" w:rsidRDefault="003872BC" w:rsidP="002055A1">
            <w:pPr>
              <w:spacing w:before="60" w:after="120"/>
              <w:jc w:val="both"/>
              <w:rPr>
                <w:b/>
              </w:rPr>
            </w:pPr>
            <w:r w:rsidRPr="003872BC">
              <w:t>2</w:t>
            </w:r>
          </w:p>
        </w:tc>
        <w:tc>
          <w:tcPr>
            <w:tcW w:w="7740" w:type="dxa"/>
          </w:tcPr>
          <w:p w:rsidR="003872BC" w:rsidRPr="006672A6" w:rsidRDefault="00A841E8" w:rsidP="00A841E8">
            <w:pPr>
              <w:spacing w:before="60" w:after="120"/>
              <w:jc w:val="both"/>
              <w:rPr>
                <w:b/>
              </w:rPr>
            </w:pPr>
            <w:r w:rsidRPr="003872BC">
              <w:t xml:space="preserve">Oświadczenie o niepodleganiu wykluczeniu oraz spełnianiu warunków udziału </w:t>
            </w:r>
          </w:p>
        </w:tc>
      </w:tr>
      <w:tr w:rsidR="003872BC" w:rsidRPr="006672A6" w:rsidTr="008C27F5">
        <w:tc>
          <w:tcPr>
            <w:tcW w:w="828" w:type="dxa"/>
          </w:tcPr>
          <w:p w:rsidR="003872BC" w:rsidRPr="006672A6" w:rsidRDefault="003872BC" w:rsidP="002055A1">
            <w:pPr>
              <w:spacing w:before="60" w:after="120"/>
              <w:jc w:val="both"/>
              <w:rPr>
                <w:b/>
              </w:rPr>
            </w:pPr>
            <w:r w:rsidRPr="003872BC">
              <w:t>3</w:t>
            </w:r>
          </w:p>
        </w:tc>
        <w:tc>
          <w:tcPr>
            <w:tcW w:w="7740" w:type="dxa"/>
          </w:tcPr>
          <w:p w:rsidR="003872BC" w:rsidRPr="006672A6" w:rsidRDefault="00A841E8" w:rsidP="00FB4B04">
            <w:pPr>
              <w:spacing w:before="60" w:after="120"/>
              <w:jc w:val="both"/>
              <w:rPr>
                <w:b/>
              </w:rPr>
            </w:pPr>
            <w:r>
              <w:t xml:space="preserve">Wykaz robót budowlanych </w:t>
            </w:r>
          </w:p>
        </w:tc>
      </w:tr>
      <w:tr w:rsidR="00A841E8" w:rsidRPr="006672A6" w:rsidTr="008C27F5">
        <w:tc>
          <w:tcPr>
            <w:tcW w:w="828" w:type="dxa"/>
          </w:tcPr>
          <w:p w:rsidR="00A841E8" w:rsidRPr="003872BC" w:rsidRDefault="00A841E8" w:rsidP="002055A1">
            <w:pPr>
              <w:spacing w:before="60" w:after="120"/>
              <w:jc w:val="both"/>
            </w:pPr>
            <w:r>
              <w:t>4</w:t>
            </w:r>
          </w:p>
        </w:tc>
        <w:tc>
          <w:tcPr>
            <w:tcW w:w="7740" w:type="dxa"/>
          </w:tcPr>
          <w:p w:rsidR="00A841E8" w:rsidRDefault="00A841E8" w:rsidP="002055A1">
            <w:pPr>
              <w:spacing w:before="60" w:after="120"/>
              <w:jc w:val="both"/>
            </w:pPr>
            <w:r>
              <w:t>Wykaz osób</w:t>
            </w:r>
          </w:p>
        </w:tc>
      </w:tr>
      <w:tr w:rsidR="00A841E8" w:rsidRPr="006672A6" w:rsidTr="008C27F5">
        <w:tc>
          <w:tcPr>
            <w:tcW w:w="828" w:type="dxa"/>
          </w:tcPr>
          <w:p w:rsidR="00A841E8" w:rsidRDefault="00A841E8" w:rsidP="002055A1">
            <w:pPr>
              <w:spacing w:before="60" w:after="120"/>
              <w:jc w:val="both"/>
            </w:pPr>
            <w:r>
              <w:t>5</w:t>
            </w:r>
          </w:p>
        </w:tc>
        <w:tc>
          <w:tcPr>
            <w:tcW w:w="7740" w:type="dxa"/>
          </w:tcPr>
          <w:p w:rsidR="00A841E8" w:rsidRDefault="00A841E8" w:rsidP="002055A1">
            <w:pPr>
              <w:spacing w:before="60" w:after="120"/>
              <w:jc w:val="both"/>
            </w:pPr>
            <w:r>
              <w:t xml:space="preserve">Oświadczenie, że osoby posiadają wymagane uprawnienia </w:t>
            </w:r>
          </w:p>
        </w:tc>
      </w:tr>
      <w:tr w:rsidR="003872BC" w:rsidRPr="006672A6" w:rsidTr="008C27F5">
        <w:tc>
          <w:tcPr>
            <w:tcW w:w="828" w:type="dxa"/>
          </w:tcPr>
          <w:p w:rsidR="003872BC" w:rsidRPr="006672A6" w:rsidRDefault="00B83B1F" w:rsidP="002055A1">
            <w:pPr>
              <w:spacing w:before="60" w:after="120"/>
              <w:jc w:val="both"/>
              <w:rPr>
                <w:b/>
              </w:rPr>
            </w:pPr>
            <w:r>
              <w:t>6</w:t>
            </w:r>
          </w:p>
        </w:tc>
        <w:tc>
          <w:tcPr>
            <w:tcW w:w="7740" w:type="dxa"/>
          </w:tcPr>
          <w:p w:rsidR="003872BC" w:rsidRPr="006672A6" w:rsidRDefault="00B83B1F" w:rsidP="00FB4B04">
            <w:pPr>
              <w:spacing w:before="60" w:after="120"/>
              <w:jc w:val="both"/>
              <w:rPr>
                <w:b/>
              </w:rPr>
            </w:pPr>
            <w:r>
              <w:t>Dokumenty dotyczące przynależności</w:t>
            </w:r>
            <w:r w:rsidR="00FB4B04">
              <w:t xml:space="preserve"> do grupy kapitałowej </w:t>
            </w:r>
          </w:p>
        </w:tc>
      </w:tr>
      <w:tr w:rsidR="003872BC" w:rsidRPr="006672A6" w:rsidTr="008C27F5">
        <w:tc>
          <w:tcPr>
            <w:tcW w:w="828" w:type="dxa"/>
          </w:tcPr>
          <w:p w:rsidR="003872BC" w:rsidRPr="006672A6" w:rsidRDefault="00FB4B04" w:rsidP="002055A1">
            <w:pPr>
              <w:spacing w:before="60" w:after="120"/>
              <w:jc w:val="both"/>
              <w:rPr>
                <w:b/>
              </w:rPr>
            </w:pPr>
            <w:r>
              <w:t>7</w:t>
            </w:r>
          </w:p>
        </w:tc>
        <w:tc>
          <w:tcPr>
            <w:tcW w:w="7740" w:type="dxa"/>
          </w:tcPr>
          <w:p w:rsidR="003872BC" w:rsidRPr="00FB4B04" w:rsidRDefault="00FB4B04" w:rsidP="002055A1">
            <w:pPr>
              <w:spacing w:before="60" w:after="120"/>
              <w:jc w:val="both"/>
            </w:pPr>
            <w:r w:rsidRPr="00FB4B04">
              <w:t xml:space="preserve">Wykaz części </w:t>
            </w:r>
            <w:r>
              <w:t>zamówienia, które wykonawca zamierza powierzyć podwykonawcom</w:t>
            </w:r>
          </w:p>
        </w:tc>
      </w:tr>
      <w:tr w:rsidR="003872BC" w:rsidRPr="00FB4B04" w:rsidTr="008C27F5">
        <w:tc>
          <w:tcPr>
            <w:tcW w:w="828" w:type="dxa"/>
          </w:tcPr>
          <w:p w:rsidR="003872BC" w:rsidRPr="00FB4B04" w:rsidRDefault="00FB4B04" w:rsidP="002055A1">
            <w:pPr>
              <w:spacing w:before="60" w:after="120"/>
              <w:jc w:val="both"/>
            </w:pPr>
            <w:r>
              <w:t>8</w:t>
            </w:r>
          </w:p>
        </w:tc>
        <w:tc>
          <w:tcPr>
            <w:tcW w:w="7740" w:type="dxa"/>
          </w:tcPr>
          <w:p w:rsidR="003872BC" w:rsidRPr="00FB4B04" w:rsidRDefault="00FB4B04" w:rsidP="002055A1">
            <w:pPr>
              <w:spacing w:before="60" w:after="120"/>
              <w:jc w:val="both"/>
            </w:pPr>
            <w:r w:rsidRPr="00FB4B04">
              <w:t xml:space="preserve">Oświadczenie </w:t>
            </w:r>
            <w:r>
              <w:t>o zatrudnieniu osób na podstawie umowy o pracę</w:t>
            </w:r>
          </w:p>
        </w:tc>
      </w:tr>
      <w:tr w:rsidR="00FB4B04" w:rsidRPr="00FB4B04" w:rsidTr="008C27F5">
        <w:tc>
          <w:tcPr>
            <w:tcW w:w="828" w:type="dxa"/>
          </w:tcPr>
          <w:p w:rsidR="00FB4B04" w:rsidRDefault="00FB4B04" w:rsidP="002055A1">
            <w:pPr>
              <w:spacing w:before="60" w:after="120"/>
              <w:jc w:val="both"/>
            </w:pPr>
            <w:r>
              <w:t>9</w:t>
            </w:r>
          </w:p>
        </w:tc>
        <w:tc>
          <w:tcPr>
            <w:tcW w:w="7740" w:type="dxa"/>
          </w:tcPr>
          <w:p w:rsidR="00FB4B04" w:rsidRPr="00FB4B04" w:rsidRDefault="00FB4B04" w:rsidP="002055A1">
            <w:pPr>
              <w:spacing w:before="60" w:after="120"/>
              <w:jc w:val="both"/>
            </w:pPr>
            <w:r w:rsidRPr="003872BC">
              <w:t>Zobowiązanie podmiotów trzecich do oddania do dyspozycji niezbędnych zasobów</w:t>
            </w:r>
          </w:p>
        </w:tc>
      </w:tr>
      <w:tr w:rsidR="00FB4B04" w:rsidRPr="00FB4B04" w:rsidTr="008C27F5">
        <w:tc>
          <w:tcPr>
            <w:tcW w:w="828" w:type="dxa"/>
          </w:tcPr>
          <w:p w:rsidR="00FB4B04" w:rsidRDefault="00FB4B04" w:rsidP="002055A1">
            <w:pPr>
              <w:spacing w:before="60" w:after="120"/>
              <w:jc w:val="both"/>
            </w:pPr>
            <w:r>
              <w:t>10</w:t>
            </w:r>
          </w:p>
        </w:tc>
        <w:tc>
          <w:tcPr>
            <w:tcW w:w="7740" w:type="dxa"/>
          </w:tcPr>
          <w:p w:rsidR="00FB4B04" w:rsidRPr="003872BC" w:rsidRDefault="00FB4B04" w:rsidP="002055A1">
            <w:pPr>
              <w:spacing w:before="60" w:after="120"/>
              <w:jc w:val="both"/>
            </w:pPr>
            <w:r>
              <w:t xml:space="preserve">Szczegółowy opis przedmiotu zamówienia  </w:t>
            </w:r>
          </w:p>
        </w:tc>
      </w:tr>
      <w:tr w:rsidR="003D5E8E" w:rsidRPr="00FB4B04" w:rsidTr="008C27F5">
        <w:tc>
          <w:tcPr>
            <w:tcW w:w="828" w:type="dxa"/>
          </w:tcPr>
          <w:p w:rsidR="003D5E8E" w:rsidRDefault="003D5E8E" w:rsidP="002055A1">
            <w:pPr>
              <w:spacing w:before="60" w:after="120"/>
              <w:jc w:val="both"/>
            </w:pPr>
            <w:r>
              <w:t>10a</w:t>
            </w:r>
          </w:p>
        </w:tc>
        <w:tc>
          <w:tcPr>
            <w:tcW w:w="7740" w:type="dxa"/>
          </w:tcPr>
          <w:p w:rsidR="003D5E8E" w:rsidRDefault="003D5E8E" w:rsidP="002055A1">
            <w:pPr>
              <w:spacing w:before="60" w:after="120"/>
              <w:jc w:val="both"/>
            </w:pPr>
            <w:r>
              <w:t>Dokumentacja projektowa</w:t>
            </w:r>
          </w:p>
        </w:tc>
      </w:tr>
      <w:tr w:rsidR="003D5E8E" w:rsidRPr="00FB4B04" w:rsidTr="008C27F5">
        <w:tc>
          <w:tcPr>
            <w:tcW w:w="828" w:type="dxa"/>
          </w:tcPr>
          <w:p w:rsidR="003D5E8E" w:rsidRDefault="003D5E8E" w:rsidP="002055A1">
            <w:pPr>
              <w:spacing w:before="60" w:after="120"/>
              <w:jc w:val="both"/>
            </w:pPr>
            <w:r>
              <w:t>10b</w:t>
            </w:r>
          </w:p>
        </w:tc>
        <w:tc>
          <w:tcPr>
            <w:tcW w:w="7740" w:type="dxa"/>
          </w:tcPr>
          <w:p w:rsidR="003D5E8E" w:rsidRDefault="003D5E8E" w:rsidP="002055A1">
            <w:pPr>
              <w:spacing w:before="60" w:after="120"/>
              <w:jc w:val="both"/>
            </w:pPr>
            <w:r>
              <w:t>Przedmiary robót</w:t>
            </w:r>
          </w:p>
        </w:tc>
      </w:tr>
      <w:tr w:rsidR="00FB4B04" w:rsidRPr="00FB4B04" w:rsidTr="008C27F5">
        <w:tc>
          <w:tcPr>
            <w:tcW w:w="828" w:type="dxa"/>
          </w:tcPr>
          <w:p w:rsidR="00FB4B04" w:rsidRDefault="00FB4B04" w:rsidP="003D5E8E">
            <w:pPr>
              <w:spacing w:before="60" w:after="120"/>
              <w:jc w:val="both"/>
            </w:pPr>
            <w:r>
              <w:t>1</w:t>
            </w:r>
            <w:r w:rsidR="003D5E8E">
              <w:t>1</w:t>
            </w:r>
          </w:p>
        </w:tc>
        <w:tc>
          <w:tcPr>
            <w:tcW w:w="7740" w:type="dxa"/>
          </w:tcPr>
          <w:p w:rsidR="00FB4B04" w:rsidRDefault="00FB4B04" w:rsidP="002055A1">
            <w:pPr>
              <w:spacing w:before="60" w:after="120"/>
              <w:jc w:val="both"/>
            </w:pPr>
            <w:r>
              <w:t>Projekt umowy na Termomodernizację budynku wielorodzinnego</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13" w:rsidRDefault="000B3613">
      <w:r>
        <w:separator/>
      </w:r>
    </w:p>
  </w:endnote>
  <w:endnote w:type="continuationSeparator" w:id="0">
    <w:p w:rsidR="000B3613" w:rsidRDefault="000B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BC" w:rsidRDefault="003872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A3235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165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8C27F5">
    <w:pPr>
      <w:pStyle w:val="Stopka"/>
      <w:tabs>
        <w:tab w:val="clear" w:pos="4536"/>
        <w:tab w:val="right" w:pos="9000"/>
      </w:tabs>
      <w:rPr>
        <w:sz w:val="18"/>
        <w:szCs w:val="18"/>
      </w:rPr>
    </w:pPr>
    <w:r>
      <w:rPr>
        <w:sz w:val="18"/>
        <w:szCs w:val="18"/>
      </w:rPr>
      <w:t>Gmina Kamień, 36-053 Kamień 287 tel. 17 85 56 776 w. 31 e-mail: inwestycje@gminakamien.pl</w:t>
    </w:r>
    <w:r w:rsidR="00D35830">
      <w:rPr>
        <w:sz w:val="18"/>
        <w:szCs w:val="18"/>
      </w:rPr>
      <w:tab/>
      <w:t xml:space="preserve">Strona: </w:t>
    </w:r>
    <w:r w:rsidR="00D35830">
      <w:rPr>
        <w:rStyle w:val="Numerstrony"/>
        <w:sz w:val="18"/>
        <w:szCs w:val="18"/>
      </w:rPr>
      <w:fldChar w:fldCharType="begin"/>
    </w:r>
    <w:r w:rsidR="00D35830">
      <w:rPr>
        <w:rStyle w:val="Numerstrony"/>
        <w:sz w:val="18"/>
        <w:szCs w:val="18"/>
      </w:rPr>
      <w:instrText xml:space="preserve"> PAGE </w:instrText>
    </w:r>
    <w:r w:rsidR="00D35830">
      <w:rPr>
        <w:rStyle w:val="Numerstrony"/>
        <w:sz w:val="18"/>
        <w:szCs w:val="18"/>
      </w:rPr>
      <w:fldChar w:fldCharType="separate"/>
    </w:r>
    <w:r w:rsidR="00AA5EAD">
      <w:rPr>
        <w:rStyle w:val="Numerstrony"/>
        <w:noProof/>
        <w:sz w:val="18"/>
        <w:szCs w:val="18"/>
      </w:rPr>
      <w:t>5</w:t>
    </w:r>
    <w:r w:rsidR="00D35830">
      <w:rPr>
        <w:rStyle w:val="Numerstrony"/>
        <w:sz w:val="18"/>
        <w:szCs w:val="18"/>
      </w:rPr>
      <w:fldChar w:fldCharType="end"/>
    </w:r>
    <w:r w:rsidR="00D35830">
      <w:rPr>
        <w:rStyle w:val="Numerstrony"/>
        <w:sz w:val="18"/>
        <w:szCs w:val="18"/>
      </w:rPr>
      <w:t>/</w:t>
    </w:r>
    <w:r w:rsidR="00D35830">
      <w:rPr>
        <w:rStyle w:val="Numerstrony"/>
        <w:sz w:val="18"/>
        <w:szCs w:val="18"/>
      </w:rPr>
      <w:fldChar w:fldCharType="begin"/>
    </w:r>
    <w:r w:rsidR="00D35830">
      <w:rPr>
        <w:rStyle w:val="Numerstrony"/>
        <w:sz w:val="18"/>
        <w:szCs w:val="18"/>
      </w:rPr>
      <w:instrText xml:space="preserve"> NUMPAGES </w:instrText>
    </w:r>
    <w:r w:rsidR="00D35830">
      <w:rPr>
        <w:rStyle w:val="Numerstrony"/>
        <w:sz w:val="18"/>
        <w:szCs w:val="18"/>
      </w:rPr>
      <w:fldChar w:fldCharType="separate"/>
    </w:r>
    <w:r w:rsidR="00AA5EAD">
      <w:rPr>
        <w:rStyle w:val="Numerstrony"/>
        <w:noProof/>
        <w:sz w:val="18"/>
        <w:szCs w:val="18"/>
      </w:rPr>
      <w:t>19</w:t>
    </w:r>
    <w:r w:rsidR="00D35830">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BC" w:rsidRDefault="003872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13" w:rsidRDefault="000B3613">
      <w:r>
        <w:separator/>
      </w:r>
    </w:p>
  </w:footnote>
  <w:footnote w:type="continuationSeparator" w:id="0">
    <w:p w:rsidR="000B3613" w:rsidRDefault="000B3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BC" w:rsidRDefault="003872B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3872BC">
    <w:pPr>
      <w:pStyle w:val="Nagwek"/>
      <w:jc w:val="center"/>
      <w:rPr>
        <w:sz w:val="18"/>
        <w:szCs w:val="18"/>
      </w:rPr>
    </w:pPr>
    <w:r>
      <w:rPr>
        <w:sz w:val="18"/>
        <w:szCs w:val="18"/>
      </w:rPr>
      <w:t>Termomodernizacja budynku mieszkalnego wielorodzinnego w m. Kamień</w:t>
    </w:r>
  </w:p>
  <w:p w:rsidR="00D35830" w:rsidRDefault="00A3235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9145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BC" w:rsidRDefault="003872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5FB268E3"/>
    <w:multiLevelType w:val="hybridMultilevel"/>
    <w:tmpl w:val="B7F01C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20"/>
  </w:num>
  <w:num w:numId="9">
    <w:abstractNumId w:val="3"/>
  </w:num>
  <w:num w:numId="10">
    <w:abstractNumId w:val="14"/>
  </w:num>
  <w:num w:numId="11">
    <w:abstractNumId w:val="2"/>
  </w:num>
  <w:num w:numId="12">
    <w:abstractNumId w:val="16"/>
  </w:num>
  <w:num w:numId="13">
    <w:abstractNumId w:val="17"/>
  </w:num>
  <w:num w:numId="14">
    <w:abstractNumId w:val="19"/>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2C"/>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B3613"/>
    <w:rsid w:val="000C63A2"/>
    <w:rsid w:val="000C732C"/>
    <w:rsid w:val="000D3BC4"/>
    <w:rsid w:val="000E7443"/>
    <w:rsid w:val="000F01D8"/>
    <w:rsid w:val="000F53AD"/>
    <w:rsid w:val="00120948"/>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643BB"/>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872BC"/>
    <w:rsid w:val="003C478A"/>
    <w:rsid w:val="003C4BDA"/>
    <w:rsid w:val="003D0168"/>
    <w:rsid w:val="003D0409"/>
    <w:rsid w:val="003D5462"/>
    <w:rsid w:val="003D58D6"/>
    <w:rsid w:val="003D5E8E"/>
    <w:rsid w:val="003D736C"/>
    <w:rsid w:val="003E0A15"/>
    <w:rsid w:val="003F2238"/>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067E3"/>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27F5"/>
    <w:rsid w:val="008C47F9"/>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13B1"/>
    <w:rsid w:val="009B239D"/>
    <w:rsid w:val="009B523D"/>
    <w:rsid w:val="009B5EF9"/>
    <w:rsid w:val="009B75C1"/>
    <w:rsid w:val="009D2316"/>
    <w:rsid w:val="009D722C"/>
    <w:rsid w:val="009D760C"/>
    <w:rsid w:val="009E7B6E"/>
    <w:rsid w:val="009F0A8E"/>
    <w:rsid w:val="009F1CA7"/>
    <w:rsid w:val="00A021C0"/>
    <w:rsid w:val="00A02B83"/>
    <w:rsid w:val="00A13671"/>
    <w:rsid w:val="00A147F1"/>
    <w:rsid w:val="00A2369F"/>
    <w:rsid w:val="00A300F2"/>
    <w:rsid w:val="00A32357"/>
    <w:rsid w:val="00A34E0E"/>
    <w:rsid w:val="00A40A2C"/>
    <w:rsid w:val="00A43AEE"/>
    <w:rsid w:val="00A46681"/>
    <w:rsid w:val="00A50B70"/>
    <w:rsid w:val="00A54376"/>
    <w:rsid w:val="00A56785"/>
    <w:rsid w:val="00A56852"/>
    <w:rsid w:val="00A70B48"/>
    <w:rsid w:val="00A722BA"/>
    <w:rsid w:val="00A841E8"/>
    <w:rsid w:val="00A86605"/>
    <w:rsid w:val="00A90128"/>
    <w:rsid w:val="00A936A2"/>
    <w:rsid w:val="00A9512C"/>
    <w:rsid w:val="00A966A6"/>
    <w:rsid w:val="00A96E95"/>
    <w:rsid w:val="00AA5EAD"/>
    <w:rsid w:val="00AA5FCE"/>
    <w:rsid w:val="00AA661F"/>
    <w:rsid w:val="00AB4119"/>
    <w:rsid w:val="00AB7036"/>
    <w:rsid w:val="00AC3CE1"/>
    <w:rsid w:val="00AD7F2C"/>
    <w:rsid w:val="00AE4E38"/>
    <w:rsid w:val="00AF1311"/>
    <w:rsid w:val="00AF616D"/>
    <w:rsid w:val="00B05777"/>
    <w:rsid w:val="00B0712C"/>
    <w:rsid w:val="00B11855"/>
    <w:rsid w:val="00B36CE0"/>
    <w:rsid w:val="00B51D96"/>
    <w:rsid w:val="00B8343A"/>
    <w:rsid w:val="00B8358F"/>
    <w:rsid w:val="00B83B1F"/>
    <w:rsid w:val="00B90CFE"/>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16106"/>
    <w:rsid w:val="00D218B3"/>
    <w:rsid w:val="00D23093"/>
    <w:rsid w:val="00D30384"/>
    <w:rsid w:val="00D35830"/>
    <w:rsid w:val="00D45566"/>
    <w:rsid w:val="00D65942"/>
    <w:rsid w:val="00D67BC1"/>
    <w:rsid w:val="00D94CD8"/>
    <w:rsid w:val="00D95619"/>
    <w:rsid w:val="00DA094A"/>
    <w:rsid w:val="00DC3E3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34AD"/>
    <w:rsid w:val="00F23594"/>
    <w:rsid w:val="00F241C5"/>
    <w:rsid w:val="00F278EE"/>
    <w:rsid w:val="00F525A3"/>
    <w:rsid w:val="00F65ACD"/>
    <w:rsid w:val="00F7086B"/>
    <w:rsid w:val="00F83D72"/>
    <w:rsid w:val="00FB4B04"/>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1C0BEA-9DAB-4044-8A02-C631ADCE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D16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769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33</TotalTime>
  <Pages>19</Pages>
  <Words>6433</Words>
  <Characters>38601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4</cp:revision>
  <cp:lastPrinted>1899-12-31T22:00:00Z</cp:lastPrinted>
  <dcterms:created xsi:type="dcterms:W3CDTF">2017-05-25T16:48:00Z</dcterms:created>
  <dcterms:modified xsi:type="dcterms:W3CDTF">2017-05-29T13:53:00Z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