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90" w:rsidRDefault="0059625C" w:rsidP="00987F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Kamień, dnia 27.01.2017 r.</w:t>
      </w:r>
    </w:p>
    <w:p w:rsidR="00987F90" w:rsidRPr="00987F90" w:rsidRDefault="00987F90" w:rsidP="00987F90">
      <w:pPr>
        <w:spacing w:after="0"/>
        <w:rPr>
          <w:u w:val="single"/>
        </w:rPr>
      </w:pPr>
      <w:r w:rsidRPr="00987F90">
        <w:rPr>
          <w:u w:val="single"/>
        </w:rPr>
        <w:t>Zamawiający:</w:t>
      </w:r>
    </w:p>
    <w:p w:rsidR="00987F90" w:rsidRPr="00987F90" w:rsidRDefault="00987F90" w:rsidP="00987F90">
      <w:pPr>
        <w:spacing w:after="0" w:line="240" w:lineRule="auto"/>
        <w:rPr>
          <w:b/>
        </w:rPr>
      </w:pPr>
      <w:r w:rsidRPr="00987F90">
        <w:rPr>
          <w:b/>
        </w:rPr>
        <w:t xml:space="preserve">Gmina Kamień </w:t>
      </w:r>
    </w:p>
    <w:p w:rsidR="00987F90" w:rsidRPr="00987F90" w:rsidRDefault="00987F90" w:rsidP="00987F90">
      <w:pPr>
        <w:spacing w:after="0" w:line="240" w:lineRule="auto"/>
        <w:rPr>
          <w:b/>
        </w:rPr>
      </w:pPr>
      <w:r w:rsidRPr="00987F90">
        <w:rPr>
          <w:b/>
        </w:rPr>
        <w:t xml:space="preserve">Kamień 287 </w:t>
      </w:r>
    </w:p>
    <w:p w:rsidR="00987F90" w:rsidRPr="00987F90" w:rsidRDefault="00987F90" w:rsidP="00987F90">
      <w:pPr>
        <w:spacing w:after="0" w:line="240" w:lineRule="auto"/>
        <w:rPr>
          <w:b/>
        </w:rPr>
      </w:pPr>
      <w:r w:rsidRPr="00987F90">
        <w:rPr>
          <w:b/>
        </w:rPr>
        <w:t>36-053 Kamień</w:t>
      </w:r>
    </w:p>
    <w:p w:rsidR="00987F90" w:rsidRDefault="00987F90" w:rsidP="00987F90"/>
    <w:p w:rsidR="00987F90" w:rsidRPr="00987F90" w:rsidRDefault="00987F90" w:rsidP="00987F90">
      <w:pPr>
        <w:jc w:val="center"/>
        <w:rPr>
          <w:b/>
        </w:rPr>
      </w:pPr>
      <w:r w:rsidRPr="00987F90">
        <w:rPr>
          <w:b/>
        </w:rPr>
        <w:t>WYKONAWCY</w:t>
      </w:r>
    </w:p>
    <w:p w:rsidR="0059625C" w:rsidRDefault="0059625C" w:rsidP="00987F90"/>
    <w:p w:rsidR="00987F90" w:rsidRDefault="0059625C" w:rsidP="00987F90">
      <w:r>
        <w:t>Znak sprawy: L.dz. – UG.271.1.B.2017</w:t>
      </w:r>
    </w:p>
    <w:p w:rsidR="0059625C" w:rsidRDefault="00987F90" w:rsidP="00987F90">
      <w:r>
        <w:t xml:space="preserve">W związku z ogłoszonym przetargiem na: </w:t>
      </w:r>
      <w:r w:rsidRPr="00987F90">
        <w:rPr>
          <w:b/>
        </w:rPr>
        <w:t>„Rozbudowę, przebudowę i nadbudowę oraz zmianę sposobu użytkowania dwóch budynków technicznych na Dom Kultury w m. Nowy Kamień- Roboty stanu surowego otwartego”</w:t>
      </w:r>
      <w:r>
        <w:t xml:space="preserve"> </w:t>
      </w:r>
      <w:r>
        <w:t xml:space="preserve">wpłynęły pytania zamieszczone poniżej. </w:t>
      </w:r>
    </w:p>
    <w:p w:rsidR="00987F90" w:rsidRDefault="00987F90" w:rsidP="00987F90">
      <w:r>
        <w:t>Zamawiający</w:t>
      </w:r>
      <w:r>
        <w:t xml:space="preserve"> wyjaśni</w:t>
      </w:r>
      <w:r>
        <w:t>a</w:t>
      </w:r>
      <w:r>
        <w:t xml:space="preserve"> </w:t>
      </w:r>
      <w:r>
        <w:t>poruszone kwestie</w:t>
      </w:r>
      <w:r>
        <w:t>:</w:t>
      </w:r>
    </w:p>
    <w:p w:rsidR="00F0264E" w:rsidRDefault="00516798" w:rsidP="00987F90">
      <w:r w:rsidRPr="00516798">
        <w:rPr>
          <w:i/>
        </w:rPr>
        <w:t xml:space="preserve">Pytanie </w:t>
      </w:r>
      <w:r w:rsidR="00987F90" w:rsidRPr="00516798">
        <w:rPr>
          <w:i/>
        </w:rPr>
        <w:t>1)</w:t>
      </w:r>
      <w:r w:rsidR="00987F90">
        <w:t xml:space="preserve"> </w:t>
      </w:r>
      <w:r w:rsidR="00F0264E">
        <w:t>P</w:t>
      </w:r>
      <w:r w:rsidR="00987F90">
        <w:t>oz</w:t>
      </w:r>
      <w:r w:rsidR="00987F90">
        <w:t>.</w:t>
      </w:r>
      <w:r w:rsidR="00987F90">
        <w:t xml:space="preserve"> 1.1.4 przedmiaru- wykopy liniowe pod fundamenty z dokumentacji wynika, że średni poziom posadowienia stóp fundamentowych jest -1,45 m - czy jest ujęte oskarpowanie wykopu zgodnie z zasadami BHP i czy ujęte są wykopy pod stopy i chudy beton? </w:t>
      </w:r>
    </w:p>
    <w:p w:rsidR="00987F90" w:rsidRDefault="00F0264E" w:rsidP="00987F90">
      <w:r w:rsidRPr="00F0264E">
        <w:rPr>
          <w:i/>
        </w:rPr>
        <w:t>Odpowiedź:</w:t>
      </w:r>
      <w:r>
        <w:t xml:space="preserve"> Jest uwzględnione skarpowanie wykopu zgodnie z zasadami BHP. Tak  ujęte są wykopy pod stopy i chudy beton</w:t>
      </w:r>
      <w:r w:rsidR="00EA0E4C">
        <w:t>.</w:t>
      </w:r>
    </w:p>
    <w:p w:rsidR="00F0264E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2)</w:t>
      </w:r>
      <w:r w:rsidR="00987F90">
        <w:t xml:space="preserve"> </w:t>
      </w:r>
      <w:r w:rsidR="0059625C">
        <w:t>P</w:t>
      </w:r>
      <w:r w:rsidR="00987F90">
        <w:t>oz</w:t>
      </w:r>
      <w:r w:rsidR="00987F90">
        <w:t>.</w:t>
      </w:r>
      <w:r w:rsidR="00987F90">
        <w:t xml:space="preserve"> 2.1.8 prze</w:t>
      </w:r>
      <w:r w:rsidR="00987F90">
        <w:t>dmiaru- proszę o podanie prawidł</w:t>
      </w:r>
      <w:r w:rsidR="00987F90">
        <w:t>owej wysokości belki podwalinowej- w rysunkach konstrukcji rys. KW-08 jest 1 m, w prz</w:t>
      </w:r>
      <w:r w:rsidR="00987F90">
        <w:t>edmiarze 0,85 m, co powoduję błę</w:t>
      </w:r>
      <w:r w:rsidR="00987F90">
        <w:t>dne obliczenie ilości betonu. Podstawa KNR jest nieprawidłowa- 202/202/1- ławy fundamentowe żelbetowe a nie ściany fundamentowe żelbetowe</w:t>
      </w:r>
      <w:r w:rsidR="005C5E43">
        <w:t>.</w:t>
      </w:r>
    </w:p>
    <w:p w:rsidR="00987F90" w:rsidRPr="005C5E43" w:rsidRDefault="00F0264E" w:rsidP="00987F90">
      <w:pPr>
        <w:rPr>
          <w:u w:val="single"/>
        </w:rPr>
      </w:pPr>
      <w:r w:rsidRPr="00F0264E">
        <w:rPr>
          <w:i/>
        </w:rPr>
        <w:t>Odpowiedź:</w:t>
      </w:r>
      <w:r w:rsidR="00987F90" w:rsidRPr="00F0264E">
        <w:rPr>
          <w:i/>
        </w:rPr>
        <w:t xml:space="preserve"> </w:t>
      </w:r>
      <w:r w:rsidR="005C5E43">
        <w:t xml:space="preserve">Należy stosować do przeliczeń wymiary podane w dokumentacji projektowej. W poz. 2.1.8 przedmiaru  w kolumnie ilość należy  przyjąć </w:t>
      </w:r>
      <w:r w:rsidR="00AA4AF9">
        <w:t xml:space="preserve">dł. </w:t>
      </w:r>
      <w:r w:rsidR="005C5E43">
        <w:t>315</w:t>
      </w:r>
      <w:r w:rsidR="00AA4AF9">
        <w:t xml:space="preserve"> </w:t>
      </w:r>
      <w:r w:rsidR="005C5E43">
        <w:t xml:space="preserve">mb x szer. 0,25 x wys. 1,00m = </w:t>
      </w:r>
      <w:r w:rsidR="005C5E43" w:rsidRPr="005C5E43">
        <w:rPr>
          <w:u w:val="single"/>
        </w:rPr>
        <w:t>78,75m</w:t>
      </w:r>
      <w:r w:rsidR="00EA0E4C">
        <w:rPr>
          <w:u w:val="single"/>
          <w:vertAlign w:val="superscript"/>
        </w:rPr>
        <w:t>3</w:t>
      </w:r>
      <w:r w:rsidR="005C5E43">
        <w:rPr>
          <w:u w:val="single"/>
        </w:rPr>
        <w:t>.</w:t>
      </w:r>
    </w:p>
    <w:p w:rsidR="00987F90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3)</w:t>
      </w:r>
      <w:r w:rsidR="00987F90">
        <w:t xml:space="preserve"> </w:t>
      </w:r>
      <w:r w:rsidR="00EA0E4C">
        <w:t>B</w:t>
      </w:r>
      <w:r w:rsidR="00987F90">
        <w:t>rak ujętych słupów w rozdziale Roboty żelbetowe fundamentowe</w:t>
      </w:r>
      <w:r w:rsidR="00EA0E4C">
        <w:t>.</w:t>
      </w:r>
      <w:r w:rsidR="00987F90">
        <w:t xml:space="preserve"> </w:t>
      </w:r>
    </w:p>
    <w:p w:rsidR="00EA0E4C" w:rsidRDefault="00EA0E4C" w:rsidP="00987F90">
      <w:r w:rsidRPr="00EA0E4C">
        <w:rPr>
          <w:i/>
        </w:rPr>
        <w:t>Odpowiedz:</w:t>
      </w:r>
      <w:r>
        <w:t xml:space="preserve"> Słupy zostały ujęte w rozdziale Ściany nadziemia poz. 4.1.1.</w:t>
      </w:r>
    </w:p>
    <w:p w:rsidR="00EA0E4C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4)</w:t>
      </w:r>
      <w:r w:rsidR="00987F90">
        <w:t xml:space="preserve"> </w:t>
      </w:r>
      <w:r w:rsidR="00EA0E4C">
        <w:t>P</w:t>
      </w:r>
      <w:r w:rsidR="00987F90">
        <w:t>oz</w:t>
      </w:r>
      <w:r w:rsidR="00F0264E">
        <w:t>.</w:t>
      </w:r>
      <w:r w:rsidR="00987F90">
        <w:t xml:space="preserve"> 3.1.1 i 3.1.2 łączna grubość podsypki piaskowej to 4 cm- czy jest to wartość prawidłowa? Biorąc pod uwagę poziom posadowienia części stóp fundamentowych 2m poniżej poziomu 0.00 ta ilość nie jest wystarczająca do uzupełnienia do wymaganego poziomu</w:t>
      </w:r>
    </w:p>
    <w:p w:rsidR="00987F90" w:rsidRPr="00EA0E4C" w:rsidRDefault="00EA0E4C" w:rsidP="00987F90">
      <w:pPr>
        <w:rPr>
          <w:i/>
        </w:rPr>
      </w:pPr>
      <w:r w:rsidRPr="00EA0E4C">
        <w:rPr>
          <w:i/>
        </w:rPr>
        <w:t>Odpowiedź:</w:t>
      </w:r>
      <w:r w:rsidR="00987F90" w:rsidRPr="00EA0E4C">
        <w:rPr>
          <w:i/>
        </w:rPr>
        <w:t xml:space="preserve"> </w:t>
      </w:r>
      <w:r w:rsidRPr="00EA0E4C">
        <w:t xml:space="preserve">Proszę przyjąć ilości podane w dokumentacji projektowej tzn. 15 cm, </w:t>
      </w:r>
      <w:r>
        <w:t xml:space="preserve">w  poz. 3.1.2 </w:t>
      </w:r>
      <w:r w:rsidRPr="00EA0E4C">
        <w:t xml:space="preserve">  </w:t>
      </w:r>
      <w:r w:rsidRPr="00EA0E4C">
        <w:t>proszę przyjąć krotność</w:t>
      </w:r>
      <w:r>
        <w:t xml:space="preserve"> </w:t>
      </w:r>
      <w:r w:rsidRPr="00EA0E4C">
        <w:t>12</w:t>
      </w:r>
      <w:r>
        <w:t>.</w:t>
      </w:r>
    </w:p>
    <w:p w:rsidR="00EA0E4C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5)</w:t>
      </w:r>
      <w:r w:rsidR="00987F90">
        <w:t xml:space="preserve"> </w:t>
      </w:r>
      <w:r w:rsidR="00EA0E4C">
        <w:t>B</w:t>
      </w:r>
      <w:r w:rsidR="00987F90">
        <w:t>rak pozycji uwzględniającej 15 cm podsypki żwirowo-piaskowej pod chudy beton</w:t>
      </w:r>
      <w:r w:rsidR="00EA0E4C">
        <w:t>.</w:t>
      </w:r>
    </w:p>
    <w:p w:rsidR="00987F90" w:rsidRPr="00EA0E4C" w:rsidRDefault="00EA0E4C" w:rsidP="00987F90">
      <w:r w:rsidRPr="00EA0E4C">
        <w:rPr>
          <w:i/>
        </w:rPr>
        <w:t>Odpowiedź:</w:t>
      </w:r>
      <w:r w:rsidR="00987F90" w:rsidRPr="00EA0E4C">
        <w:rPr>
          <w:i/>
        </w:rPr>
        <w:t xml:space="preserve"> </w:t>
      </w:r>
      <w:r w:rsidRPr="00EA0E4C">
        <w:t>Odpowiedź na to pytanie znajduje się w odpowiedzi do pkt. 4.</w:t>
      </w:r>
    </w:p>
    <w:p w:rsidR="00EA0E4C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6)</w:t>
      </w:r>
      <w:r w:rsidR="00987F90">
        <w:t xml:space="preserve"> </w:t>
      </w:r>
      <w:r w:rsidR="00EA0E4C">
        <w:t>P</w:t>
      </w:r>
      <w:r w:rsidR="00987F90">
        <w:t>oz</w:t>
      </w:r>
      <w:r w:rsidR="00987F90">
        <w:t>.</w:t>
      </w:r>
      <w:r w:rsidR="00987F90">
        <w:t xml:space="preserve"> 5.1.1- z KNR tej pozycji grubość stropu to 15 cm-  brak pogrubienia stropu do 25 cm</w:t>
      </w:r>
      <w:r w:rsidR="00EA0E4C">
        <w:t>.</w:t>
      </w:r>
    </w:p>
    <w:p w:rsidR="00987F90" w:rsidRPr="00EA0E4C" w:rsidRDefault="00EA0E4C" w:rsidP="00987F90">
      <w:r w:rsidRPr="00EA0E4C">
        <w:rPr>
          <w:i/>
        </w:rPr>
        <w:t>Odpowiedź:</w:t>
      </w:r>
      <w:r>
        <w:t xml:space="preserve"> </w:t>
      </w:r>
      <w:r w:rsidR="00900777">
        <w:t>Proszę o wycenę płyty stropowej o gr. 25 cm w poz. 5.1.1.</w:t>
      </w:r>
    </w:p>
    <w:p w:rsidR="00987F90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7)</w:t>
      </w:r>
      <w:r w:rsidR="00987F90">
        <w:t xml:space="preserve"> </w:t>
      </w:r>
      <w:r w:rsidR="0059625C">
        <w:t>P</w:t>
      </w:r>
      <w:bookmarkStart w:id="0" w:name="_GoBack"/>
      <w:bookmarkEnd w:id="0"/>
      <w:r w:rsidR="00987F90">
        <w:t>oz</w:t>
      </w:r>
      <w:r w:rsidR="00987F90">
        <w:t>.</w:t>
      </w:r>
      <w:r w:rsidR="00987F90">
        <w:t xml:space="preserve"> 5.1.2- po</w:t>
      </w:r>
      <w:r w:rsidR="00987F90">
        <w:t>zycja nie uwzględnia koniecznośc</w:t>
      </w:r>
      <w:r w:rsidR="00987F90">
        <w:t xml:space="preserve">i korzystania z żurawia do montażu płyt stropowych, oraz nadlewki betonowej na płyty HC 400/8/RC. </w:t>
      </w:r>
    </w:p>
    <w:p w:rsidR="00900777" w:rsidRDefault="00900777" w:rsidP="00987F90">
      <w:r w:rsidRPr="00900777">
        <w:rPr>
          <w:i/>
        </w:rPr>
        <w:t>Odpowiedź:</w:t>
      </w:r>
      <w:r>
        <w:t xml:space="preserve"> Należy zastosować płyty stropowe prefabrykowane HC 500/14/2/R60. Proszę w tej pozycji uwzględnić pracę żurawia do montażu tych płyt stropowych, nadlewka betonowa będzie realizowana w kolejnym etapie.</w:t>
      </w:r>
    </w:p>
    <w:p w:rsidR="00900777" w:rsidRDefault="00516798" w:rsidP="00987F90">
      <w:r w:rsidRPr="00516798">
        <w:rPr>
          <w:i/>
        </w:rPr>
        <w:lastRenderedPageBreak/>
        <w:t>Pytanie</w:t>
      </w:r>
      <w:r>
        <w:t xml:space="preserve"> </w:t>
      </w:r>
      <w:r w:rsidR="00987F90" w:rsidRPr="00516798">
        <w:rPr>
          <w:i/>
        </w:rPr>
        <w:t>8)</w:t>
      </w:r>
      <w:r w:rsidR="00987F90">
        <w:t xml:space="preserve"> Poz. 6.1.1 brak pogrubienia płyt do 20 cm</w:t>
      </w:r>
      <w:r w:rsidR="00900777">
        <w:t>.</w:t>
      </w:r>
    </w:p>
    <w:p w:rsidR="00987F90" w:rsidRPr="00900777" w:rsidRDefault="00900777" w:rsidP="00987F90">
      <w:pPr>
        <w:rPr>
          <w:i/>
        </w:rPr>
      </w:pPr>
      <w:r w:rsidRPr="00900777">
        <w:rPr>
          <w:i/>
        </w:rPr>
        <w:t>Odpowiedź:</w:t>
      </w:r>
      <w:r>
        <w:t xml:space="preserve"> Należy przyjąć zgodnie z dokumentacją grubość 20 cm.</w:t>
      </w:r>
      <w:r w:rsidR="00987F90" w:rsidRPr="00900777">
        <w:rPr>
          <w:i/>
        </w:rPr>
        <w:t xml:space="preserve"> </w:t>
      </w:r>
    </w:p>
    <w:p w:rsidR="00900777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9)</w:t>
      </w:r>
      <w:r w:rsidR="00987F90">
        <w:t xml:space="preserve"> Rozdz</w:t>
      </w:r>
      <w:r w:rsidR="00987F90">
        <w:t>iał DACH- ? Czy podane ilośc</w:t>
      </w:r>
      <w:r w:rsidR="00987F90">
        <w:t>i tarcicy są zgodne z dokumentację- brak rysunk</w:t>
      </w:r>
      <w:r w:rsidR="00987F90">
        <w:t>ó</w:t>
      </w:r>
      <w:r w:rsidR="00987F90">
        <w:t>w więźby w dokumentacji nie</w:t>
      </w:r>
      <w:r w:rsidR="00987F90">
        <w:t xml:space="preserve"> pozwala zweryfikować tych ilośc</w:t>
      </w:r>
      <w:r w:rsidR="00987F90">
        <w:t>i</w:t>
      </w:r>
      <w:r w:rsidR="00900777">
        <w:t>.</w:t>
      </w:r>
    </w:p>
    <w:p w:rsidR="008835BC" w:rsidRPr="008835BC" w:rsidRDefault="00516D20" w:rsidP="00987F90">
      <w:r>
        <w:rPr>
          <w:i/>
        </w:rPr>
        <w:t>Odpowiedź</w:t>
      </w:r>
      <w:r w:rsidR="00900777" w:rsidRPr="008835BC">
        <w:rPr>
          <w:i/>
        </w:rPr>
        <w:t>:</w:t>
      </w:r>
      <w:r w:rsidR="00900777" w:rsidRPr="008835BC">
        <w:t xml:space="preserve"> </w:t>
      </w:r>
      <w:r w:rsidR="00C407ED" w:rsidRPr="008835BC">
        <w:t xml:space="preserve">W powyższej pozycji zamawiający wprowadza wydłużenie okapu do 80cm. W związku ze zmianą zwiększa się ilość tarcicy </w:t>
      </w:r>
      <w:r w:rsidR="008835BC" w:rsidRPr="008835BC">
        <w:t xml:space="preserve"> w poz. 7.1.3 </w:t>
      </w:r>
      <w:r w:rsidR="00C407ED" w:rsidRPr="008835BC">
        <w:t xml:space="preserve">do </w:t>
      </w:r>
      <w:r w:rsidR="008835BC" w:rsidRPr="008835BC">
        <w:t>41,848</w:t>
      </w:r>
      <w:r w:rsidR="00C407ED" w:rsidRPr="008835BC">
        <w:t xml:space="preserve"> m</w:t>
      </w:r>
      <w:r w:rsidR="00C407ED" w:rsidRPr="008835BC">
        <w:rPr>
          <w:vertAlign w:val="superscript"/>
        </w:rPr>
        <w:t>3</w:t>
      </w:r>
      <w:r w:rsidR="00C407ED" w:rsidRPr="008835BC">
        <w:t xml:space="preserve"> ,</w:t>
      </w:r>
      <w:r w:rsidR="008835BC" w:rsidRPr="008835BC">
        <w:t xml:space="preserve">oraz w poz. 7.1.4 Krokwie narożne i koszowe  do </w:t>
      </w:r>
      <w:r w:rsidR="00AA4AF9">
        <w:t xml:space="preserve">ilości </w:t>
      </w:r>
      <w:r w:rsidR="008835BC" w:rsidRPr="008835BC">
        <w:t>2,931m</w:t>
      </w:r>
      <w:r w:rsidR="008835BC">
        <w:rPr>
          <w:vertAlign w:val="superscript"/>
        </w:rPr>
        <w:t>3</w:t>
      </w:r>
      <w:r w:rsidR="008835BC">
        <w:t>.</w:t>
      </w:r>
    </w:p>
    <w:p w:rsidR="00987F90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10)</w:t>
      </w:r>
      <w:r>
        <w:rPr>
          <w:i/>
        </w:rPr>
        <w:t xml:space="preserve"> </w:t>
      </w:r>
      <w:r w:rsidR="00516D20">
        <w:t>P</w:t>
      </w:r>
      <w:r w:rsidR="00987F90">
        <w:t>oz. 7.1.8, 7.1.9, 7.1.10,7.1.11, 7.1.12, 7.1.13</w:t>
      </w:r>
      <w:r w:rsidR="00C407ED">
        <w:t xml:space="preserve"> </w:t>
      </w:r>
      <w:r w:rsidR="00987F90">
        <w:t>- metraż błędnie pol</w:t>
      </w:r>
      <w:r w:rsidR="00516D20">
        <w:t>iczony (zaniżona powierzchnia).</w:t>
      </w:r>
    </w:p>
    <w:p w:rsidR="00516D20" w:rsidRPr="00AA4AF9" w:rsidRDefault="00516D20" w:rsidP="00987F90">
      <w:r w:rsidRPr="00516D20">
        <w:rPr>
          <w:i/>
        </w:rPr>
        <w:t>Odpowiedź:</w:t>
      </w:r>
      <w:r w:rsidR="00C407ED">
        <w:rPr>
          <w:i/>
        </w:rPr>
        <w:t xml:space="preserve"> </w:t>
      </w:r>
      <w:r w:rsidR="00C407ED">
        <w:t>Uwzględniając zastosowane okapy wymienione pozycje nal</w:t>
      </w:r>
      <w:r w:rsidR="008835BC">
        <w:t>e</w:t>
      </w:r>
      <w:r w:rsidR="00C407ED">
        <w:t>ży zwiększyć</w:t>
      </w:r>
      <w:r w:rsidR="008835BC">
        <w:t xml:space="preserve"> do ilości </w:t>
      </w:r>
      <w:r w:rsidR="00C407ED">
        <w:t xml:space="preserve">  </w:t>
      </w:r>
      <w:r w:rsidR="00C407ED" w:rsidRPr="008835BC">
        <w:rPr>
          <w:u w:val="single"/>
        </w:rPr>
        <w:t>1537,61 m</w:t>
      </w:r>
      <w:r w:rsidR="008835BC" w:rsidRPr="008835BC">
        <w:rPr>
          <w:u w:val="single"/>
          <w:vertAlign w:val="superscript"/>
        </w:rPr>
        <w:t>2</w:t>
      </w:r>
      <w:r w:rsidR="008835BC" w:rsidRPr="008835BC">
        <w:rPr>
          <w:u w:val="single"/>
        </w:rPr>
        <w:t>.</w:t>
      </w:r>
    </w:p>
    <w:p w:rsidR="00987F90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11)</w:t>
      </w:r>
      <w:r>
        <w:t xml:space="preserve"> </w:t>
      </w:r>
      <w:r w:rsidR="00516D20">
        <w:t>N</w:t>
      </w:r>
      <w:r w:rsidR="00987F90">
        <w:t>ie ujęte klapy oddymiające nad klatkami schodowymi</w:t>
      </w:r>
      <w:r w:rsidR="00516D20">
        <w:t>.</w:t>
      </w:r>
      <w:r w:rsidR="00987F90">
        <w:t xml:space="preserve"> </w:t>
      </w:r>
    </w:p>
    <w:p w:rsidR="00516D20" w:rsidRPr="00516D20" w:rsidRDefault="00516D20" w:rsidP="00987F90">
      <w:r>
        <w:rPr>
          <w:i/>
        </w:rPr>
        <w:t>Odpowiedź:</w:t>
      </w:r>
      <w:r w:rsidR="008835BC">
        <w:rPr>
          <w:i/>
        </w:rPr>
        <w:t xml:space="preserve"> </w:t>
      </w:r>
      <w:r w:rsidR="008835BC" w:rsidRPr="008835BC">
        <w:t>Klapy oddymiające</w:t>
      </w:r>
      <w:r w:rsidR="008835BC">
        <w:t xml:space="preserve"> </w:t>
      </w:r>
      <w:r w:rsidR="008835BC" w:rsidRPr="008835BC">
        <w:t>będą</w:t>
      </w:r>
      <w:r w:rsidR="008835BC">
        <w:t xml:space="preserve"> realizowane w kolejnym etapie</w:t>
      </w:r>
      <w:r w:rsidR="009C6D95">
        <w:t>.</w:t>
      </w:r>
    </w:p>
    <w:p w:rsidR="00516D20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12)</w:t>
      </w:r>
      <w:r>
        <w:t xml:space="preserve"> </w:t>
      </w:r>
      <w:r w:rsidR="00516D20">
        <w:t>C</w:t>
      </w:r>
      <w:r w:rsidR="00987F90">
        <w:t>zy przy lukarnach będzie montowane orynnowanie</w:t>
      </w:r>
      <w:r w:rsidR="009C6D95">
        <w:t xml:space="preserve"> </w:t>
      </w:r>
      <w:r w:rsidR="00987F90">
        <w:t>- jeśli tak to czy jest ujęte w przedmiarze</w:t>
      </w:r>
      <w:r w:rsidR="00516D20">
        <w:t>?</w:t>
      </w:r>
    </w:p>
    <w:p w:rsidR="00987F90" w:rsidRDefault="00516D20" w:rsidP="00987F90">
      <w:r>
        <w:rPr>
          <w:i/>
        </w:rPr>
        <w:t>Odpowiedź:</w:t>
      </w:r>
      <w:r w:rsidR="00987F90">
        <w:t xml:space="preserve"> </w:t>
      </w:r>
      <w:r w:rsidR="008835BC">
        <w:t>W związku z wydłużeniem okapów</w:t>
      </w:r>
      <w:r w:rsidR="009E5C38">
        <w:t xml:space="preserve"> oraz korektą błędnie policzonych rynien w poz. 7.1.16 należy przyjąć ilość 180,80 mb. Jednocześnie wprowadzamy korektę ilości rynien spustowych w poz. 7.1.15 ilość 194 mb. Przy lukarnach należy zamontować orynnowanie.  </w:t>
      </w:r>
      <w:r w:rsidR="008835BC">
        <w:t xml:space="preserve"> </w:t>
      </w:r>
    </w:p>
    <w:p w:rsidR="00987F90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13)</w:t>
      </w:r>
      <w:r>
        <w:rPr>
          <w:i/>
        </w:rPr>
        <w:t xml:space="preserve"> </w:t>
      </w:r>
      <w:r w:rsidR="00516D20">
        <w:t>P</w:t>
      </w:r>
      <w:r w:rsidR="00987F90">
        <w:t>oz</w:t>
      </w:r>
      <w:r w:rsidR="00987F90">
        <w:t>.</w:t>
      </w:r>
      <w:r w:rsidR="00F656BE">
        <w:t xml:space="preserve"> 7.1.13- błędna podstawa KNR  (</w:t>
      </w:r>
      <w:r w:rsidR="00987F90">
        <w:t xml:space="preserve">naprawa a nie montaż pokrycia dachowego)- </w:t>
      </w:r>
    </w:p>
    <w:p w:rsidR="008364F1" w:rsidRPr="009E5C38" w:rsidRDefault="008364F1" w:rsidP="00987F90">
      <w:r>
        <w:rPr>
          <w:i/>
        </w:rPr>
        <w:t>Odpowiedź:</w:t>
      </w:r>
      <w:r w:rsidR="009E5C38">
        <w:t xml:space="preserve"> Należy wycenić poprzez analogię powyższej pozycji.</w:t>
      </w:r>
    </w:p>
    <w:p w:rsidR="008364F1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14)</w:t>
      </w:r>
      <w:r w:rsidR="00987F90">
        <w:t xml:space="preserve"> </w:t>
      </w:r>
      <w:r w:rsidR="009E5C38">
        <w:t>P</w:t>
      </w:r>
      <w:r w:rsidR="00987F90">
        <w:t>oz</w:t>
      </w:r>
      <w:r w:rsidR="00987F90">
        <w:t>.</w:t>
      </w:r>
      <w:r w:rsidR="00987F90">
        <w:t xml:space="preserve"> 8.1.1- proszę o przedstawienie rysunków wsporczych pod kolektory</w:t>
      </w:r>
    </w:p>
    <w:p w:rsidR="00987F90" w:rsidRDefault="008364F1" w:rsidP="00987F90">
      <w:r>
        <w:rPr>
          <w:i/>
        </w:rPr>
        <w:t>Odpowiedź:</w:t>
      </w:r>
      <w:r w:rsidR="00987F90">
        <w:t xml:space="preserve"> </w:t>
      </w:r>
      <w:r w:rsidR="009E5C38">
        <w:t>Proszę nie wyceniać pozycji 8.1.1. Powyższa pozycja będzie realizowana w następnym etapie.</w:t>
      </w:r>
    </w:p>
    <w:p w:rsidR="006E30DA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15)</w:t>
      </w:r>
      <w:r>
        <w:t xml:space="preserve"> </w:t>
      </w:r>
      <w:r w:rsidR="00987F90">
        <w:t>Czy do obowiązku Wykonawcy należy przełożenie kolidujących sieci? Brak w przedmiarach</w:t>
      </w:r>
      <w:r w:rsidR="006E30DA">
        <w:t>.</w:t>
      </w:r>
    </w:p>
    <w:p w:rsidR="00987F90" w:rsidRDefault="006E30DA" w:rsidP="00987F90">
      <w:r w:rsidRPr="006E30DA">
        <w:rPr>
          <w:i/>
        </w:rPr>
        <w:t>Odpowiedź:</w:t>
      </w:r>
      <w:r>
        <w:t xml:space="preserve"> Przełożenie kolidujących sieci nie należy do obowiązków Wykonawcy.</w:t>
      </w:r>
      <w:r w:rsidR="00987F90">
        <w:t xml:space="preserve"> </w:t>
      </w:r>
    </w:p>
    <w:p w:rsidR="00987F90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16)</w:t>
      </w:r>
      <w:r>
        <w:t xml:space="preserve"> </w:t>
      </w:r>
      <w:r w:rsidR="008364F1">
        <w:t>P</w:t>
      </w:r>
      <w:r w:rsidR="00987F90">
        <w:t>oz</w:t>
      </w:r>
      <w:r w:rsidR="00987F90">
        <w:t>.</w:t>
      </w:r>
      <w:r w:rsidR="00987F90">
        <w:t xml:space="preserve"> 10.1.6 – przyjęto wykorzystanie ziemi z wykopów fundamentowych 1701 m3-  natomiast w robotach ziemnych nie ma takiej ilości. Czy tą ilość Wykonawca ma pozyskać w swoim zakresie? </w:t>
      </w:r>
    </w:p>
    <w:p w:rsidR="006E30DA" w:rsidRPr="009E5C38" w:rsidRDefault="006E30DA" w:rsidP="00987F90">
      <w:r w:rsidRPr="006E30DA">
        <w:rPr>
          <w:i/>
        </w:rPr>
        <w:t>Odpowiedź:</w:t>
      </w:r>
      <w:r w:rsidR="009E5C38">
        <w:t xml:space="preserve"> </w:t>
      </w:r>
      <w:r w:rsidR="00FF67A1">
        <w:t>Zamawiający zapewni brakujące ilości.</w:t>
      </w:r>
    </w:p>
    <w:p w:rsidR="008364F1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17)</w:t>
      </w:r>
      <w:r>
        <w:rPr>
          <w:i/>
        </w:rPr>
        <w:t xml:space="preserve"> </w:t>
      </w:r>
      <w:r w:rsidR="008364F1">
        <w:t>P</w:t>
      </w:r>
      <w:r w:rsidR="00987F90">
        <w:t>oz</w:t>
      </w:r>
      <w:r w:rsidR="00987F90">
        <w:t>.</w:t>
      </w:r>
      <w:r w:rsidR="00987F90">
        <w:t xml:space="preserve"> 10.1.7 - proszę o podanie wymiarów gabionów do ściany oporowej</w:t>
      </w:r>
      <w:r w:rsidR="008364F1">
        <w:t>.</w:t>
      </w:r>
    </w:p>
    <w:p w:rsidR="00987F90" w:rsidRPr="00FF67A1" w:rsidRDefault="008364F1" w:rsidP="00987F90">
      <w:r>
        <w:rPr>
          <w:i/>
        </w:rPr>
        <w:t>Odpowiedź:</w:t>
      </w:r>
      <w:r w:rsidR="00987F90">
        <w:t xml:space="preserve"> </w:t>
      </w:r>
      <w:r w:rsidR="00FF67A1">
        <w:t>Należy przyjąć 15 m</w:t>
      </w:r>
      <w:r w:rsidR="00FF67A1">
        <w:rPr>
          <w:vertAlign w:val="superscript"/>
        </w:rPr>
        <w:t>3</w:t>
      </w:r>
      <w:r w:rsidR="00FF67A1">
        <w:t xml:space="preserve"> gabionów</w:t>
      </w:r>
      <w:r w:rsidR="009C6D95">
        <w:t>.</w:t>
      </w:r>
    </w:p>
    <w:p w:rsidR="008364F1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18)</w:t>
      </w:r>
      <w:r>
        <w:rPr>
          <w:i/>
        </w:rPr>
        <w:t xml:space="preserve"> </w:t>
      </w:r>
      <w:r w:rsidR="008364F1">
        <w:t>P</w:t>
      </w:r>
      <w:r w:rsidR="00987F90">
        <w:t>oz</w:t>
      </w:r>
      <w:r w:rsidR="00987F90">
        <w:t>.</w:t>
      </w:r>
      <w:r w:rsidR="00987F90">
        <w:t xml:space="preserve"> 10.1.10- w dokumentacji przyjęta warstwa podsypkowa RM 2,5 MPa o grubości 15 cm</w:t>
      </w:r>
      <w:r>
        <w:t xml:space="preserve"> </w:t>
      </w:r>
      <w:r w:rsidR="00987F90">
        <w:t>w przedmiarze 5 cm</w:t>
      </w:r>
      <w:r w:rsidR="008364F1">
        <w:t>.</w:t>
      </w:r>
    </w:p>
    <w:p w:rsidR="00987F90" w:rsidRDefault="008364F1" w:rsidP="00987F90">
      <w:r>
        <w:rPr>
          <w:i/>
        </w:rPr>
        <w:t>Odpowiedź:</w:t>
      </w:r>
      <w:r w:rsidR="00987F90">
        <w:t xml:space="preserve"> </w:t>
      </w:r>
      <w:r w:rsidR="00623B3A">
        <w:t>W poz. 10.1.10 proszę przyjąć krotność 3 tj. 15 cm i tak należy przyjąć do wyceny.</w:t>
      </w:r>
    </w:p>
    <w:p w:rsidR="008364F1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19)</w:t>
      </w:r>
      <w:r>
        <w:t xml:space="preserve"> </w:t>
      </w:r>
      <w:r w:rsidR="008364F1">
        <w:t>P</w:t>
      </w:r>
      <w:r w:rsidR="00987F90">
        <w:t>oz</w:t>
      </w:r>
      <w:r w:rsidR="00987F90">
        <w:t>.</w:t>
      </w:r>
      <w:r w:rsidR="00987F90">
        <w:t xml:space="preserve"> 10.1.11- w dokumentacji przyjęta warstwa podsypkowa RM 5MPa o grubości 20 cm- w przedmiarze 5 cm</w:t>
      </w:r>
      <w:r w:rsidR="008364F1">
        <w:t>.</w:t>
      </w:r>
    </w:p>
    <w:p w:rsidR="00987F90" w:rsidRPr="008364F1" w:rsidRDefault="008364F1" w:rsidP="00987F90">
      <w:pPr>
        <w:rPr>
          <w:i/>
        </w:rPr>
      </w:pPr>
      <w:r w:rsidRPr="008364F1">
        <w:rPr>
          <w:i/>
        </w:rPr>
        <w:t>Odpowiedź:</w:t>
      </w:r>
      <w:r w:rsidR="00623B3A">
        <w:t xml:space="preserve"> W poz. 10.1.11 trzeba zastosować krotność 4 tj. 20 cm .</w:t>
      </w:r>
      <w:r w:rsidR="00987F90" w:rsidRPr="008364F1">
        <w:rPr>
          <w:i/>
        </w:rPr>
        <w:t xml:space="preserve"> </w:t>
      </w:r>
    </w:p>
    <w:p w:rsidR="008364F1" w:rsidRDefault="00516798" w:rsidP="00987F90">
      <w:r w:rsidRPr="00516798">
        <w:rPr>
          <w:i/>
        </w:rPr>
        <w:lastRenderedPageBreak/>
        <w:t>Pytanie</w:t>
      </w:r>
      <w:r>
        <w:t xml:space="preserve"> </w:t>
      </w:r>
      <w:r w:rsidR="00987F90" w:rsidRPr="00516798">
        <w:rPr>
          <w:i/>
        </w:rPr>
        <w:t>20)</w:t>
      </w:r>
      <w:r>
        <w:rPr>
          <w:i/>
        </w:rPr>
        <w:t xml:space="preserve"> </w:t>
      </w:r>
      <w:r w:rsidR="008364F1">
        <w:t>P</w:t>
      </w:r>
      <w:r w:rsidR="00987F90">
        <w:t>oz</w:t>
      </w:r>
      <w:r w:rsidR="00987F90">
        <w:t>.</w:t>
      </w:r>
      <w:r w:rsidR="00987F90">
        <w:t xml:space="preserve"> 10.1.12 w dokumentacji przyjęta kostka brukowa gr 8 cm- w przedmiarze 6 cm. Proszę o podanie  rodzaju kostki brukowej. Szerokość drogi w dokumentacji technicznej 4 m, w przedmiarach część drogi o szer. 4 m część o szerokości 3,5 m</w:t>
      </w:r>
      <w:r w:rsidR="008364F1">
        <w:t>.</w:t>
      </w:r>
    </w:p>
    <w:p w:rsidR="00987F90" w:rsidRDefault="008364F1" w:rsidP="00987F90">
      <w:r>
        <w:rPr>
          <w:i/>
        </w:rPr>
        <w:t>Odpowiedź:</w:t>
      </w:r>
      <w:r w:rsidR="00987F90">
        <w:t xml:space="preserve"> </w:t>
      </w:r>
      <w:r w:rsidR="00623B3A">
        <w:t>Proszę wycenić kostkę brukową betonowa o gr. 6 cm. Rodzaj kostki</w:t>
      </w:r>
      <w:r w:rsidR="00E22340">
        <w:t>:</w:t>
      </w:r>
      <w:r w:rsidR="009C6D95">
        <w:t xml:space="preserve"> o powierzchni naturalnego łupanego kamienia</w:t>
      </w:r>
      <w:r w:rsidR="00E22340">
        <w:t>,</w:t>
      </w:r>
      <w:r w:rsidR="00623B3A">
        <w:t xml:space="preserve"> </w:t>
      </w:r>
      <w:r w:rsidR="009C6D95">
        <w:t>multikolor. S</w:t>
      </w:r>
      <w:r w:rsidR="00623B3A">
        <w:t xml:space="preserve">zerokość drogi </w:t>
      </w:r>
      <w:r w:rsidR="009C6D95">
        <w:t>należy przyjąć jak w przedmiarach</w:t>
      </w:r>
      <w:r w:rsidR="00E22340">
        <w:t xml:space="preserve"> cześć 4 m i część 3,5 m.</w:t>
      </w:r>
      <w:r w:rsidR="009C6D95">
        <w:t xml:space="preserve"> </w:t>
      </w:r>
    </w:p>
    <w:p w:rsidR="008364F1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21)</w:t>
      </w:r>
      <w:r>
        <w:rPr>
          <w:i/>
        </w:rPr>
        <w:t xml:space="preserve"> </w:t>
      </w:r>
      <w:r w:rsidR="008364F1">
        <w:t>P</w:t>
      </w:r>
      <w:r w:rsidR="00987F90">
        <w:t>oz</w:t>
      </w:r>
      <w:r w:rsidR="00987F90">
        <w:t>.</w:t>
      </w:r>
      <w:r w:rsidR="00987F90">
        <w:t xml:space="preserve"> 10.1.14 w dokumentacji przyjęte krawężniki drogowe na ławie betonowej</w:t>
      </w:r>
      <w:r w:rsidR="00623B3A">
        <w:t xml:space="preserve"> </w:t>
      </w:r>
      <w:r w:rsidR="00987F90">
        <w:t>- w przedmiarach obrzeża na podsypce piaskowej</w:t>
      </w:r>
      <w:r w:rsidR="008364F1">
        <w:t>.</w:t>
      </w:r>
    </w:p>
    <w:p w:rsidR="00987F90" w:rsidRPr="008364F1" w:rsidRDefault="008364F1" w:rsidP="00987F90">
      <w:pPr>
        <w:rPr>
          <w:i/>
        </w:rPr>
      </w:pPr>
      <w:r w:rsidRPr="008364F1">
        <w:rPr>
          <w:i/>
        </w:rPr>
        <w:t>Odpowiedź:</w:t>
      </w:r>
      <w:r w:rsidR="00F52100">
        <w:t xml:space="preserve"> Należy zastosować obrzeża 30 x 8 na podsypce cementowo-piaskowej w wypełnieniem spoin zaprawą cementową.</w:t>
      </w:r>
      <w:r w:rsidR="00987F90" w:rsidRPr="008364F1">
        <w:rPr>
          <w:i/>
        </w:rPr>
        <w:t xml:space="preserve"> </w:t>
      </w:r>
    </w:p>
    <w:p w:rsidR="00325921" w:rsidRDefault="00516798" w:rsidP="00987F90">
      <w:r w:rsidRPr="00516798">
        <w:rPr>
          <w:i/>
        </w:rPr>
        <w:t>Pytanie</w:t>
      </w:r>
      <w:r>
        <w:t xml:space="preserve"> </w:t>
      </w:r>
      <w:r w:rsidR="00987F90" w:rsidRPr="00516798">
        <w:rPr>
          <w:i/>
        </w:rPr>
        <w:t>22)</w:t>
      </w:r>
      <w:r>
        <w:t xml:space="preserve"> </w:t>
      </w:r>
      <w:r w:rsidR="008364F1">
        <w:t>W</w:t>
      </w:r>
      <w:r w:rsidR="00987F90">
        <w:t xml:space="preserve"> brak w przedmiarach wykonania pobocza z kruszywa stabilizowanego mechanicznie</w:t>
      </w:r>
      <w:r w:rsidR="008364F1">
        <w:t>.</w:t>
      </w:r>
    </w:p>
    <w:p w:rsidR="008364F1" w:rsidRPr="00623B3A" w:rsidRDefault="008364F1" w:rsidP="00987F90">
      <w:r w:rsidRPr="008364F1">
        <w:rPr>
          <w:i/>
        </w:rPr>
        <w:t>Odpowiedź:</w:t>
      </w:r>
      <w:r w:rsidR="00623B3A">
        <w:t xml:space="preserve"> </w:t>
      </w:r>
      <w:r w:rsidR="00F52100">
        <w:t>Zamawiający nie planował w tym etapie realizacji poboczy.</w:t>
      </w:r>
    </w:p>
    <w:p w:rsidR="00BE641B" w:rsidRDefault="00BE641B" w:rsidP="00BE641B">
      <w:pPr>
        <w:rPr>
          <w:rFonts w:eastAsia="Times New Roman"/>
        </w:rPr>
      </w:pPr>
      <w:r w:rsidRPr="00BE641B">
        <w:rPr>
          <w:i/>
        </w:rPr>
        <w:t>Pytanie 23)</w:t>
      </w:r>
      <w:r>
        <w:t xml:space="preserve"> </w:t>
      </w:r>
      <w:r>
        <w:rPr>
          <w:rFonts w:eastAsia="Times New Roman"/>
        </w:rPr>
        <w:t>Prosimy o uzupełnienie dokumentacji wykonawczej o projekt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stropu prefabrykowanego nad drugim piętrem lub wykazu płyt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prefabrykowanych z uwzględnieniem ich parametrów.</w:t>
      </w:r>
    </w:p>
    <w:p w:rsidR="00BE641B" w:rsidRDefault="00BE641B" w:rsidP="00BE641B">
      <w:pPr>
        <w:rPr>
          <w:rFonts w:eastAsia="Times New Roman"/>
        </w:rPr>
      </w:pPr>
      <w:r w:rsidRPr="00BE641B">
        <w:rPr>
          <w:rFonts w:eastAsia="Times New Roman"/>
          <w:i/>
        </w:rPr>
        <w:t>Odpowiedź:</w:t>
      </w:r>
      <w:r w:rsidR="00411BB7">
        <w:rPr>
          <w:rFonts w:eastAsia="Times New Roman"/>
          <w:i/>
        </w:rPr>
        <w:t xml:space="preserve"> </w:t>
      </w:r>
      <w:r w:rsidR="00411BB7">
        <w:rPr>
          <w:rFonts w:eastAsia="Times New Roman"/>
        </w:rPr>
        <w:t>Odpowiedź jak w pytaniu 7</w:t>
      </w:r>
    </w:p>
    <w:p w:rsidR="00E22340" w:rsidRDefault="00E22340" w:rsidP="00BE641B">
      <w:pPr>
        <w:rPr>
          <w:rFonts w:eastAsia="Times New Roman"/>
        </w:rPr>
      </w:pPr>
      <w:r>
        <w:rPr>
          <w:rFonts w:eastAsia="Times New Roman"/>
        </w:rPr>
        <w:t xml:space="preserve">Aby umożliwić wniesienie zmian przesuwa się termin składania i otwarcia ofert do dnia </w:t>
      </w:r>
      <w:r w:rsidRPr="0059625C">
        <w:rPr>
          <w:rFonts w:eastAsia="Times New Roman"/>
          <w:b/>
          <w:u w:val="single"/>
        </w:rPr>
        <w:t>6 lutego 2017</w:t>
      </w:r>
      <w:r w:rsidRPr="0059625C">
        <w:rPr>
          <w:rFonts w:eastAsia="Times New Roman"/>
          <w:u w:val="single"/>
        </w:rPr>
        <w:t xml:space="preserve"> </w:t>
      </w:r>
      <w:r w:rsidRPr="0059625C">
        <w:rPr>
          <w:rFonts w:eastAsia="Times New Roman"/>
          <w:b/>
          <w:u w:val="single"/>
        </w:rPr>
        <w:t>r.</w:t>
      </w:r>
      <w:r>
        <w:rPr>
          <w:rFonts w:eastAsia="Times New Roman"/>
        </w:rPr>
        <w:t xml:space="preserve"> godziny pozostają bez zmian. </w:t>
      </w:r>
    </w:p>
    <w:p w:rsidR="0059625C" w:rsidRDefault="0059625C" w:rsidP="00E22340">
      <w:pPr>
        <w:jc w:val="center"/>
        <w:rPr>
          <w:rFonts w:eastAsia="Times New Roman"/>
          <w:b/>
        </w:rPr>
      </w:pPr>
    </w:p>
    <w:p w:rsidR="00E22340" w:rsidRDefault="00E22340" w:rsidP="00E22340">
      <w:pPr>
        <w:jc w:val="center"/>
        <w:rPr>
          <w:rFonts w:eastAsia="Times New Roman"/>
          <w:b/>
        </w:rPr>
      </w:pPr>
      <w:r w:rsidRPr="00E22340">
        <w:rPr>
          <w:rFonts w:eastAsia="Times New Roman"/>
          <w:b/>
        </w:rPr>
        <w:t>Z poważaniem</w:t>
      </w:r>
    </w:p>
    <w:p w:rsidR="00E22340" w:rsidRDefault="0059625C" w:rsidP="00E2234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</w:t>
      </w:r>
      <w:r w:rsidR="00E22340">
        <w:rPr>
          <w:rFonts w:eastAsia="Times New Roman"/>
          <w:b/>
        </w:rPr>
        <w:t>Wójt</w:t>
      </w:r>
    </w:p>
    <w:p w:rsidR="00E22340" w:rsidRPr="00E22340" w:rsidRDefault="0059625C" w:rsidP="00E2234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/-/mgr Ryszard Bugiel</w:t>
      </w:r>
    </w:p>
    <w:p w:rsidR="00BE641B" w:rsidRDefault="00BE641B" w:rsidP="00987F90"/>
    <w:sectPr w:rsidR="00BE641B" w:rsidSect="00987F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E0" w:rsidRDefault="006B0AE0" w:rsidP="00411BB7">
      <w:pPr>
        <w:spacing w:after="0" w:line="240" w:lineRule="auto"/>
      </w:pPr>
      <w:r>
        <w:separator/>
      </w:r>
    </w:p>
  </w:endnote>
  <w:endnote w:type="continuationSeparator" w:id="0">
    <w:p w:rsidR="006B0AE0" w:rsidRDefault="006B0AE0" w:rsidP="0041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E0" w:rsidRDefault="006B0AE0" w:rsidP="00411BB7">
      <w:pPr>
        <w:spacing w:after="0" w:line="240" w:lineRule="auto"/>
      </w:pPr>
      <w:r>
        <w:separator/>
      </w:r>
    </w:p>
  </w:footnote>
  <w:footnote w:type="continuationSeparator" w:id="0">
    <w:p w:rsidR="006B0AE0" w:rsidRDefault="006B0AE0" w:rsidP="0041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90"/>
    <w:rsid w:val="002E3E96"/>
    <w:rsid w:val="00325921"/>
    <w:rsid w:val="00411BB7"/>
    <w:rsid w:val="00516798"/>
    <w:rsid w:val="00516D20"/>
    <w:rsid w:val="0059625C"/>
    <w:rsid w:val="005C5E43"/>
    <w:rsid w:val="00623B3A"/>
    <w:rsid w:val="006B0AE0"/>
    <w:rsid w:val="006E30DA"/>
    <w:rsid w:val="008364F1"/>
    <w:rsid w:val="008835BC"/>
    <w:rsid w:val="00900777"/>
    <w:rsid w:val="00987F90"/>
    <w:rsid w:val="009C6D95"/>
    <w:rsid w:val="009E5C38"/>
    <w:rsid w:val="00AA4AF9"/>
    <w:rsid w:val="00BE641B"/>
    <w:rsid w:val="00C407ED"/>
    <w:rsid w:val="00E22340"/>
    <w:rsid w:val="00EA0E4C"/>
    <w:rsid w:val="00F0264E"/>
    <w:rsid w:val="00F52100"/>
    <w:rsid w:val="00F656BE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1EC9-058F-454B-8BF6-6E8B6105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2017-01-27T13:05:00Z</dcterms:created>
  <dcterms:modified xsi:type="dcterms:W3CDTF">2017-01-27T15:52:00Z</dcterms:modified>
</cp:coreProperties>
</file>