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75401">
      <w:pPr>
        <w:pStyle w:val="pkt"/>
        <w:ind w:left="0" w:firstLine="0"/>
        <w:rPr>
          <w:b/>
        </w:rPr>
      </w:pPr>
      <w:bookmarkStart w:id="0" w:name="_GoBack"/>
      <w:bookmarkEnd w:id="0"/>
      <w:r w:rsidRPr="00975401">
        <w:rPr>
          <w:b/>
        </w:rPr>
        <w:t>Gmina Kamień</w:t>
      </w:r>
    </w:p>
    <w:p w:rsidR="00EB7871" w:rsidRPr="003209A8" w:rsidRDefault="0053006E">
      <w:pPr>
        <w:pStyle w:val="pkt"/>
        <w:ind w:left="0" w:firstLine="0"/>
        <w:rPr>
          <w:b/>
        </w:rPr>
      </w:pPr>
      <w:r>
        <w:rPr>
          <w:b/>
        </w:rPr>
        <w:t xml:space="preserve">Kamień </w:t>
      </w:r>
      <w:r w:rsidR="00975401" w:rsidRPr="00975401">
        <w:rPr>
          <w:b/>
        </w:rPr>
        <w:t>287</w:t>
      </w:r>
      <w:r w:rsidR="00EB7871" w:rsidRPr="003209A8">
        <w:rPr>
          <w:b/>
        </w:rPr>
        <w:t xml:space="preserve"> </w:t>
      </w:r>
    </w:p>
    <w:p w:rsidR="00EB7871" w:rsidRPr="003209A8" w:rsidRDefault="00975401">
      <w:pPr>
        <w:pStyle w:val="pkt"/>
        <w:ind w:left="0" w:firstLine="0"/>
        <w:rPr>
          <w:b/>
        </w:rPr>
      </w:pPr>
      <w:r w:rsidRPr="00975401">
        <w:rPr>
          <w:b/>
        </w:rPr>
        <w:t>36-053</w:t>
      </w:r>
      <w:r w:rsidR="00EB7871" w:rsidRPr="003209A8">
        <w:rPr>
          <w:b/>
        </w:rPr>
        <w:t xml:space="preserve"> </w:t>
      </w:r>
      <w:r w:rsidRPr="00975401">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75401" w:rsidRPr="00975401">
        <w:rPr>
          <w:b/>
        </w:rPr>
        <w:t>L.Dz.- UG.271.8.D.2016</w:t>
      </w:r>
      <w:r w:rsidRPr="003209A8">
        <w:tab/>
      </w:r>
      <w:r w:rsidR="00975401" w:rsidRPr="00975401">
        <w:t>Kamień</w:t>
      </w:r>
      <w:r w:rsidRPr="003209A8">
        <w:t xml:space="preserve">, </w:t>
      </w:r>
      <w:r w:rsidR="00975401" w:rsidRPr="00975401">
        <w:t>2016-12-22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975401" w:rsidRPr="00975401" w:rsidRDefault="00EB7871">
      <w:pPr>
        <w:jc w:val="center"/>
        <w:rPr>
          <w:b/>
          <w:sz w:val="32"/>
          <w:szCs w:val="32"/>
        </w:rPr>
      </w:pPr>
      <w:r w:rsidRPr="003209A8">
        <w:rPr>
          <w:b/>
          <w:sz w:val="32"/>
          <w:szCs w:val="32"/>
        </w:rPr>
        <w:t xml:space="preserve"> </w:t>
      </w:r>
      <w:r w:rsidR="00975401" w:rsidRPr="00975401">
        <w:rPr>
          <w:b/>
          <w:sz w:val="32"/>
          <w:szCs w:val="32"/>
        </w:rPr>
        <w:t>Kompleksowa dostawa energii elektrycznej</w:t>
      </w:r>
    </w:p>
    <w:p w:rsidR="00EB7871" w:rsidRPr="008B13A8" w:rsidRDefault="00975401">
      <w:pPr>
        <w:jc w:val="center"/>
        <w:rPr>
          <w:b/>
          <w:sz w:val="28"/>
          <w:szCs w:val="28"/>
        </w:rPr>
      </w:pPr>
      <w:r w:rsidRPr="00975401">
        <w:rPr>
          <w:b/>
          <w:sz w:val="32"/>
          <w:szCs w:val="32"/>
        </w:rPr>
        <w:t>Zakres: Sprzedaż energii elektrycznej i świadczenie usług dystrybucyjnych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975401" w:rsidRPr="00975401">
        <w:t>(Dz. U. z 2015 r. poz. 2164 z późn. zm.)</w:t>
      </w:r>
      <w:r>
        <w:t xml:space="preserve">, </w:t>
      </w:r>
      <w:r w:rsidRPr="00627ED2">
        <w:t>zwanej dalej „ustawą Pzp”,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75401">
      <w:pPr>
        <w:ind w:left="5940"/>
      </w:pPr>
      <w:r w:rsidRPr="00975401">
        <w:t>2016-12-22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75401">
      <w:pPr>
        <w:ind w:left="5940"/>
      </w:pPr>
      <w:r w:rsidRPr="00975401">
        <w:t>Ryszard Bugiel</w:t>
      </w:r>
    </w:p>
    <w:p w:rsidR="009838C7" w:rsidRPr="00876900" w:rsidRDefault="00EB7871" w:rsidP="000B0078">
      <w:pPr>
        <w:pStyle w:val="Nagwek1"/>
      </w:pPr>
      <w:r w:rsidRPr="003209A8">
        <w:br w:type="page"/>
      </w:r>
      <w:bookmarkStart w:id="1" w:name="_Toc258314242"/>
      <w:r w:rsidR="009838C7" w:rsidRPr="00F52C1D">
        <w:lastRenderedPageBreak/>
        <w:t>Nazwa (firma) oraz adres Zamawiającego</w:t>
      </w:r>
      <w:bookmarkEnd w:id="1"/>
    </w:p>
    <w:p w:rsidR="009838C7" w:rsidRPr="0053006E" w:rsidRDefault="009838C7" w:rsidP="001644FA">
      <w:pPr>
        <w:pStyle w:val="Tekstpodstawowy"/>
        <w:spacing w:after="0" w:line="276" w:lineRule="auto"/>
        <w:ind w:left="360"/>
        <w:rPr>
          <w:b/>
        </w:rPr>
      </w:pPr>
      <w:r>
        <w:t xml:space="preserve"> </w:t>
      </w:r>
      <w:r w:rsidR="00975401" w:rsidRPr="0053006E">
        <w:rPr>
          <w:b/>
        </w:rPr>
        <w:t>Gmina Kamień</w:t>
      </w:r>
    </w:p>
    <w:p w:rsidR="009838C7" w:rsidRPr="0053006E" w:rsidRDefault="009838C7" w:rsidP="001644FA">
      <w:pPr>
        <w:pStyle w:val="Tekstpodstawowy"/>
        <w:spacing w:after="0" w:line="276" w:lineRule="auto"/>
        <w:ind w:left="360"/>
        <w:rPr>
          <w:b/>
        </w:rPr>
      </w:pPr>
      <w:r>
        <w:t xml:space="preserve"> </w:t>
      </w:r>
      <w:r w:rsidR="00975401" w:rsidRPr="0053006E">
        <w:rPr>
          <w:b/>
        </w:rPr>
        <w:t>Kamień</w:t>
      </w:r>
      <w:r w:rsidRPr="0053006E">
        <w:rPr>
          <w:b/>
        </w:rPr>
        <w:t xml:space="preserve"> </w:t>
      </w:r>
      <w:r w:rsidR="00975401" w:rsidRPr="0053006E">
        <w:rPr>
          <w:b/>
        </w:rPr>
        <w:t>287</w:t>
      </w:r>
      <w:r w:rsidRPr="0053006E">
        <w:rPr>
          <w:b/>
        </w:rPr>
        <w:t xml:space="preserve"> </w:t>
      </w:r>
    </w:p>
    <w:p w:rsidR="008B60B4" w:rsidRPr="0053006E" w:rsidRDefault="009838C7" w:rsidP="008B60B4">
      <w:pPr>
        <w:pStyle w:val="Tekstpodstawowy"/>
        <w:spacing w:after="0" w:line="276" w:lineRule="auto"/>
        <w:ind w:left="360"/>
        <w:rPr>
          <w:b/>
        </w:rPr>
      </w:pPr>
      <w:r>
        <w:t xml:space="preserve"> </w:t>
      </w:r>
      <w:r w:rsidR="00975401" w:rsidRPr="0053006E">
        <w:rPr>
          <w:b/>
        </w:rPr>
        <w:t>36-053</w:t>
      </w:r>
      <w:r w:rsidRPr="0053006E">
        <w:rPr>
          <w:b/>
        </w:rPr>
        <w:t xml:space="preserve"> </w:t>
      </w:r>
      <w:r w:rsidR="00975401" w:rsidRPr="0053006E">
        <w:rPr>
          <w:b/>
        </w:rPr>
        <w:t>Kamień</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975401" w:rsidRPr="00975401">
        <w:rPr>
          <w:lang w:val="en-GB"/>
        </w:rPr>
        <w:t>017</w:t>
      </w:r>
      <w:r w:rsidRPr="00DE0005">
        <w:rPr>
          <w:lang w:val="en-GB"/>
        </w:rPr>
        <w:t xml:space="preserve"> </w:t>
      </w:r>
      <w:r w:rsidR="00975401" w:rsidRPr="00975401">
        <w:rPr>
          <w:lang w:val="en-GB"/>
        </w:rPr>
        <w:t>85</w:t>
      </w:r>
      <w:r w:rsidR="0053006E">
        <w:rPr>
          <w:lang w:val="en-GB"/>
        </w:rPr>
        <w:t xml:space="preserve"> </w:t>
      </w:r>
      <w:r w:rsidR="00975401" w:rsidRPr="00975401">
        <w:rPr>
          <w:lang w:val="en-GB"/>
        </w:rPr>
        <w:t>56</w:t>
      </w:r>
      <w:r w:rsidR="0053006E">
        <w:rPr>
          <w:lang w:val="en-GB"/>
        </w:rPr>
        <w:t xml:space="preserve"> </w:t>
      </w:r>
      <w:r w:rsidR="00975401" w:rsidRPr="00975401">
        <w:rPr>
          <w:lang w:val="en-GB"/>
        </w:rPr>
        <w:t>776</w:t>
      </w:r>
    </w:p>
    <w:p w:rsidR="008B60B4" w:rsidRPr="00DE0005" w:rsidRDefault="008B60B4" w:rsidP="008B60B4">
      <w:pPr>
        <w:pStyle w:val="Tekstpodstawowy"/>
        <w:spacing w:after="0" w:line="276" w:lineRule="auto"/>
        <w:ind w:left="360"/>
        <w:rPr>
          <w:lang w:val="en-GB"/>
        </w:rPr>
      </w:pPr>
      <w:r w:rsidRPr="00DE0005">
        <w:rPr>
          <w:lang w:val="en-GB"/>
        </w:rPr>
        <w:t xml:space="preserve"> Faks: </w:t>
      </w:r>
      <w:r w:rsidR="00975401" w:rsidRPr="00975401">
        <w:rPr>
          <w:lang w:val="en-GB"/>
        </w:rPr>
        <w:t>017</w:t>
      </w:r>
      <w:r w:rsidRPr="0053006E">
        <w:rPr>
          <w:lang w:val="en-GB"/>
        </w:rPr>
        <w:t xml:space="preserve"> </w:t>
      </w:r>
      <w:r w:rsidR="00975401" w:rsidRPr="0053006E">
        <w:rPr>
          <w:lang w:val="en-GB"/>
        </w:rPr>
        <w:t>85</w:t>
      </w:r>
      <w:r w:rsidR="0053006E">
        <w:rPr>
          <w:lang w:val="en-GB"/>
        </w:rPr>
        <w:t xml:space="preserve"> </w:t>
      </w:r>
      <w:r w:rsidR="00975401" w:rsidRPr="0053006E">
        <w:rPr>
          <w:lang w:val="en-GB"/>
        </w:rPr>
        <w:t>57</w:t>
      </w:r>
      <w:r w:rsidR="0053006E">
        <w:rPr>
          <w:lang w:val="en-GB"/>
        </w:rPr>
        <w:t xml:space="preserve"> </w:t>
      </w:r>
      <w:r w:rsidR="00975401" w:rsidRPr="0053006E">
        <w:rPr>
          <w:lang w:val="en-GB"/>
        </w:rPr>
        <w:t>735</w:t>
      </w:r>
    </w:p>
    <w:p w:rsidR="000E7443" w:rsidRPr="00DE0005" w:rsidRDefault="000E7443" w:rsidP="001644FA">
      <w:pPr>
        <w:pStyle w:val="Tekstpodstawowy"/>
        <w:spacing w:after="0" w:line="276" w:lineRule="auto"/>
        <w:ind w:left="360"/>
        <w:rPr>
          <w:lang w:val="en-GB"/>
        </w:rPr>
      </w:pPr>
      <w:r w:rsidRPr="00DE0005">
        <w:rPr>
          <w:lang w:val="en-GB"/>
        </w:rPr>
        <w:t xml:space="preserve"> e-mail: </w:t>
      </w:r>
      <w:r w:rsidR="00975401" w:rsidRPr="00975401">
        <w:rPr>
          <w:color w:val="0000FF"/>
          <w:lang w:val="en-GB"/>
        </w:rPr>
        <w:t>inwestycje@gminakamien.pl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975401" w:rsidRPr="00975401">
        <w:rPr>
          <w:color w:val="0000FF"/>
          <w:u w:val="single"/>
        </w:rPr>
        <w:t>www.bip.gminakamien.pl</w:t>
      </w:r>
    </w:p>
    <w:p w:rsidR="009838C7" w:rsidRPr="007731F5" w:rsidRDefault="009838C7" w:rsidP="000B007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975401" w:rsidRPr="00975401">
        <w:rPr>
          <w:b/>
        </w:rPr>
        <w:t>przetarg nieograniczony</w:t>
      </w:r>
      <w:r w:rsidR="001644FA">
        <w:t>.</w:t>
      </w:r>
    </w:p>
    <w:p w:rsidR="00EB7871" w:rsidRPr="003209A8" w:rsidRDefault="00F23594" w:rsidP="000B0078">
      <w:pPr>
        <w:pStyle w:val="Nagwek1"/>
      </w:pPr>
      <w:bookmarkStart w:id="3" w:name="_Toc258314244"/>
      <w:r w:rsidRPr="007731F5">
        <w:t>Opis przedmiotu zamówienia</w:t>
      </w:r>
      <w:bookmarkEnd w:id="3"/>
    </w:p>
    <w:p w:rsidR="00975401" w:rsidRPr="00975401" w:rsidRDefault="008F7292" w:rsidP="00A43AEE">
      <w:pPr>
        <w:pStyle w:val="Nagwek2"/>
      </w:pPr>
      <w:r w:rsidRPr="00D91376">
        <w:t xml:space="preserve">Przedmiotem zamówienia jest </w:t>
      </w:r>
      <w:r w:rsidR="00975401" w:rsidRPr="00975401">
        <w:t>Kompleksowa dostawa energii elektrycznej</w:t>
      </w:r>
    </w:p>
    <w:p w:rsidR="008F7292" w:rsidRPr="00D91376" w:rsidRDefault="00975401" w:rsidP="0053006E">
      <w:pPr>
        <w:pStyle w:val="Nagwek2"/>
        <w:numPr>
          <w:ilvl w:val="0"/>
          <w:numId w:val="0"/>
        </w:numPr>
        <w:ind w:left="680"/>
      </w:pPr>
      <w:r w:rsidRPr="00975401">
        <w:t>Zakres: Sprzedaż energii elektrycznej i świadczenie usług dystrybucyjnych</w:t>
      </w:r>
      <w:r w:rsidR="008F7292"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75401" w:rsidRPr="00D91376" w:rsidTr="002076BC">
        <w:tc>
          <w:tcPr>
            <w:tcW w:w="8820" w:type="dxa"/>
          </w:tcPr>
          <w:p w:rsidR="0053006E" w:rsidRDefault="00975401" w:rsidP="002076BC">
            <w:pPr>
              <w:pStyle w:val="Tekstpodstawowy"/>
              <w:spacing w:before="80"/>
              <w:rPr>
                <w:b/>
              </w:rPr>
            </w:pPr>
            <w:r w:rsidRPr="00D91376">
              <w:rPr>
                <w:b/>
              </w:rPr>
              <w:t xml:space="preserve">Wspólny Słownik Zamówień: </w:t>
            </w:r>
          </w:p>
          <w:p w:rsidR="0053006E" w:rsidRDefault="00975401" w:rsidP="0053006E">
            <w:pPr>
              <w:pStyle w:val="Tekstpodstawowy"/>
              <w:spacing w:after="0"/>
            </w:pPr>
            <w:r w:rsidRPr="00975401">
              <w:t xml:space="preserve">09000000-3 - Produkty naftowe, paliwo, energia elektryczna i inne źródła energii, 09300000-2 - Energia elektryczna, cieplna, słoneczna i jądrowa, </w:t>
            </w:r>
          </w:p>
          <w:p w:rsidR="00975401" w:rsidRPr="00D91376" w:rsidRDefault="00975401" w:rsidP="002076BC">
            <w:pPr>
              <w:pStyle w:val="Tekstpodstawowy"/>
              <w:spacing w:before="80"/>
              <w:rPr>
                <w:b/>
              </w:rPr>
            </w:pPr>
            <w:r w:rsidRPr="00975401">
              <w:t>65300000-6 - Przesył energii elektrycznej i podobne usługi</w:t>
            </w:r>
            <w:r w:rsidRPr="00D91376">
              <w:t xml:space="preserve"> </w:t>
            </w:r>
          </w:p>
          <w:p w:rsidR="00975401" w:rsidRPr="00975401" w:rsidRDefault="0053006E" w:rsidP="002076BC">
            <w:pPr>
              <w:pStyle w:val="Tekstpodstawowy"/>
            </w:pPr>
            <w:r>
              <w:t xml:space="preserve">1. </w:t>
            </w:r>
            <w:r w:rsidR="00975401" w:rsidRPr="00975401">
              <w:t xml:space="preserve">Przedmiotem zamówienia jest sprzedaż i dystrybucja energii elektrycznej w rozumieniu ustawy Prawo energetyczne (Dz. U. z 2012 r. poz. 1059 oraz z 2013 r. poz. 984), do punktów poboru przedstawionych w zestawieniu zbiorczym (załącznik nr 1 do SIWZ). </w:t>
            </w:r>
          </w:p>
          <w:p w:rsidR="00975401" w:rsidRPr="00975401" w:rsidRDefault="0053006E" w:rsidP="002076BC">
            <w:pPr>
              <w:pStyle w:val="Tekstpodstawowy"/>
            </w:pPr>
            <w:r>
              <w:t xml:space="preserve">2. </w:t>
            </w:r>
            <w:r w:rsidR="00975401" w:rsidRPr="00975401">
              <w:t>Okres trwania zamówienia od 01.01.2017 r. do 31.12.2018 r.</w:t>
            </w:r>
          </w:p>
          <w:p w:rsidR="00975401" w:rsidRPr="00975401" w:rsidRDefault="0053006E" w:rsidP="002076BC">
            <w:pPr>
              <w:pStyle w:val="Tekstpodstawowy"/>
            </w:pPr>
            <w:r>
              <w:t xml:space="preserve">3. </w:t>
            </w:r>
            <w:r w:rsidR="00975401" w:rsidRPr="00975401">
              <w:t>Proces zmiany sprzedawcy odbywa się po raz kolejny. Gmina Kamień oraz jednostki organizacyjne posiadają oddzielne umowy na sprzedaż i dystrybucję energii elektrycznej. Umowa na sprzedaż energii elektrycznej i świadczenie usług dystrybucji  zawarta jest na czas określony i obowiązuje do dnia 31.12.2016 r.,  Obecnym sprzedawcą jest PGE Obrót S.A.</w:t>
            </w:r>
          </w:p>
          <w:p w:rsidR="00975401" w:rsidRPr="00975401" w:rsidRDefault="0053006E" w:rsidP="002076BC">
            <w:pPr>
              <w:pStyle w:val="Tekstpodstawowy"/>
            </w:pPr>
            <w:r>
              <w:t xml:space="preserve">4. </w:t>
            </w:r>
            <w:r w:rsidR="00975401" w:rsidRPr="00975401">
              <w:t xml:space="preserve">Zakres zamówienia obejmuje sprzedaż energii elektrycznej i świadczenia usługi dystrybucyjnej, w ramach zamówienia wspólnego, do punktów poboru określonych w załączniku nr 1 do SIWZ. Szacowana ilość energii do dostarczenia </w:t>
            </w:r>
            <w:r w:rsidR="00975401" w:rsidRPr="0053006E">
              <w:rPr>
                <w:b/>
              </w:rPr>
              <w:t>w okresie 01.01.2017 - 31.12.2018</w:t>
            </w:r>
            <w:r w:rsidR="00975401" w:rsidRPr="00975401">
              <w:t xml:space="preserve"> wynosi łącznie </w:t>
            </w:r>
            <w:r w:rsidR="00975401" w:rsidRPr="0053006E">
              <w:rPr>
                <w:b/>
              </w:rPr>
              <w:t>1 111 994,00 kWh</w:t>
            </w:r>
            <w:r w:rsidR="00975401" w:rsidRPr="00975401">
              <w:t xml:space="preserve"> (szczegóły dotyczące szacowanego zużycia w poszczególnych punktach poboru oraz moce przyłączeniowe i grupy taryfowe określa załącznik nr 1 do SIWZ). </w:t>
            </w:r>
          </w:p>
          <w:p w:rsidR="00975401" w:rsidRPr="00975401" w:rsidRDefault="0053006E" w:rsidP="002076BC">
            <w:pPr>
              <w:pStyle w:val="Tekstpodstawowy"/>
            </w:pPr>
            <w:r>
              <w:t xml:space="preserve">5. </w:t>
            </w:r>
            <w:r w:rsidR="00975401" w:rsidRPr="00975401">
              <w:t xml:space="preserve">Określone przez zamawiającego szacunkowe zużycie energii ma charakter jedynie orientacyjny, w celu określenia wartości zamówienia i nie stanowi zobowiązania do zakupu energii w podanej ilości. Łączna ilość zużycia energii może się zmienić w zależności od bieżących potrzeb Zamawiającego. Wykonawcy nie będzie przysługiwało jakiekolwiek roszczenie z tytułu pobrania przez Zamawiającego innej ilości energii niż ilość szacunkowa. </w:t>
            </w:r>
          </w:p>
          <w:p w:rsidR="00975401" w:rsidRPr="00975401" w:rsidRDefault="0053006E" w:rsidP="002076BC">
            <w:pPr>
              <w:pStyle w:val="Tekstpodstawowy"/>
            </w:pPr>
            <w:r>
              <w:t xml:space="preserve">6. </w:t>
            </w:r>
            <w:r w:rsidR="00975401" w:rsidRPr="00975401">
              <w:t xml:space="preserve">Zamawiający przewiduje możliwość zwiększenia punktów poboru (w przypadku przyłączenia nowych obiektów do sieci elektroenergetycznej) w rozmiarze nie większym </w:t>
            </w:r>
            <w:r w:rsidR="00975401" w:rsidRPr="00975401">
              <w:lastRenderedPageBreak/>
              <w:t>niż 20 %, zmianę grupy taryfowej, zwiększenia planowanego zużycia energii elektrycznej. W ramach realizacji przedmiotu zamówienia Wykonawca zobowiązany będzie do dostarczania energii do obiektów określonych powyżej zgodnie z cenami i stawkami opłat wynikającymi z oferty.</w:t>
            </w:r>
          </w:p>
          <w:p w:rsidR="00975401" w:rsidRPr="00975401" w:rsidRDefault="0053006E" w:rsidP="002076BC">
            <w:pPr>
              <w:pStyle w:val="Tekstpodstawowy"/>
            </w:pPr>
            <w:r>
              <w:t xml:space="preserve">7. </w:t>
            </w:r>
            <w:r w:rsidR="00975401" w:rsidRPr="00975401">
              <w:t>Wykonawca działając z upoważnienia Zamawiającego dokona wypowiedzenia dotychczasowych umów dystrybucyjnych i doprowadzi do skutecznego podpisania umów kompleksowych na warunkach określonych w przetargu.</w:t>
            </w:r>
          </w:p>
          <w:p w:rsidR="00975401" w:rsidRPr="00D91376" w:rsidRDefault="0053006E" w:rsidP="002076BC">
            <w:pPr>
              <w:pStyle w:val="Tekstpodstawowy"/>
            </w:pPr>
            <w:r>
              <w:t xml:space="preserve">8. </w:t>
            </w:r>
            <w:r w:rsidR="00975401" w:rsidRPr="00975401">
              <w:t>Dostarczana energia spełniać musi parametry jakościowe dla częstotliwości, wartości napięcia, kształtu napięcia, zawartości wyższych harmonicznych, zachowania wartości wskaźnika migotania - zgodnie z Rozporządzeniem Ministra Gospodarki z dnia 04.05.2007 r. w sprawie szczegółowych warunków funkcjonowania systemu elektroenergetycznego (Dz. U. Nr 93, poz. 623 z późn. zm.).</w:t>
            </w:r>
          </w:p>
          <w:p w:rsidR="00975401" w:rsidRPr="00D91376" w:rsidRDefault="00975401" w:rsidP="002076BC">
            <w:pPr>
              <w:pStyle w:val="Tekstpodstawowy"/>
            </w:pPr>
            <w:r w:rsidRPr="00975401">
              <w:rPr>
                <w:b/>
              </w:rPr>
              <w:t>Zamawiający nie dopuszcza składania ofert równoważnych</w:t>
            </w:r>
          </w:p>
          <w:p w:rsidR="00975401" w:rsidRPr="004C3FCD" w:rsidRDefault="00975401" w:rsidP="002076BC">
            <w:pPr>
              <w:pStyle w:val="Tekstpodstawowy"/>
            </w:pPr>
            <w:r w:rsidRPr="00975401">
              <w:rPr>
                <w:b/>
              </w:rPr>
              <w:t>Zamawiający nie dopuszcza składania ofert wariantowych</w:t>
            </w:r>
            <w:r>
              <w:t>.</w:t>
            </w:r>
          </w:p>
          <w:p w:rsidR="00975401" w:rsidRPr="004C3FCD" w:rsidRDefault="00975401" w:rsidP="002076BC">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94577F" w:rsidRPr="008F7292" w:rsidRDefault="0094577F" w:rsidP="0094577F">
      <w:pPr>
        <w:pStyle w:val="Nagwek2"/>
        <w:numPr>
          <w:ilvl w:val="0"/>
          <w:numId w:val="0"/>
        </w:numPr>
        <w:ind w:left="680"/>
      </w:pPr>
    </w:p>
    <w:p w:rsidR="00F23594" w:rsidRDefault="00F23594" w:rsidP="00A43AEE">
      <w:pPr>
        <w:pStyle w:val="Nagwek2"/>
      </w:pPr>
      <w:r>
        <w:t>Miejsce realizacji:</w:t>
      </w:r>
      <w:r w:rsidR="0053006E">
        <w:t xml:space="preserve"> Gmina Kamień</w:t>
      </w:r>
      <w:r w:rsidR="0040419B">
        <w:t>.</w:t>
      </w:r>
    </w:p>
    <w:p w:rsidR="00A2369F" w:rsidRPr="000B08A9" w:rsidRDefault="00A2369F" w:rsidP="000B007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975401" w:rsidP="005D0A27">
      <w:pPr>
        <w:pStyle w:val="Nagwek2"/>
        <w:numPr>
          <w:ilvl w:val="0"/>
          <w:numId w:val="0"/>
        </w:numPr>
        <w:spacing w:before="0" w:after="0"/>
        <w:ind w:left="680"/>
      </w:pPr>
      <w:r w:rsidRPr="000B08A9">
        <w:t>Zamawiający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0B007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53006E">
        <w:rPr>
          <w:lang w:val="pl-PL"/>
        </w:rPr>
        <w:t>od 01.01.2017 r. do 31.12.2018 r.</w:t>
      </w:r>
    </w:p>
    <w:p w:rsidR="00A2369F" w:rsidRPr="00876900" w:rsidRDefault="00A2369F" w:rsidP="000B007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75401" w:rsidRPr="00CD4B52" w:rsidRDefault="00975401" w:rsidP="0097540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75401" w:rsidRPr="00CD4B52" w:rsidTr="002076BC">
        <w:tc>
          <w:tcPr>
            <w:tcW w:w="720" w:type="dxa"/>
            <w:tcBorders>
              <w:top w:val="single" w:sz="4" w:space="0" w:color="auto"/>
              <w:left w:val="single" w:sz="4" w:space="0" w:color="auto"/>
              <w:bottom w:val="single" w:sz="4" w:space="0" w:color="auto"/>
              <w:right w:val="single" w:sz="4" w:space="0" w:color="auto"/>
            </w:tcBorders>
            <w:vAlign w:val="center"/>
            <w:hideMark/>
          </w:tcPr>
          <w:p w:rsidR="00975401" w:rsidRPr="00EA53ED" w:rsidRDefault="00975401" w:rsidP="002076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75401" w:rsidRPr="00EA53ED" w:rsidRDefault="00975401" w:rsidP="002076BC">
            <w:pPr>
              <w:spacing w:before="60" w:after="120"/>
              <w:rPr>
                <w:sz w:val="20"/>
                <w:szCs w:val="20"/>
              </w:rPr>
            </w:pPr>
            <w:r w:rsidRPr="00EA53ED">
              <w:rPr>
                <w:b/>
                <w:sz w:val="20"/>
                <w:szCs w:val="20"/>
              </w:rPr>
              <w:t>Warunki udziału w postępowaniu</w:t>
            </w:r>
          </w:p>
        </w:tc>
      </w:tr>
      <w:tr w:rsidR="00975401" w:rsidRPr="00CD4B52" w:rsidTr="002076BC">
        <w:tc>
          <w:tcPr>
            <w:tcW w:w="720"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pPr>
            <w:r w:rsidRPr="00975401">
              <w:t>1</w:t>
            </w:r>
          </w:p>
        </w:tc>
        <w:tc>
          <w:tcPr>
            <w:tcW w:w="7738"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rPr>
                <w:b/>
                <w:bCs/>
              </w:rPr>
            </w:pPr>
            <w:r w:rsidRPr="00975401">
              <w:rPr>
                <w:b/>
                <w:bCs/>
              </w:rPr>
              <w:t>Sytuacja ekonomiczna lub finansowa</w:t>
            </w:r>
          </w:p>
          <w:p w:rsidR="00975401" w:rsidRPr="00CD4B52" w:rsidRDefault="00975401" w:rsidP="002076BC">
            <w:pPr>
              <w:spacing w:before="60" w:after="120"/>
              <w:jc w:val="both"/>
            </w:pPr>
            <w:r w:rsidRPr="00975401">
              <w:t>O udzielenie zamówienia publicznego mogą ubiegać się wykonawcy, którzy spełniają warunki, dotyczące sytuacji ekonomicznej lub finansowej. Ocena spełniania warunków udziału w postępowaniu będzie dokonana na zasadzie spełnia/nie spełnia na podstawie złożonego oświadczenia wykonawcy.</w:t>
            </w:r>
          </w:p>
        </w:tc>
      </w:tr>
      <w:tr w:rsidR="00975401" w:rsidRPr="00CD4B52" w:rsidTr="002076BC">
        <w:tc>
          <w:tcPr>
            <w:tcW w:w="720"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pPr>
            <w:r w:rsidRPr="00975401">
              <w:t>2</w:t>
            </w:r>
          </w:p>
        </w:tc>
        <w:tc>
          <w:tcPr>
            <w:tcW w:w="7738"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rPr>
                <w:b/>
                <w:bCs/>
              </w:rPr>
            </w:pPr>
            <w:r w:rsidRPr="00975401">
              <w:rPr>
                <w:b/>
                <w:bCs/>
              </w:rPr>
              <w:t>Zdolność techniczna lub zawodowa</w:t>
            </w:r>
          </w:p>
          <w:p w:rsidR="00975401" w:rsidRPr="00CD4B52" w:rsidRDefault="00975401" w:rsidP="002076BC">
            <w:pPr>
              <w:spacing w:before="60" w:after="120"/>
              <w:jc w:val="both"/>
            </w:pPr>
            <w:r w:rsidRPr="00975401">
              <w:lastRenderedPageBreak/>
              <w:t>O udzielenie zamówienia publicznego mogą ubiegać się wykonawcy, którzy spełniają warunki, dotyczące  zdolności technicznej lub zawodowej. Ocena spełniania warunków udziału w postępowaniu będzie dokonana na zasadzie spełnia/nie spełniana podstawie złożonego oświadczenia wykonawcy.</w:t>
            </w:r>
          </w:p>
        </w:tc>
      </w:tr>
      <w:tr w:rsidR="00975401" w:rsidRPr="00CD4B52" w:rsidTr="002076BC">
        <w:tc>
          <w:tcPr>
            <w:tcW w:w="720"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pPr>
            <w:r w:rsidRPr="00975401">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rPr>
                <w:b/>
                <w:bCs/>
              </w:rPr>
            </w:pPr>
            <w:r w:rsidRPr="00975401">
              <w:rPr>
                <w:b/>
                <w:bCs/>
              </w:rPr>
              <w:t>Kompetencje lub uprawnienia do prowadzenia określonej działalności zawodowej, o ile wynika to z odrębnych przepisów</w:t>
            </w:r>
          </w:p>
          <w:p w:rsidR="00975401" w:rsidRPr="00CD4B52" w:rsidRDefault="00975401" w:rsidP="0053006E">
            <w:pPr>
              <w:spacing w:before="60" w:after="120"/>
              <w:jc w:val="both"/>
            </w:pPr>
            <w:r w:rsidRPr="00975401">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p>
        </w:tc>
      </w:tr>
    </w:tbl>
    <w:p w:rsidR="003B7FE2" w:rsidRDefault="003B7FE2" w:rsidP="003B7FE2">
      <w:pPr>
        <w:pStyle w:val="Nagwek2"/>
        <w:numPr>
          <w:ilvl w:val="0"/>
          <w:numId w:val="0"/>
        </w:numPr>
        <w:ind w:left="680"/>
      </w:pPr>
    </w:p>
    <w:p w:rsidR="008E38E4" w:rsidRPr="008E38E4" w:rsidRDefault="008E38E4" w:rsidP="000B0078">
      <w:pPr>
        <w:pStyle w:val="Nagwek1"/>
      </w:pPr>
      <w:r>
        <w:t xml:space="preserve">Podstawy wykluczenia wykonawcy </w:t>
      </w:r>
      <w:r w:rsidR="004E3A7E">
        <w:t>Z POSTĘPOWANIA</w:t>
      </w:r>
    </w:p>
    <w:p w:rsidR="000A1CDA" w:rsidRPr="009D2316" w:rsidRDefault="00A2369F" w:rsidP="0053006E">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ED0999">
        <w:rPr>
          <w:lang w:val="pl-PL"/>
        </w:rPr>
        <w:t xml:space="preserve"> dołączyć aktualny</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75401" w:rsidRPr="009D2316" w:rsidTr="002076BC">
        <w:tc>
          <w:tcPr>
            <w:tcW w:w="851" w:type="dxa"/>
          </w:tcPr>
          <w:p w:rsidR="00975401" w:rsidRPr="009D2316" w:rsidRDefault="00975401" w:rsidP="002076BC">
            <w:pPr>
              <w:spacing w:before="60" w:after="120"/>
              <w:jc w:val="both"/>
            </w:pPr>
            <w:r w:rsidRPr="00975401">
              <w:t>1</w:t>
            </w:r>
          </w:p>
        </w:tc>
        <w:tc>
          <w:tcPr>
            <w:tcW w:w="7686" w:type="dxa"/>
          </w:tcPr>
          <w:p w:rsidR="00975401" w:rsidRPr="009D2316" w:rsidRDefault="0053006E" w:rsidP="002076BC">
            <w:pPr>
              <w:spacing w:before="60" w:after="120"/>
              <w:jc w:val="both"/>
            </w:pPr>
            <w:r>
              <w:rPr>
                <w:b/>
              </w:rPr>
              <w:t xml:space="preserve">Oświadczenie wykonawcy </w:t>
            </w:r>
          </w:p>
          <w:p w:rsidR="00975401" w:rsidRPr="009D2316" w:rsidRDefault="00CA63AF" w:rsidP="002076BC">
            <w:r>
              <w:lastRenderedPageBreak/>
              <w:t xml:space="preserve">Oświadczenie wykonawcy o spełnianiu warunków udziału w postępowaniu oraz o braku podstaw do wykluczenia </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D2316" w:rsidRPr="009D2316" w:rsidTr="009D2316">
        <w:tc>
          <w:tcPr>
            <w:tcW w:w="851" w:type="dxa"/>
          </w:tcPr>
          <w:p w:rsidR="009D2316" w:rsidRPr="00975401" w:rsidRDefault="00CA63AF" w:rsidP="009D2316">
            <w:pPr>
              <w:spacing w:before="60" w:after="120"/>
              <w:jc w:val="both"/>
              <w:rPr>
                <w:highlight w:val="darkGray"/>
              </w:rPr>
            </w:pPr>
            <w:r w:rsidRPr="00CA63AF">
              <w:t>1.</w:t>
            </w:r>
          </w:p>
        </w:tc>
        <w:tc>
          <w:tcPr>
            <w:tcW w:w="7512" w:type="dxa"/>
          </w:tcPr>
          <w:p w:rsidR="009D2316" w:rsidRPr="00CA63AF" w:rsidRDefault="00CA63AF" w:rsidP="009D2316">
            <w:pPr>
              <w:spacing w:before="60" w:after="120"/>
              <w:jc w:val="both"/>
            </w:pPr>
            <w:r w:rsidRPr="00CA63AF">
              <w:t xml:space="preserve">Oświadczenie o przynależności lub braku przynależności do grupy kapitałowej </w:t>
            </w:r>
          </w:p>
          <w:p w:rsidR="009D2316" w:rsidRPr="00975401" w:rsidRDefault="009D2316" w:rsidP="009D2316">
            <w:pPr>
              <w:rPr>
                <w:highlight w:val="darkGray"/>
              </w:rPr>
            </w:pP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w:t>
      </w:r>
      <w:r w:rsidR="00D10325">
        <w:rPr>
          <w:lang w:val="pl-PL"/>
        </w:rPr>
        <w:t>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75401" w:rsidRDefault="00975401" w:rsidP="00975401">
      <w:pPr>
        <w:pStyle w:val="Nagwek2"/>
        <w:numPr>
          <w:ilvl w:val="0"/>
          <w:numId w:val="0"/>
        </w:numPr>
        <w:ind w:left="680"/>
      </w:pPr>
    </w:p>
    <w:p w:rsidR="00975401" w:rsidRPr="00371538" w:rsidRDefault="00975401" w:rsidP="00975401">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75401" w:rsidRPr="00371538" w:rsidTr="002076BC">
        <w:tc>
          <w:tcPr>
            <w:tcW w:w="720" w:type="dxa"/>
          </w:tcPr>
          <w:p w:rsidR="00975401" w:rsidRPr="00371538" w:rsidRDefault="00975401" w:rsidP="002076BC">
            <w:pPr>
              <w:spacing w:before="60" w:after="120"/>
              <w:jc w:val="both"/>
            </w:pPr>
            <w:r w:rsidRPr="006672A6">
              <w:rPr>
                <w:b/>
                <w:sz w:val="20"/>
                <w:szCs w:val="20"/>
              </w:rPr>
              <w:t>Lp.</w:t>
            </w:r>
          </w:p>
        </w:tc>
        <w:tc>
          <w:tcPr>
            <w:tcW w:w="7920" w:type="dxa"/>
          </w:tcPr>
          <w:p w:rsidR="00975401" w:rsidRPr="00371538" w:rsidRDefault="00975401" w:rsidP="002076BC">
            <w:pPr>
              <w:spacing w:before="60" w:after="120"/>
              <w:jc w:val="both"/>
            </w:pPr>
            <w:r w:rsidRPr="006672A6">
              <w:rPr>
                <w:b/>
                <w:sz w:val="20"/>
                <w:szCs w:val="20"/>
              </w:rPr>
              <w:t>Wymagany dokument</w:t>
            </w:r>
          </w:p>
        </w:tc>
      </w:tr>
      <w:tr w:rsidR="00975401" w:rsidRPr="00371538" w:rsidTr="002076BC">
        <w:tc>
          <w:tcPr>
            <w:tcW w:w="720" w:type="dxa"/>
          </w:tcPr>
          <w:p w:rsidR="00975401" w:rsidRPr="00371538" w:rsidRDefault="00975401" w:rsidP="002076BC">
            <w:pPr>
              <w:spacing w:before="60" w:after="120"/>
              <w:jc w:val="both"/>
            </w:pPr>
            <w:r w:rsidRPr="00975401">
              <w:t>1</w:t>
            </w:r>
          </w:p>
        </w:tc>
        <w:tc>
          <w:tcPr>
            <w:tcW w:w="7920" w:type="dxa"/>
          </w:tcPr>
          <w:p w:rsidR="00975401" w:rsidRPr="006672A6" w:rsidRDefault="00975401" w:rsidP="002076BC">
            <w:pPr>
              <w:spacing w:before="60" w:after="120"/>
              <w:jc w:val="both"/>
              <w:rPr>
                <w:b/>
                <w:bCs/>
              </w:rPr>
            </w:pPr>
            <w:r w:rsidRPr="00975401">
              <w:rPr>
                <w:b/>
                <w:bCs/>
              </w:rPr>
              <w:t>Koncesja, zezwolenie lub licencja</w:t>
            </w:r>
          </w:p>
          <w:p w:rsidR="00975401" w:rsidRPr="00975401" w:rsidRDefault="00975401" w:rsidP="002076BC">
            <w:pPr>
              <w:spacing w:before="60" w:after="120"/>
              <w:jc w:val="both"/>
            </w:pPr>
            <w:r w:rsidRPr="00975401">
              <w:t>Koncesja, zezwolenie, licencja lub dokument potwierdzający, że wykonawca jest wpisany do jednego z rejestrów zawodowych lub handlowych, prowadzonych w państwie członkowskim Unii Europejskiej, w którym wykonawca ma siedzibę lub miejsce zamieszkania.</w:t>
            </w:r>
          </w:p>
          <w:p w:rsidR="00975401" w:rsidRPr="00975401" w:rsidRDefault="00975401" w:rsidP="002076BC">
            <w:pPr>
              <w:spacing w:before="60" w:after="120"/>
              <w:jc w:val="both"/>
            </w:pPr>
            <w:r w:rsidRPr="00975401">
              <w:t>- za spełnienie powyższego warunku Zamawiający uzna:</w:t>
            </w:r>
          </w:p>
          <w:p w:rsidR="00975401" w:rsidRPr="00975401" w:rsidRDefault="00975401" w:rsidP="002076BC">
            <w:pPr>
              <w:spacing w:before="60" w:after="120"/>
              <w:jc w:val="both"/>
            </w:pPr>
            <w:r w:rsidRPr="00975401">
              <w:t xml:space="preserve"> - aktualnie obowiązującą koncesję na prowadzenie działalności gospodarczej w zakresie obrotu energią elektryczną, wydaną przez Prezesa Urzędu Regulacji Energetyki, ważną w okresie wykonywania umowy; </w:t>
            </w:r>
          </w:p>
          <w:p w:rsidR="00D10325" w:rsidRPr="00371538" w:rsidRDefault="00975401" w:rsidP="002076BC">
            <w:pPr>
              <w:spacing w:before="60" w:after="120"/>
              <w:jc w:val="both"/>
            </w:pPr>
            <w:r w:rsidRPr="00975401">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r w:rsidR="00D10325" w:rsidRPr="00371538" w:rsidTr="002076BC">
        <w:tc>
          <w:tcPr>
            <w:tcW w:w="720" w:type="dxa"/>
          </w:tcPr>
          <w:p w:rsidR="00D10325" w:rsidRPr="00975401" w:rsidRDefault="00D10325" w:rsidP="002076BC">
            <w:pPr>
              <w:spacing w:before="60" w:after="120"/>
              <w:jc w:val="both"/>
            </w:pPr>
            <w:r>
              <w:t>2</w:t>
            </w:r>
          </w:p>
        </w:tc>
        <w:tc>
          <w:tcPr>
            <w:tcW w:w="7920" w:type="dxa"/>
          </w:tcPr>
          <w:p w:rsidR="00D10325" w:rsidRDefault="00D10325" w:rsidP="00D10325">
            <w:pPr>
              <w:spacing w:before="60" w:after="120"/>
              <w:jc w:val="both"/>
              <w:rPr>
                <w:b/>
              </w:rPr>
            </w:pPr>
            <w:r>
              <w:rPr>
                <w:b/>
              </w:rPr>
              <w:t xml:space="preserve">Aktualny odpis z właściwego </w:t>
            </w:r>
          </w:p>
          <w:p w:rsidR="00D10325" w:rsidRPr="00975401" w:rsidRDefault="00D10325" w:rsidP="00D10325">
            <w:pPr>
              <w:spacing w:before="60" w:after="120"/>
              <w:jc w:val="both"/>
              <w:rPr>
                <w:b/>
                <w:bCs/>
              </w:rPr>
            </w:pPr>
            <w:r w:rsidRPr="00CA63AF">
              <w:lastRenderedPageBreak/>
              <w:t>Aktualny odpis z właściwego rejestru lub z centralnej ewidencji i informacji o działalności gospodarczej, jeżeli odrębne</w:t>
            </w:r>
            <w:r>
              <w:t xml:space="preserve"> przepisy wymagają wpisu do rejestru lub ewidencji, w celu wykazania</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lastRenderedPageBreak/>
        <w:t xml:space="preserve">Dokumenty sporządzone </w:t>
      </w:r>
      <w:r>
        <w:t>w języku obcym są składane wraz z tłumaczeniem na język polski.</w:t>
      </w:r>
    </w:p>
    <w:p w:rsidR="00975401" w:rsidRDefault="00975401" w:rsidP="00975401">
      <w:pPr>
        <w:pStyle w:val="Nagwek2"/>
        <w:numPr>
          <w:ilvl w:val="0"/>
          <w:numId w:val="0"/>
        </w:numPr>
        <w:ind w:left="680"/>
      </w:pPr>
      <w:bookmarkStart w:id="8" w:name="_Toc258314249"/>
    </w:p>
    <w:p w:rsidR="00975401" w:rsidRDefault="00975401" w:rsidP="00975401">
      <w:pPr>
        <w:pStyle w:val="Nagwek1"/>
      </w:pPr>
      <w:r w:rsidRPr="00A86605">
        <w:t>INFORMACJA DLA WYKONAWCÓW POLEGAJĄCYCH NA ZASOBACH INNYCH PODMIOTÓW, NA ZASADACH OKREŚLONYCH W ART. 22A USTAWY PZP</w:t>
      </w:r>
    </w:p>
    <w:p w:rsidR="00975401" w:rsidRPr="00A86605" w:rsidRDefault="00975401" w:rsidP="00975401">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75401" w:rsidRPr="00A86605" w:rsidRDefault="00975401" w:rsidP="00975401">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75401" w:rsidRPr="00A86605" w:rsidRDefault="00975401" w:rsidP="00975401">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86548B">
        <w:rPr>
          <w:lang w:val="pl-PL"/>
        </w:rPr>
        <w:t>pkt 7</w:t>
      </w:r>
      <w:r w:rsidRPr="00A86605">
        <w:rPr>
          <w:lang w:val="pl-PL"/>
        </w:rPr>
        <w:t xml:space="preserve"> niniejszej SIWZ.</w:t>
      </w:r>
    </w:p>
    <w:p w:rsidR="00975401" w:rsidRPr="00A86605" w:rsidRDefault="00975401" w:rsidP="00975401">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975401" w:rsidRPr="00A86605" w:rsidRDefault="00975401" w:rsidP="00975401">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75401" w:rsidRPr="00A86605" w:rsidRDefault="00975401" w:rsidP="00975401">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86548B">
        <w:rPr>
          <w:lang w:val="pl-PL"/>
        </w:rPr>
        <w:t>pkt 8.5 ppkt 2</w:t>
      </w:r>
      <w:r w:rsidRPr="00A86605">
        <w:rPr>
          <w:lang w:val="pl-PL"/>
        </w:rPr>
        <w:t xml:space="preserve"> SIWZ.</w:t>
      </w:r>
    </w:p>
    <w:p w:rsidR="00975401" w:rsidRDefault="00975401" w:rsidP="00975401">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75401" w:rsidRDefault="00975401" w:rsidP="00975401">
      <w:pPr>
        <w:pStyle w:val="Nagwek2"/>
        <w:numPr>
          <w:ilvl w:val="0"/>
          <w:numId w:val="14"/>
        </w:numPr>
        <w:rPr>
          <w:lang w:val="pl-PL"/>
        </w:rPr>
      </w:pPr>
      <w:r>
        <w:rPr>
          <w:lang w:val="pl-PL"/>
        </w:rPr>
        <w:t>zakres dostępnych W</w:t>
      </w:r>
      <w:r w:rsidRPr="00A86605">
        <w:rPr>
          <w:lang w:val="pl-PL"/>
        </w:rPr>
        <w:t>ykonawcy zasobów innego podmiotu;</w:t>
      </w:r>
    </w:p>
    <w:p w:rsidR="00975401" w:rsidRDefault="00975401" w:rsidP="00975401">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975401" w:rsidRDefault="00975401" w:rsidP="00975401">
      <w:pPr>
        <w:pStyle w:val="Nagwek2"/>
        <w:numPr>
          <w:ilvl w:val="0"/>
          <w:numId w:val="14"/>
        </w:numPr>
        <w:rPr>
          <w:lang w:val="pl-PL"/>
        </w:rPr>
      </w:pPr>
      <w:r w:rsidRPr="00A86605">
        <w:rPr>
          <w:lang w:val="pl-PL"/>
        </w:rPr>
        <w:t>zakres i okres udziału innego podmiotu przy wykonywaniu zamówienia publicznego;</w:t>
      </w:r>
    </w:p>
    <w:p w:rsidR="00975401" w:rsidRPr="00A86605" w:rsidRDefault="00975401" w:rsidP="00975401">
      <w:pPr>
        <w:pStyle w:val="Nagwek2"/>
        <w:numPr>
          <w:ilvl w:val="0"/>
          <w:numId w:val="14"/>
        </w:numPr>
        <w:rPr>
          <w:lang w:val="pl-PL"/>
        </w:rPr>
      </w:pPr>
      <w:r w:rsidRPr="00A86605">
        <w:rPr>
          <w:lang w:val="pl-PL"/>
        </w:rPr>
        <w:t>czy po</w:t>
      </w:r>
      <w:r>
        <w:rPr>
          <w:lang w:val="pl-PL"/>
        </w:rPr>
        <w:t>dmiot, na zdolnościach którego W</w:t>
      </w:r>
      <w:r w:rsidRPr="00A86605">
        <w:rPr>
          <w:lang w:val="pl-PL"/>
        </w:rPr>
        <w:t xml:space="preserve">ykonawca polega w odniesieniu do warunków udziału w postępowaniu dotyczących wykształcenia, kwalifikacji </w:t>
      </w:r>
      <w:r w:rsidRPr="00A86605">
        <w:rPr>
          <w:lang w:val="pl-PL"/>
        </w:rPr>
        <w:lastRenderedPageBreak/>
        <w:t>zawodowych lub doświadczenia, zrealizuje roboty budowlane lub usługi, których wskazane zdolności dotyczą.</w:t>
      </w:r>
    </w:p>
    <w:p w:rsidR="00975401" w:rsidRPr="00A86605" w:rsidRDefault="00975401" w:rsidP="00975401">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75401" w:rsidRDefault="00975401" w:rsidP="00975401">
      <w:pPr>
        <w:pStyle w:val="Nagwek2"/>
        <w:numPr>
          <w:ilvl w:val="0"/>
          <w:numId w:val="0"/>
        </w:numPr>
        <w:ind w:left="680"/>
        <w:rPr>
          <w:lang w:val="pl-PL"/>
        </w:rPr>
      </w:pPr>
      <w:r w:rsidRPr="00A86605">
        <w:rPr>
          <w:lang w:val="pl-PL"/>
        </w:rPr>
        <w:t>a)  zastąpił ten podmiot innym podmiotem lub podmiotami lub</w:t>
      </w:r>
    </w:p>
    <w:p w:rsidR="00975401" w:rsidRDefault="00975401" w:rsidP="00975401">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86548B">
        <w:rPr>
          <w:lang w:val="pl-PL"/>
        </w:rPr>
        <w:t>pkt. 9.1</w:t>
      </w:r>
      <w:r w:rsidRPr="00A86605">
        <w:rPr>
          <w:lang w:val="pl-PL"/>
        </w:rPr>
        <w:t xml:space="preserve"> SIWZ.</w:t>
      </w:r>
    </w:p>
    <w:p w:rsidR="003B7FE2" w:rsidRPr="003B7FE2" w:rsidRDefault="003B7FE2" w:rsidP="00A86605">
      <w:pPr>
        <w:pStyle w:val="Nagwek2"/>
        <w:numPr>
          <w:ilvl w:val="0"/>
          <w:numId w:val="0"/>
        </w:numPr>
        <w:ind w:left="993" w:hanging="313"/>
        <w:rPr>
          <w:lang w:val="pl-PL"/>
        </w:rPr>
      </w:pPr>
    </w:p>
    <w:p w:rsidR="0090602E" w:rsidRDefault="00A86605" w:rsidP="000B007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75401" w:rsidRPr="00264019" w:rsidRDefault="00975401" w:rsidP="00975401">
      <w:pPr>
        <w:pStyle w:val="Nagwek2"/>
        <w:numPr>
          <w:ilvl w:val="0"/>
          <w:numId w:val="0"/>
        </w:numPr>
        <w:ind w:left="680"/>
        <w:rPr>
          <w:lang w:val="pl-PL"/>
        </w:rPr>
      </w:pPr>
    </w:p>
    <w:p w:rsidR="00975401" w:rsidRPr="00AA5FCE" w:rsidRDefault="00975401" w:rsidP="00975401">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75401" w:rsidRDefault="00975401" w:rsidP="00975401">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1C5986" w:rsidRPr="00944DA3" w:rsidRDefault="001C5986" w:rsidP="00713508">
      <w:pPr>
        <w:pStyle w:val="Nagwek2"/>
        <w:rPr>
          <w:lang w:val="pl-PL"/>
        </w:rPr>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w:t>
      </w:r>
      <w:r w:rsidR="005B4881">
        <w:t xml:space="preserve"> Zamówienia dla każdego z tych P</w:t>
      </w:r>
      <w:r>
        <w:t>odwykonawców.</w:t>
      </w:r>
    </w:p>
    <w:p w:rsidR="00127036" w:rsidRPr="00127036" w:rsidRDefault="00127036" w:rsidP="00127036">
      <w:pPr>
        <w:pStyle w:val="Nagwek2"/>
        <w:numPr>
          <w:ilvl w:val="0"/>
          <w:numId w:val="0"/>
        </w:numPr>
        <w:ind w:left="680"/>
      </w:pPr>
    </w:p>
    <w:p w:rsidR="00EE3618" w:rsidRDefault="00127036" w:rsidP="000B007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86548B">
        <w:rPr>
          <w:lang w:val="pl-PL"/>
        </w:rPr>
        <w:t>pkt 8.1</w:t>
      </w:r>
      <w:r w:rsidR="005B4881">
        <w:rPr>
          <w:lang w:val="pl-PL"/>
        </w:rPr>
        <w:t xml:space="preserve"> składa każdy z W</w:t>
      </w:r>
      <w:r w:rsidRPr="00127036">
        <w:rPr>
          <w:lang w:val="pl-PL"/>
        </w:rPr>
        <w:t>ykonawców wspólnie ubiegających się o zamówienie. Dokumenty te potwierdzają spełnianie warunków udziału w</w:t>
      </w:r>
      <w:r w:rsidR="002B71CB">
        <w:rPr>
          <w:lang w:val="pl-PL"/>
        </w:rPr>
        <w:t xml:space="preserve"> postępowaniu</w:t>
      </w:r>
      <w:r w:rsidRPr="00127036">
        <w:rPr>
          <w:lang w:val="pl-PL"/>
        </w:rPr>
        <w:t xml:space="preserve"> oraz brak podstaw </w:t>
      </w:r>
      <w:r w:rsidRPr="00127036">
        <w:rPr>
          <w:lang w:val="pl-PL"/>
        </w:rPr>
        <w:lastRenderedPageBreak/>
        <w:t>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E14BA2">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6F5BCD" w:rsidRPr="006F5BCD" w:rsidRDefault="008431B7" w:rsidP="008431B7">
      <w:pPr>
        <w:pStyle w:val="Nagwek2"/>
      </w:pPr>
      <w:r>
        <w:rPr>
          <w:lang w:val="pl-PL"/>
        </w:rPr>
        <w:t>W postępowaniu o</w:t>
      </w:r>
      <w:r w:rsidR="006F5BCD">
        <w:rPr>
          <w:lang w:val="pl-PL"/>
        </w:rPr>
        <w:t>świadczenia</w:t>
      </w:r>
      <w:r w:rsidRPr="008431B7">
        <w:rPr>
          <w:lang w:val="pl-PL"/>
        </w:rPr>
        <w:t xml:space="preserve">, w tym </w:t>
      </w:r>
      <w:r>
        <w:rPr>
          <w:lang w:val="pl-PL"/>
        </w:rPr>
        <w:t>dokument Jednolitego E</w:t>
      </w:r>
      <w:r w:rsidRPr="008431B7">
        <w:rPr>
          <w:lang w:val="pl-PL"/>
        </w:rPr>
        <w:t>uropejski</w:t>
      </w:r>
      <w:r>
        <w:rPr>
          <w:lang w:val="pl-PL"/>
        </w:rPr>
        <w:t>ego D</w:t>
      </w:r>
      <w:r w:rsidRPr="008431B7">
        <w:rPr>
          <w:lang w:val="pl-PL"/>
        </w:rPr>
        <w:t>okument</w:t>
      </w:r>
      <w:r>
        <w:rPr>
          <w:lang w:val="pl-PL"/>
        </w:rPr>
        <w:t>u Z</w:t>
      </w:r>
      <w:r w:rsidRPr="008431B7">
        <w:rPr>
          <w:lang w:val="pl-PL"/>
        </w:rPr>
        <w:t>amówienia,</w:t>
      </w:r>
      <w:r>
        <w:rPr>
          <w:lang w:val="pl-PL"/>
        </w:rPr>
        <w:t xml:space="preserve"> o którym mowa w </w:t>
      </w:r>
      <w:r w:rsidRPr="0086548B">
        <w:rPr>
          <w:lang w:val="pl-PL"/>
        </w:rPr>
        <w:t>pkt 8.1</w:t>
      </w:r>
      <w:r>
        <w:rPr>
          <w:lang w:val="pl-PL"/>
        </w:rPr>
        <w:t>,</w:t>
      </w:r>
      <w:r w:rsidRPr="008431B7">
        <w:rPr>
          <w:lang w:val="pl-PL"/>
        </w:rPr>
        <w:t xml:space="preserve"> składa się zgodnie z wzorem standardowego formularza w formie pisemnej albo w postaci elektronicznej.</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86548B">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975401" w:rsidRPr="00975401">
        <w:t>2016-12-26</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4248CE" w:rsidRPr="0086548B">
        <w:t>pkt 12.6</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86548B">
        <w:t>pkt 12.6</w:t>
      </w:r>
      <w:r w:rsidRPr="0086548B">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75401" w:rsidRPr="006672A6" w:rsidTr="002076BC">
        <w:tc>
          <w:tcPr>
            <w:tcW w:w="744" w:type="dxa"/>
            <w:tcBorders>
              <w:top w:val="nil"/>
              <w:left w:val="nil"/>
              <w:bottom w:val="nil"/>
              <w:right w:val="nil"/>
            </w:tcBorders>
          </w:tcPr>
          <w:p w:rsidR="00975401" w:rsidRPr="00882095" w:rsidRDefault="00975401" w:rsidP="002076BC">
            <w:r w:rsidRPr="00975401">
              <w:t>1</w:t>
            </w:r>
          </w:p>
        </w:tc>
        <w:tc>
          <w:tcPr>
            <w:tcW w:w="7304" w:type="dxa"/>
            <w:tcBorders>
              <w:top w:val="nil"/>
              <w:left w:val="nil"/>
              <w:bottom w:val="nil"/>
              <w:right w:val="nil"/>
            </w:tcBorders>
          </w:tcPr>
          <w:p w:rsidR="00975401" w:rsidRPr="006672A6" w:rsidRDefault="00975401" w:rsidP="002076BC">
            <w:pPr>
              <w:rPr>
                <w:lang w:val="en-US"/>
              </w:rPr>
            </w:pPr>
            <w:r w:rsidRPr="00975401">
              <w:rPr>
                <w:lang w:val="en-US"/>
              </w:rPr>
              <w:t>inż.  Małgorzata Majczak-Partyka</w:t>
            </w:r>
            <w:r w:rsidRPr="006672A6">
              <w:rPr>
                <w:lang w:val="en-US"/>
              </w:rPr>
              <w:t xml:space="preserve"> -  </w:t>
            </w:r>
            <w:r w:rsidRPr="00975401">
              <w:rPr>
                <w:lang w:val="en-US"/>
              </w:rPr>
              <w:t xml:space="preserve"> Inspektor</w:t>
            </w:r>
            <w:r w:rsidRPr="006672A6">
              <w:rPr>
                <w:lang w:val="en-US"/>
              </w:rPr>
              <w:t xml:space="preserve"> tel.: </w:t>
            </w:r>
            <w:r w:rsidRPr="00975401">
              <w:rPr>
                <w:lang w:val="en-US"/>
              </w:rPr>
              <w:t xml:space="preserve">( 017)  8556776 w. </w:t>
            </w:r>
            <w:r w:rsidRPr="00975401">
              <w:rPr>
                <w:lang w:val="en-US"/>
              </w:rPr>
              <w:lastRenderedPageBreak/>
              <w:t>31</w:t>
            </w:r>
            <w:r w:rsidRPr="006672A6">
              <w:rPr>
                <w:lang w:val="en-US"/>
              </w:rPr>
              <w:t xml:space="preserve">, e-mail: </w:t>
            </w:r>
            <w:r w:rsidRPr="00975401">
              <w:rPr>
                <w:lang w:val="en-US"/>
              </w:rPr>
              <w:t>inwestycje@gminakamien.pl</w:t>
            </w:r>
          </w:p>
        </w:tc>
      </w:tr>
      <w:tr w:rsidR="00975401" w:rsidRPr="006672A6" w:rsidTr="002076BC">
        <w:tc>
          <w:tcPr>
            <w:tcW w:w="744" w:type="dxa"/>
            <w:tcBorders>
              <w:top w:val="nil"/>
              <w:left w:val="nil"/>
              <w:bottom w:val="nil"/>
              <w:right w:val="nil"/>
            </w:tcBorders>
          </w:tcPr>
          <w:p w:rsidR="00975401" w:rsidRPr="00882095" w:rsidRDefault="00975401" w:rsidP="002076BC">
            <w:r w:rsidRPr="00975401">
              <w:lastRenderedPageBreak/>
              <w:t>2</w:t>
            </w:r>
          </w:p>
        </w:tc>
        <w:tc>
          <w:tcPr>
            <w:tcW w:w="7304" w:type="dxa"/>
            <w:tcBorders>
              <w:top w:val="nil"/>
              <w:left w:val="nil"/>
              <w:bottom w:val="nil"/>
              <w:right w:val="nil"/>
            </w:tcBorders>
          </w:tcPr>
          <w:p w:rsidR="00975401" w:rsidRPr="006672A6" w:rsidRDefault="00975401" w:rsidP="002076BC">
            <w:pPr>
              <w:rPr>
                <w:lang w:val="en-US"/>
              </w:rPr>
            </w:pPr>
            <w:r w:rsidRPr="00975401">
              <w:rPr>
                <w:lang w:val="en-US"/>
              </w:rPr>
              <w:t>mgr  Jacek Partyka</w:t>
            </w:r>
            <w:r w:rsidRPr="006672A6">
              <w:rPr>
                <w:lang w:val="en-US"/>
              </w:rPr>
              <w:t xml:space="preserve"> -  </w:t>
            </w:r>
            <w:r w:rsidRPr="00975401">
              <w:rPr>
                <w:lang w:val="en-US"/>
              </w:rPr>
              <w:t>Kierownik referatu</w:t>
            </w:r>
            <w:r w:rsidRPr="006672A6">
              <w:rPr>
                <w:lang w:val="en-US"/>
              </w:rPr>
              <w:t xml:space="preserve"> tel.: </w:t>
            </w:r>
            <w:r w:rsidRPr="00975401">
              <w:rPr>
                <w:lang w:val="en-US"/>
              </w:rPr>
              <w:t>(17) 8556776 w.30</w:t>
            </w:r>
            <w:r w:rsidRPr="006672A6">
              <w:rPr>
                <w:lang w:val="en-US"/>
              </w:rPr>
              <w:t xml:space="preserve">, e-mail: </w:t>
            </w:r>
            <w:r w:rsidRPr="00975401">
              <w:rPr>
                <w:lang w:val="en-US"/>
              </w:rPr>
              <w:t>inwestycje@gminakamien.pl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75401" w:rsidRPr="006672A6" w:rsidTr="002076BC">
        <w:tc>
          <w:tcPr>
            <w:tcW w:w="744" w:type="dxa"/>
            <w:tcBorders>
              <w:top w:val="nil"/>
              <w:left w:val="nil"/>
              <w:bottom w:val="nil"/>
              <w:right w:val="nil"/>
            </w:tcBorders>
          </w:tcPr>
          <w:p w:rsidR="00975401" w:rsidRPr="00882095" w:rsidRDefault="00975401" w:rsidP="002076BC">
            <w:r w:rsidRPr="00975401">
              <w:t>1</w:t>
            </w:r>
          </w:p>
        </w:tc>
        <w:tc>
          <w:tcPr>
            <w:tcW w:w="7176" w:type="dxa"/>
            <w:tcBorders>
              <w:top w:val="nil"/>
              <w:left w:val="nil"/>
              <w:bottom w:val="nil"/>
              <w:right w:val="nil"/>
            </w:tcBorders>
          </w:tcPr>
          <w:p w:rsidR="00975401" w:rsidRPr="006672A6" w:rsidRDefault="00975401" w:rsidP="002076BC">
            <w:pPr>
              <w:rPr>
                <w:lang w:val="en-US"/>
              </w:rPr>
            </w:pPr>
            <w:r w:rsidRPr="00975401">
              <w:rPr>
                <w:lang w:val="en-US"/>
              </w:rPr>
              <w:t>inż.  Małgorzata Majczak-Partyka</w:t>
            </w:r>
            <w:r w:rsidRPr="006672A6">
              <w:rPr>
                <w:lang w:val="en-US"/>
              </w:rPr>
              <w:t xml:space="preserve"> -  </w:t>
            </w:r>
            <w:r w:rsidRPr="00975401">
              <w:rPr>
                <w:lang w:val="en-US"/>
              </w:rPr>
              <w:t xml:space="preserve"> Inspektor</w:t>
            </w:r>
            <w:r w:rsidRPr="006672A6">
              <w:rPr>
                <w:lang w:val="en-US"/>
              </w:rPr>
              <w:t xml:space="preserve"> tel.: </w:t>
            </w:r>
            <w:r w:rsidRPr="00975401">
              <w:rPr>
                <w:lang w:val="en-US"/>
              </w:rPr>
              <w:t>( 017)  8556776 w. 31</w:t>
            </w:r>
            <w:r w:rsidRPr="006672A6">
              <w:rPr>
                <w:lang w:val="en-US"/>
              </w:rPr>
              <w:t xml:space="preserve">, e-mail: </w:t>
            </w:r>
            <w:r w:rsidRPr="00975401">
              <w:rPr>
                <w:lang w:val="en-US"/>
              </w:rPr>
              <w:t>inwestycje@gminakamien.pl</w:t>
            </w:r>
          </w:p>
        </w:tc>
      </w:tr>
      <w:tr w:rsidR="00975401" w:rsidRPr="006672A6" w:rsidTr="002076BC">
        <w:tc>
          <w:tcPr>
            <w:tcW w:w="744" w:type="dxa"/>
            <w:tcBorders>
              <w:top w:val="nil"/>
              <w:left w:val="nil"/>
              <w:bottom w:val="nil"/>
              <w:right w:val="nil"/>
            </w:tcBorders>
          </w:tcPr>
          <w:p w:rsidR="00975401" w:rsidRPr="00882095" w:rsidRDefault="00975401" w:rsidP="002076BC">
            <w:r w:rsidRPr="00975401">
              <w:t>2</w:t>
            </w:r>
          </w:p>
        </w:tc>
        <w:tc>
          <w:tcPr>
            <w:tcW w:w="7176" w:type="dxa"/>
            <w:tcBorders>
              <w:top w:val="nil"/>
              <w:left w:val="nil"/>
              <w:bottom w:val="nil"/>
              <w:right w:val="nil"/>
            </w:tcBorders>
          </w:tcPr>
          <w:p w:rsidR="00975401" w:rsidRPr="006672A6" w:rsidRDefault="00975401" w:rsidP="002076BC">
            <w:pPr>
              <w:rPr>
                <w:lang w:val="en-US"/>
              </w:rPr>
            </w:pPr>
            <w:r w:rsidRPr="00975401">
              <w:rPr>
                <w:lang w:val="en-US"/>
              </w:rPr>
              <w:t>mgr  Jacek Partyka</w:t>
            </w:r>
            <w:r w:rsidRPr="006672A6">
              <w:rPr>
                <w:lang w:val="en-US"/>
              </w:rPr>
              <w:t xml:space="preserve"> -  </w:t>
            </w:r>
            <w:r w:rsidRPr="00975401">
              <w:rPr>
                <w:lang w:val="en-US"/>
              </w:rPr>
              <w:t>Kierownik referatu</w:t>
            </w:r>
            <w:r w:rsidRPr="006672A6">
              <w:rPr>
                <w:lang w:val="en-US"/>
              </w:rPr>
              <w:t xml:space="preserve"> tel.: </w:t>
            </w:r>
            <w:r w:rsidRPr="00975401">
              <w:rPr>
                <w:lang w:val="en-US"/>
              </w:rPr>
              <w:t>(17) 8556776 w.30</w:t>
            </w:r>
            <w:r w:rsidRPr="006672A6">
              <w:rPr>
                <w:lang w:val="en-US"/>
              </w:rPr>
              <w:t xml:space="preserve">, e-mail: </w:t>
            </w:r>
            <w:r w:rsidRPr="00975401">
              <w:rPr>
                <w:lang w:val="en-US"/>
              </w:rPr>
              <w:t>inwestycje@gminakamien.pl</w:t>
            </w:r>
          </w:p>
        </w:tc>
      </w:tr>
    </w:tbl>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9"/>
    </w:p>
    <w:p w:rsidR="008F1B65" w:rsidRDefault="00975401" w:rsidP="00A43AEE">
      <w:pPr>
        <w:pStyle w:val="Nagwek2"/>
        <w:numPr>
          <w:ilvl w:val="0"/>
          <w:numId w:val="0"/>
        </w:numPr>
        <w:ind w:left="680"/>
      </w:pPr>
      <w:r>
        <w:t>W postępowaniu nie jest przewidziane składanie wadium.</w:t>
      </w:r>
    </w:p>
    <w:p w:rsidR="008D48A7" w:rsidRPr="00876900" w:rsidRDefault="008D48A7" w:rsidP="000B007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975401" w:rsidRPr="00975401">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75401" w:rsidRPr="00BF579F" w:rsidRDefault="008D48A7" w:rsidP="0097540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0B007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sidRPr="0086548B">
        <w:t>Oferta musi być sporządzona według wzoru formularza oferty stanowiącego załącznik</w:t>
      </w:r>
      <w:r w:rsidR="0086548B" w:rsidRPr="0086548B">
        <w:rPr>
          <w:lang w:val="pl-PL"/>
        </w:rPr>
        <w:t xml:space="preserve"> nr 1</w:t>
      </w:r>
      <w:r w:rsidRPr="0086548B">
        <w:t xml:space="preserve"> do niniejszej </w:t>
      </w:r>
      <w:r w:rsidR="003D0409" w:rsidRPr="0086548B">
        <w:rPr>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lastRenderedPageBreak/>
        <w:t>Jeżeli uprawnienie dla osób p</w:t>
      </w:r>
      <w:r w:rsidR="00536FAD">
        <w:t>odpisujących ofertę nie wynika</w:t>
      </w:r>
      <w:r w:rsidR="00BE7F56">
        <w:t xml:space="preserve"> z</w:t>
      </w:r>
      <w:r>
        <w:t xml:space="preserve"> 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EB4C0B">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75401" w:rsidRPr="00975401">
        <w:t>Kompleksowa dostawa energii elektrycznej</w:t>
      </w:r>
      <w:r w:rsidR="00EB4C0B">
        <w:rPr>
          <w:lang w:val="pl-PL"/>
        </w:rPr>
        <w:t xml:space="preserve"> </w:t>
      </w:r>
      <w:r w:rsidR="00975401" w:rsidRPr="00975401">
        <w:t>Zakres: Sprzedaż energii elektrycznej i świadczenie usług dystrybucyjnych</w:t>
      </w:r>
      <w:r w:rsidR="00EB4C0B">
        <w:rPr>
          <w:lang w:val="pl-PL"/>
        </w:rPr>
        <w:t>”</w:t>
      </w:r>
      <w:r w:rsidR="008D48A7">
        <w:t xml:space="preserve"> NIE OTWIERAĆ przed: </w:t>
      </w:r>
      <w:r w:rsidR="00975401" w:rsidRPr="00975401">
        <w:t>2016-12-30</w:t>
      </w:r>
      <w:r w:rsidR="008D48A7">
        <w:t xml:space="preserve"> godz. </w:t>
      </w:r>
      <w:r w:rsidR="00975401" w:rsidRPr="00975401">
        <w:t>11:00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EB4C0B">
        <w:t xml:space="preserve">pkt </w:t>
      </w:r>
      <w:r w:rsidR="002962E0" w:rsidRPr="00EB4C0B">
        <w:t>15</w:t>
      </w:r>
      <w:r w:rsidR="00536FAD" w:rsidRPr="00EB4C0B">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0B007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975401" w:rsidRPr="00975401">
        <w:t>siedzibie Zamawiającego</w:t>
      </w:r>
      <w:r>
        <w:t xml:space="preserve">, pokój nr: </w:t>
      </w:r>
      <w:r w:rsidR="00975401" w:rsidRPr="00975401">
        <w:t>p. nr 6 (sekret</w:t>
      </w:r>
      <w:r w:rsidR="00EB4C0B">
        <w:rPr>
          <w:lang w:val="pl-PL"/>
        </w:rPr>
        <w:t>a</w:t>
      </w:r>
      <w:r w:rsidR="00975401" w:rsidRPr="00975401">
        <w:t>riat)</w:t>
      </w:r>
      <w:r>
        <w:t xml:space="preserve"> do dnia </w:t>
      </w:r>
      <w:r w:rsidR="00975401" w:rsidRPr="00EB4C0B">
        <w:rPr>
          <w:b/>
        </w:rPr>
        <w:t>2016-12-30</w:t>
      </w:r>
      <w:r w:rsidRPr="00EB4C0B">
        <w:rPr>
          <w:b/>
        </w:rPr>
        <w:t xml:space="preserve"> do godz. </w:t>
      </w:r>
      <w:r w:rsidR="00975401" w:rsidRPr="00EB4C0B">
        <w:rPr>
          <w:b/>
        </w:rPr>
        <w:t>10:30</w:t>
      </w:r>
      <w:r>
        <w:t>.</w:t>
      </w:r>
    </w:p>
    <w:p w:rsidR="008D48A7" w:rsidRPr="00876900" w:rsidRDefault="00656498" w:rsidP="00A43AEE">
      <w:pPr>
        <w:pStyle w:val="Nagwek2"/>
      </w:pPr>
      <w:r w:rsidRPr="00D91376">
        <w:t>Zama</w:t>
      </w:r>
      <w:r w:rsidR="005B4881">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A43AEE">
      <w:pPr>
        <w:pStyle w:val="Nagwek2"/>
      </w:pPr>
      <w:r>
        <w:t xml:space="preserve">Otwarcie ofert nastąpi w dniu: </w:t>
      </w:r>
      <w:r w:rsidR="00975401" w:rsidRPr="00EB4C0B">
        <w:rPr>
          <w:b/>
        </w:rPr>
        <w:t>2016-12-30</w:t>
      </w:r>
      <w:r w:rsidRPr="00EB4C0B">
        <w:rPr>
          <w:b/>
        </w:rPr>
        <w:t xml:space="preserve"> o godz. </w:t>
      </w:r>
      <w:r w:rsidR="00975401" w:rsidRPr="00EB4C0B">
        <w:rPr>
          <w:b/>
        </w:rPr>
        <w:t>11:00</w:t>
      </w:r>
      <w:r>
        <w:t xml:space="preserve">, w </w:t>
      </w:r>
      <w:r w:rsidR="00975401" w:rsidRPr="00975401">
        <w:t>siedzibie Zamawiającego</w:t>
      </w:r>
      <w:r>
        <w:t xml:space="preserve">, pokój nr </w:t>
      </w:r>
      <w:r w:rsidR="00975401" w:rsidRPr="00975401">
        <w:t>sala posiedzeń, II</w:t>
      </w:r>
      <w:r w:rsidR="00EB4C0B">
        <w:rPr>
          <w:lang w:val="pl-PL"/>
        </w:rPr>
        <w:t xml:space="preserve"> </w:t>
      </w:r>
      <w:r w:rsidR="00975401" w:rsidRPr="00975401">
        <w:t>p</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lastRenderedPageBreak/>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0B007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EB4C0B">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EB4C0B">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EB4C0B">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75401" w:rsidP="00A43AEE">
      <w:pPr>
        <w:pStyle w:val="Nagwek2"/>
      </w:pPr>
      <w:r w:rsidRPr="000D4A4D">
        <w:t>Zamawiający nie przewiduje udzielenia zaliczek na poczet wykonania zamówienia.</w:t>
      </w:r>
    </w:p>
    <w:p w:rsidR="008D48A7" w:rsidRPr="00876900" w:rsidRDefault="008D48A7" w:rsidP="000B007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75401" w:rsidRPr="006672A6" w:rsidTr="002076BC">
        <w:tc>
          <w:tcPr>
            <w:tcW w:w="900" w:type="dxa"/>
          </w:tcPr>
          <w:p w:rsidR="00975401" w:rsidRPr="00A149D4" w:rsidRDefault="00975401" w:rsidP="002076BC">
            <w:pPr>
              <w:spacing w:before="60" w:after="120"/>
              <w:jc w:val="both"/>
            </w:pPr>
            <w:r w:rsidRPr="00975401">
              <w:t>1</w:t>
            </w:r>
          </w:p>
        </w:tc>
        <w:tc>
          <w:tcPr>
            <w:tcW w:w="4278" w:type="dxa"/>
          </w:tcPr>
          <w:p w:rsidR="00975401" w:rsidRPr="00A149D4" w:rsidRDefault="00975401" w:rsidP="002076BC">
            <w:pPr>
              <w:spacing w:before="60" w:after="120"/>
              <w:jc w:val="both"/>
            </w:pPr>
            <w:r w:rsidRPr="00975401">
              <w:t>Cena</w:t>
            </w:r>
          </w:p>
        </w:tc>
        <w:tc>
          <w:tcPr>
            <w:tcW w:w="1842" w:type="dxa"/>
          </w:tcPr>
          <w:p w:rsidR="00975401" w:rsidRPr="00A149D4" w:rsidRDefault="00975401" w:rsidP="002076BC">
            <w:pPr>
              <w:spacing w:before="60" w:after="120"/>
              <w:jc w:val="both"/>
            </w:pPr>
            <w:r w:rsidRPr="00975401">
              <w:t>100</w:t>
            </w:r>
            <w:r>
              <w:t xml:space="preserve"> %</w:t>
            </w:r>
          </w:p>
        </w:tc>
      </w:tr>
    </w:tbl>
    <w:p w:rsidR="008D48A7" w:rsidRDefault="008D48A7" w:rsidP="00A43AEE">
      <w:pPr>
        <w:pStyle w:val="Nagwek2"/>
      </w:pPr>
      <w:r w:rsidRPr="00BA284E">
        <w:t xml:space="preserve">Punkty przyznawane za podane w pkt </w:t>
      </w:r>
      <w:r w:rsidR="00B51D96" w:rsidRPr="00EB4C0B">
        <w:t>18</w:t>
      </w:r>
      <w:r w:rsidRPr="00EB4C0B">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75401" w:rsidRPr="006672A6" w:rsidTr="002076BC">
        <w:tc>
          <w:tcPr>
            <w:tcW w:w="2237" w:type="dxa"/>
          </w:tcPr>
          <w:p w:rsidR="00975401" w:rsidRPr="006672A6" w:rsidRDefault="00975401" w:rsidP="002076BC">
            <w:pPr>
              <w:spacing w:before="60" w:after="120"/>
              <w:jc w:val="both"/>
              <w:rPr>
                <w:b/>
              </w:rPr>
            </w:pPr>
            <w:r w:rsidRPr="00975401">
              <w:t>1</w:t>
            </w:r>
          </w:p>
        </w:tc>
        <w:tc>
          <w:tcPr>
            <w:tcW w:w="4783" w:type="dxa"/>
          </w:tcPr>
          <w:p w:rsidR="00975401" w:rsidRDefault="00975401" w:rsidP="002076BC">
            <w:pPr>
              <w:pStyle w:val="Tekstpodstawowy"/>
              <w:spacing w:before="60"/>
            </w:pPr>
            <w:r w:rsidRPr="00975401">
              <w:t>Cena</w:t>
            </w:r>
          </w:p>
          <w:p w:rsidR="00975401" w:rsidRPr="00975401" w:rsidRDefault="00975401" w:rsidP="002076BC">
            <w:pPr>
              <w:spacing w:before="60" w:after="120"/>
              <w:jc w:val="both"/>
            </w:pPr>
            <w:r w:rsidRPr="00975401">
              <w:t>Liczba punktów = ( Cmin/Cof ) * 100 * waga</w:t>
            </w:r>
          </w:p>
          <w:p w:rsidR="00975401" w:rsidRPr="00975401" w:rsidRDefault="00975401" w:rsidP="002076BC">
            <w:pPr>
              <w:spacing w:before="60" w:after="120"/>
              <w:jc w:val="both"/>
            </w:pPr>
            <w:r w:rsidRPr="00975401">
              <w:t>gdzie:</w:t>
            </w:r>
          </w:p>
          <w:p w:rsidR="00975401" w:rsidRPr="00975401" w:rsidRDefault="00975401" w:rsidP="002076BC">
            <w:pPr>
              <w:spacing w:before="60" w:after="120"/>
              <w:jc w:val="both"/>
            </w:pPr>
            <w:r w:rsidRPr="00975401">
              <w:t>- Cmin - najniższa cena spośród wszystkich ofert</w:t>
            </w:r>
          </w:p>
          <w:p w:rsidR="00975401" w:rsidRPr="006672A6" w:rsidRDefault="00975401" w:rsidP="002076BC">
            <w:pPr>
              <w:spacing w:before="60" w:after="120"/>
              <w:jc w:val="both"/>
              <w:rPr>
                <w:b/>
              </w:rPr>
            </w:pPr>
            <w:r w:rsidRPr="00975401">
              <w:t>- Cof -  cena podana w ofercie</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lastRenderedPageBreak/>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EB4C0B">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DE0005">
        <w:rPr>
          <w:lang w:val="pl-PL"/>
        </w:rPr>
        <w:t>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0B007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Pzp </w:t>
      </w:r>
      <w:r w:rsidRPr="00335C23">
        <w:lastRenderedPageBreak/>
        <w:t>oraz udostępni na stronie i</w:t>
      </w:r>
      <w:r>
        <w:t xml:space="preserve">nternetowej </w:t>
      </w:r>
      <w:r w:rsidR="00975401" w:rsidRPr="00975401">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0B007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75401">
        <w:t xml:space="preserve">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0B007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975401"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0B007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975401"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0B007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EB4C0B" w:rsidRDefault="00603291" w:rsidP="000B0078">
      <w:pPr>
        <w:pStyle w:val="Nagwek1"/>
      </w:pPr>
      <w:r w:rsidRPr="00EB4C0B">
        <w:t>Aukcja elektroniczna</w:t>
      </w:r>
    </w:p>
    <w:p w:rsidR="00603291" w:rsidRPr="00EB4C0B" w:rsidRDefault="00603291" w:rsidP="00A43AEE">
      <w:pPr>
        <w:pStyle w:val="Nagwek2"/>
      </w:pPr>
      <w:r w:rsidRPr="00EB4C0B">
        <w:t xml:space="preserve">W postępowaniu nie jest przewidziany wybór najkorzystniejszej oferty z zastosowaniem aukcji elektronicznej. </w:t>
      </w:r>
    </w:p>
    <w:p w:rsidR="00603291" w:rsidRDefault="00603291" w:rsidP="000B007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75401" w:rsidRPr="00975401">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75401" w:rsidRPr="006672A6" w:rsidTr="002076BC">
        <w:tc>
          <w:tcPr>
            <w:tcW w:w="828" w:type="dxa"/>
          </w:tcPr>
          <w:p w:rsidR="00975401" w:rsidRPr="006672A6" w:rsidRDefault="00975401" w:rsidP="002076BC">
            <w:pPr>
              <w:spacing w:before="60" w:after="120"/>
              <w:jc w:val="both"/>
              <w:rPr>
                <w:b/>
              </w:rPr>
            </w:pPr>
            <w:r w:rsidRPr="00975401">
              <w:t>1</w:t>
            </w:r>
          </w:p>
        </w:tc>
        <w:tc>
          <w:tcPr>
            <w:tcW w:w="7740" w:type="dxa"/>
          </w:tcPr>
          <w:p w:rsidR="00975401" w:rsidRPr="006672A6" w:rsidRDefault="00EB4C0B" w:rsidP="002076BC">
            <w:pPr>
              <w:spacing w:before="60" w:after="120"/>
              <w:jc w:val="both"/>
              <w:rPr>
                <w:b/>
              </w:rPr>
            </w:pPr>
            <w:r>
              <w:t>Formularz ofertowy</w:t>
            </w:r>
          </w:p>
        </w:tc>
      </w:tr>
      <w:tr w:rsidR="00975401" w:rsidRPr="006672A6" w:rsidTr="002076BC">
        <w:tc>
          <w:tcPr>
            <w:tcW w:w="828" w:type="dxa"/>
          </w:tcPr>
          <w:p w:rsidR="00975401" w:rsidRPr="006672A6" w:rsidRDefault="00975401" w:rsidP="002076BC">
            <w:pPr>
              <w:spacing w:before="60" w:after="120"/>
              <w:jc w:val="both"/>
              <w:rPr>
                <w:b/>
              </w:rPr>
            </w:pPr>
            <w:r w:rsidRPr="00975401">
              <w:t>2</w:t>
            </w:r>
          </w:p>
        </w:tc>
        <w:tc>
          <w:tcPr>
            <w:tcW w:w="7740" w:type="dxa"/>
          </w:tcPr>
          <w:p w:rsidR="00975401" w:rsidRPr="006672A6" w:rsidRDefault="00EB4C0B" w:rsidP="002076BC">
            <w:pPr>
              <w:spacing w:before="60" w:after="120"/>
              <w:jc w:val="both"/>
              <w:rPr>
                <w:b/>
              </w:rPr>
            </w:pPr>
            <w:r>
              <w:t>Oświadczenie wykonawcy o braku podstaw do wykluczenia oraz spełnianiu warunków udziału w postępowaniu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EB4C0B" w:rsidRDefault="00EB4C0B" w:rsidP="006672A6">
            <w:pPr>
              <w:spacing w:before="60" w:after="120"/>
              <w:jc w:val="both"/>
            </w:pPr>
            <w:r w:rsidRPr="00EB4C0B">
              <w:t>3</w:t>
            </w:r>
          </w:p>
        </w:tc>
        <w:tc>
          <w:tcPr>
            <w:tcW w:w="7740" w:type="dxa"/>
          </w:tcPr>
          <w:p w:rsidR="00603291" w:rsidRPr="00EB4C0B" w:rsidRDefault="00EB4C0B" w:rsidP="006672A6">
            <w:pPr>
              <w:spacing w:before="60" w:after="120"/>
              <w:jc w:val="both"/>
            </w:pPr>
            <w:r>
              <w:t>Oświadczeni</w:t>
            </w:r>
            <w:r w:rsidRPr="00EB4C0B">
              <w:t>e o przynależności do grupy kapitałowej</w:t>
            </w:r>
          </w:p>
        </w:tc>
      </w:tr>
      <w:tr w:rsidR="00975401" w:rsidRPr="006672A6" w:rsidTr="002076BC">
        <w:tc>
          <w:tcPr>
            <w:tcW w:w="828" w:type="dxa"/>
          </w:tcPr>
          <w:p w:rsidR="00975401" w:rsidRPr="006672A6" w:rsidRDefault="00EB4C0B" w:rsidP="002076BC">
            <w:pPr>
              <w:spacing w:before="60" w:after="120"/>
              <w:jc w:val="both"/>
              <w:rPr>
                <w:b/>
              </w:rPr>
            </w:pPr>
            <w:r>
              <w:t>4</w:t>
            </w:r>
          </w:p>
        </w:tc>
        <w:tc>
          <w:tcPr>
            <w:tcW w:w="7740" w:type="dxa"/>
          </w:tcPr>
          <w:p w:rsidR="00975401" w:rsidRPr="006672A6" w:rsidRDefault="00975401" w:rsidP="002076BC">
            <w:pPr>
              <w:spacing w:before="60" w:after="120"/>
              <w:jc w:val="both"/>
              <w:rPr>
                <w:b/>
              </w:rPr>
            </w:pPr>
            <w:r w:rsidRPr="00975401">
              <w:t>Szczegółowy opis zamówienia</w:t>
            </w:r>
          </w:p>
        </w:tc>
      </w:tr>
      <w:tr w:rsidR="00975401" w:rsidRPr="006672A6" w:rsidTr="002076BC">
        <w:tc>
          <w:tcPr>
            <w:tcW w:w="828" w:type="dxa"/>
          </w:tcPr>
          <w:p w:rsidR="00975401" w:rsidRPr="006672A6" w:rsidRDefault="00EB4C0B" w:rsidP="002076BC">
            <w:pPr>
              <w:spacing w:before="60" w:after="120"/>
              <w:jc w:val="both"/>
              <w:rPr>
                <w:b/>
              </w:rPr>
            </w:pPr>
            <w:r>
              <w:t>5</w:t>
            </w:r>
          </w:p>
        </w:tc>
        <w:tc>
          <w:tcPr>
            <w:tcW w:w="7740" w:type="dxa"/>
          </w:tcPr>
          <w:p w:rsidR="00975401" w:rsidRPr="006672A6" w:rsidRDefault="00975401" w:rsidP="002076BC">
            <w:pPr>
              <w:spacing w:before="60" w:after="120"/>
              <w:jc w:val="both"/>
              <w:rPr>
                <w:b/>
              </w:rPr>
            </w:pPr>
            <w:r w:rsidRPr="00975401">
              <w:t>Wzór umowy na dostawy</w:t>
            </w:r>
          </w:p>
        </w:tc>
      </w:tr>
    </w:tbl>
    <w:p w:rsidR="00EB7871" w:rsidRPr="00E47F48" w:rsidRDefault="00E47F48" w:rsidP="000B0078">
      <w:pPr>
        <w:pStyle w:val="Nagwek1"/>
        <w:numPr>
          <w:ilvl w:val="0"/>
          <w:numId w:val="0"/>
        </w:numPr>
        <w:rPr>
          <w:lang w:val="pl-PL"/>
        </w:rPr>
      </w:pPr>
      <w:r>
        <w:rPr>
          <w:lang w:val="pl-PL"/>
        </w:rPr>
        <w:t xml:space="preserve">                                                                                    Zamawiający:</w:t>
      </w:r>
    </w:p>
    <w:sectPr w:rsidR="00EB7871" w:rsidRPr="00E47F4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F1" w:rsidRDefault="000C62F1">
      <w:r>
        <w:separator/>
      </w:r>
    </w:p>
  </w:endnote>
  <w:endnote w:type="continuationSeparator" w:id="0">
    <w:p w:rsidR="000C62F1" w:rsidRDefault="000C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1" w:rsidRDefault="009754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252A0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B44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AC14CE">
    <w:pPr>
      <w:pStyle w:val="Stopka"/>
      <w:tabs>
        <w:tab w:val="clear" w:pos="4536"/>
        <w:tab w:val="right" w:pos="9000"/>
      </w:tabs>
      <w:rPr>
        <w:sz w:val="18"/>
        <w:szCs w:val="18"/>
      </w:rPr>
    </w:pPr>
    <w:r>
      <w:rPr>
        <w:sz w:val="18"/>
        <w:szCs w:val="18"/>
      </w:rPr>
      <w:t>Gmina Kamień, 36-053 Kamień 287</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252A08">
      <w:rPr>
        <w:rStyle w:val="Numerstrony"/>
        <w:noProof/>
        <w:sz w:val="18"/>
        <w:szCs w:val="18"/>
      </w:rPr>
      <w:t>16</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252A08">
      <w:rPr>
        <w:rStyle w:val="Numerstrony"/>
        <w:noProof/>
        <w:sz w:val="18"/>
        <w:szCs w:val="18"/>
      </w:rPr>
      <w:t>16</w:t>
    </w:r>
    <w:r w:rsidR="00D35830">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1" w:rsidRDefault="00975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F1" w:rsidRDefault="000C62F1">
      <w:r>
        <w:separator/>
      </w:r>
    </w:p>
  </w:footnote>
  <w:footnote w:type="continuationSeparator" w:id="0">
    <w:p w:rsidR="000C62F1" w:rsidRDefault="000C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1" w:rsidRDefault="009754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975401" w:rsidRDefault="00975401">
    <w:pPr>
      <w:pStyle w:val="Nagwek"/>
      <w:jc w:val="center"/>
      <w:rPr>
        <w:sz w:val="18"/>
        <w:szCs w:val="18"/>
      </w:rPr>
    </w:pPr>
    <w:r>
      <w:rPr>
        <w:sz w:val="18"/>
        <w:szCs w:val="18"/>
      </w:rPr>
      <w:t>Kompleksowa dostawa energii elektrycznej</w:t>
    </w:r>
  </w:p>
  <w:p w:rsidR="00D35830" w:rsidRDefault="00975401">
    <w:pPr>
      <w:pStyle w:val="Nagwek"/>
      <w:jc w:val="center"/>
      <w:rPr>
        <w:sz w:val="18"/>
        <w:szCs w:val="18"/>
      </w:rPr>
    </w:pPr>
    <w:r>
      <w:rPr>
        <w:sz w:val="18"/>
        <w:szCs w:val="18"/>
      </w:rPr>
      <w:t>Zakres: Sprzedaż energii elektrycznej i świadczenie usług dystrybucyjnych</w:t>
    </w:r>
  </w:p>
  <w:p w:rsidR="00D35830" w:rsidRDefault="00252A0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825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01" w:rsidRDefault="009754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67"/>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59AF"/>
    <w:rsid w:val="000B0078"/>
    <w:rsid w:val="000B08A9"/>
    <w:rsid w:val="000C62F1"/>
    <w:rsid w:val="000C63A2"/>
    <w:rsid w:val="000C732C"/>
    <w:rsid w:val="000D3BC4"/>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52A08"/>
    <w:rsid w:val="00262556"/>
    <w:rsid w:val="00263EFE"/>
    <w:rsid w:val="00264019"/>
    <w:rsid w:val="002746F7"/>
    <w:rsid w:val="002962E0"/>
    <w:rsid w:val="002963F2"/>
    <w:rsid w:val="002A2D4A"/>
    <w:rsid w:val="002B22BF"/>
    <w:rsid w:val="002B71CB"/>
    <w:rsid w:val="002D4E51"/>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3BC8"/>
    <w:rsid w:val="00384056"/>
    <w:rsid w:val="003B7FE2"/>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1A07"/>
    <w:rsid w:val="004D67F9"/>
    <w:rsid w:val="004D7A7C"/>
    <w:rsid w:val="004E3A7E"/>
    <w:rsid w:val="004E7BF9"/>
    <w:rsid w:val="004F50A8"/>
    <w:rsid w:val="005060B9"/>
    <w:rsid w:val="00510831"/>
    <w:rsid w:val="00514D20"/>
    <w:rsid w:val="0052404F"/>
    <w:rsid w:val="005241B2"/>
    <w:rsid w:val="0053006E"/>
    <w:rsid w:val="00536FAD"/>
    <w:rsid w:val="0054473A"/>
    <w:rsid w:val="00562E86"/>
    <w:rsid w:val="005631F3"/>
    <w:rsid w:val="00571EFD"/>
    <w:rsid w:val="005741F3"/>
    <w:rsid w:val="005770EC"/>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64E83"/>
    <w:rsid w:val="0086548B"/>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77F"/>
    <w:rsid w:val="00945B58"/>
    <w:rsid w:val="00950CB2"/>
    <w:rsid w:val="009526DC"/>
    <w:rsid w:val="009554B6"/>
    <w:rsid w:val="00961A57"/>
    <w:rsid w:val="00966186"/>
    <w:rsid w:val="00975401"/>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14CE"/>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20DA9"/>
    <w:rsid w:val="00C2712C"/>
    <w:rsid w:val="00C530BF"/>
    <w:rsid w:val="00C70735"/>
    <w:rsid w:val="00C85325"/>
    <w:rsid w:val="00CA3D6E"/>
    <w:rsid w:val="00CA63AF"/>
    <w:rsid w:val="00CB6608"/>
    <w:rsid w:val="00CC4ADC"/>
    <w:rsid w:val="00CD1C53"/>
    <w:rsid w:val="00CD2A67"/>
    <w:rsid w:val="00CE1482"/>
    <w:rsid w:val="00CE1F43"/>
    <w:rsid w:val="00CF3703"/>
    <w:rsid w:val="00D06196"/>
    <w:rsid w:val="00D06289"/>
    <w:rsid w:val="00D07762"/>
    <w:rsid w:val="00D10325"/>
    <w:rsid w:val="00D14E18"/>
    <w:rsid w:val="00D23093"/>
    <w:rsid w:val="00D30384"/>
    <w:rsid w:val="00D35830"/>
    <w:rsid w:val="00D45566"/>
    <w:rsid w:val="00D65942"/>
    <w:rsid w:val="00D67BC1"/>
    <w:rsid w:val="00D94CD8"/>
    <w:rsid w:val="00D95619"/>
    <w:rsid w:val="00DA094A"/>
    <w:rsid w:val="00DC3E3B"/>
    <w:rsid w:val="00DD574A"/>
    <w:rsid w:val="00DE0005"/>
    <w:rsid w:val="00DE5056"/>
    <w:rsid w:val="00DF0EAE"/>
    <w:rsid w:val="00DF4EB3"/>
    <w:rsid w:val="00DF5C49"/>
    <w:rsid w:val="00E0511E"/>
    <w:rsid w:val="00E0552F"/>
    <w:rsid w:val="00E10E4F"/>
    <w:rsid w:val="00E14BA2"/>
    <w:rsid w:val="00E20949"/>
    <w:rsid w:val="00E234D8"/>
    <w:rsid w:val="00E26EEE"/>
    <w:rsid w:val="00E30EB9"/>
    <w:rsid w:val="00E40611"/>
    <w:rsid w:val="00E47F48"/>
    <w:rsid w:val="00E528CA"/>
    <w:rsid w:val="00E547CA"/>
    <w:rsid w:val="00E65F99"/>
    <w:rsid w:val="00E7448C"/>
    <w:rsid w:val="00E761B8"/>
    <w:rsid w:val="00E85EB9"/>
    <w:rsid w:val="00E879CD"/>
    <w:rsid w:val="00EA00A8"/>
    <w:rsid w:val="00EB00B6"/>
    <w:rsid w:val="00EB24E5"/>
    <w:rsid w:val="00EB4C0B"/>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42267"/>
    <w:rsid w:val="00F525A3"/>
    <w:rsid w:val="00F629B2"/>
    <w:rsid w:val="00F65ACD"/>
    <w:rsid w:val="00F67EE3"/>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CA62C5-1BAC-4A44-8499-0B8AE1D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5250</Words>
  <Characters>31501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1899-12-31T23:00:00Z</cp:lastPrinted>
  <dcterms:created xsi:type="dcterms:W3CDTF">2016-12-22T17:18:00Z</dcterms:created>
  <dcterms:modified xsi:type="dcterms:W3CDTF">2016-12-22T17:18:00Z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