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D3" w:rsidRDefault="00476CD3" w:rsidP="00F27AA4"/>
    <w:p w:rsidR="00476CD3" w:rsidRDefault="00476CD3" w:rsidP="00EE4DB6">
      <w:pPr>
        <w:jc w:val="center"/>
      </w:pPr>
    </w:p>
    <w:p w:rsidR="00476CD3" w:rsidRDefault="00476CD3" w:rsidP="00F27AA4"/>
    <w:p w:rsidR="00476CD3" w:rsidRPr="006E286F" w:rsidRDefault="00DB37C9" w:rsidP="00F27AA4">
      <w:r>
        <w:t xml:space="preserve">Znak : </w:t>
      </w:r>
      <w:r w:rsidRPr="00353BCD">
        <w:t>042.8</w:t>
      </w:r>
      <w:r w:rsidR="00A116FA" w:rsidRPr="00353BCD">
        <w:t>.</w:t>
      </w:r>
      <w:r w:rsidR="00353BCD" w:rsidRPr="00353BCD">
        <w:t>4</w:t>
      </w:r>
      <w:r w:rsidR="00A116FA" w:rsidRPr="00353BCD">
        <w:t>.</w:t>
      </w:r>
      <w:r w:rsidRPr="00353BCD">
        <w:t>2014</w:t>
      </w:r>
      <w:r w:rsidR="00476CD3" w:rsidRPr="00353BCD">
        <w:tab/>
      </w:r>
      <w:r w:rsidR="00476CD3">
        <w:t xml:space="preserve">                                    </w:t>
      </w:r>
      <w:r w:rsidR="00476CD3">
        <w:tab/>
      </w:r>
      <w:r w:rsidR="00476CD3">
        <w:tab/>
      </w:r>
      <w:r w:rsidR="00476CD3">
        <w:tab/>
      </w:r>
      <w:r w:rsidR="00476CD3">
        <w:tab/>
      </w:r>
      <w:r w:rsidR="00476CD3">
        <w:tab/>
      </w:r>
      <w:r w:rsidR="00476CD3">
        <w:tab/>
      </w:r>
      <w:r w:rsidR="00476CD3">
        <w:tab/>
      </w:r>
      <w:r w:rsidR="00476CD3">
        <w:tab/>
        <w:t xml:space="preserve">                             Załącznik nr 1</w:t>
      </w:r>
      <w:r w:rsidR="00476CD3">
        <w:tab/>
      </w:r>
      <w:r w:rsidR="00476CD3">
        <w:tab/>
      </w:r>
      <w:r w:rsidR="00476CD3">
        <w:tab/>
      </w:r>
      <w:r w:rsidR="00476CD3">
        <w:tab/>
      </w:r>
      <w:r w:rsidR="00476CD3">
        <w:tab/>
      </w:r>
      <w:r w:rsidR="00476CD3">
        <w:tab/>
      </w:r>
      <w:r w:rsidR="00476CD3">
        <w:tab/>
      </w:r>
      <w:r w:rsidR="00476CD3">
        <w:tab/>
      </w:r>
      <w:r w:rsidR="00476CD3">
        <w:tab/>
      </w:r>
      <w:r w:rsidR="00476CD3">
        <w:tab/>
      </w:r>
      <w:r w:rsidR="00476CD3">
        <w:tab/>
        <w:t xml:space="preserve"> </w:t>
      </w:r>
    </w:p>
    <w:p w:rsidR="00476CD3" w:rsidRPr="00F27AA4" w:rsidRDefault="00476CD3" w:rsidP="00F27AA4">
      <w:pPr>
        <w:pStyle w:val="Nagwek1"/>
        <w:spacing w:before="0" w:beforeAutospacing="0" w:after="0"/>
        <w:ind w:left="360"/>
        <w:jc w:val="center"/>
        <w:rPr>
          <w:sz w:val="32"/>
          <w:szCs w:val="32"/>
        </w:rPr>
      </w:pPr>
      <w:r w:rsidRPr="00F27AA4">
        <w:rPr>
          <w:sz w:val="32"/>
          <w:szCs w:val="32"/>
        </w:rPr>
        <w:t>Szczegółowy opis przedmiotu zamówienia</w:t>
      </w:r>
    </w:p>
    <w:p w:rsidR="00476CD3" w:rsidRDefault="00476CD3" w:rsidP="00F27AA4">
      <w:pPr>
        <w:pStyle w:val="Nagwek1"/>
        <w:spacing w:before="0" w:beforeAutospacing="0" w:after="0"/>
        <w:ind w:left="360"/>
        <w:jc w:val="center"/>
      </w:pPr>
    </w:p>
    <w:p w:rsidR="00476CD3" w:rsidRPr="00F27AA4" w:rsidRDefault="00476CD3" w:rsidP="00F27AA4">
      <w:pPr>
        <w:pStyle w:val="NormalnyWeb"/>
        <w:spacing w:after="0"/>
        <w:ind w:left="-426" w:firstLine="142"/>
        <w:rPr>
          <w:b/>
        </w:rPr>
      </w:pPr>
      <w:r w:rsidRPr="00F27AA4">
        <w:t>Przedmiotem niniejszego zamówienia jest : Zakup pomocy dydaktycznych</w:t>
      </w:r>
      <w:r w:rsidRPr="00F27AA4">
        <w:rPr>
          <w:color w:val="FF0000"/>
        </w:rPr>
        <w:t xml:space="preserve"> </w:t>
      </w:r>
      <w:r w:rsidRPr="00F27AA4">
        <w:t xml:space="preserve">w ramach projektu </w:t>
      </w:r>
      <w:r w:rsidRPr="00F27AA4">
        <w:rPr>
          <w:b/>
        </w:rPr>
        <w:t>„ Podkarpacie stawia na zawodowców”</w:t>
      </w:r>
    </w:p>
    <w:p w:rsidR="00476CD3" w:rsidRDefault="00476CD3" w:rsidP="00F27AA4">
      <w:pPr>
        <w:pStyle w:val="NormalnyWeb"/>
        <w:spacing w:after="0"/>
        <w:ind w:left="-284"/>
      </w:pPr>
      <w:r w:rsidRPr="00F27AA4">
        <w:t xml:space="preserve">Zamówienie jest realizowane w zakresie projektu systemowego pn. : Podkarpacie stawia na zawodowców realizowanego w latach 2012 – 2014 </w:t>
      </w:r>
    </w:p>
    <w:p w:rsidR="00476CD3" w:rsidRPr="00F27AA4" w:rsidRDefault="00476CD3" w:rsidP="00F27AA4">
      <w:pPr>
        <w:pStyle w:val="NormalnyWeb"/>
        <w:spacing w:after="0"/>
        <w:ind w:left="-284"/>
      </w:pPr>
      <w:r w:rsidRPr="00F27AA4">
        <w:t>w ramach Programu Operacyjnego Kapitał Ludzki, współfinansowanego</w:t>
      </w:r>
      <w:r>
        <w:t xml:space="preserve"> z</w:t>
      </w:r>
      <w:r w:rsidRPr="00F27AA4">
        <w:t>e środków Europejskiego Funduszu Społecznego , Priorytet IX,  Rozwój wykształcenia i kompetencji w regionach , Działanie  9.2 Podniesienie jakości  i atrakcyjności szkolnictwa zawodowego.</w:t>
      </w:r>
    </w:p>
    <w:p w:rsidR="00476CD3" w:rsidRPr="00F27AA4" w:rsidRDefault="00476CD3" w:rsidP="00F27AA4">
      <w:pPr>
        <w:ind w:left="-426" w:firstLine="142"/>
      </w:pPr>
    </w:p>
    <w:p w:rsidR="00476CD3" w:rsidRPr="00F27AA4" w:rsidRDefault="00476CD3" w:rsidP="00F27AA4">
      <w:pPr>
        <w:ind w:left="-426" w:firstLine="142"/>
      </w:pPr>
      <w:r>
        <w:t xml:space="preserve">Zamówienie składa się </w:t>
      </w:r>
      <w:r w:rsidR="00DB37C9">
        <w:t>z 2</w:t>
      </w:r>
      <w:r w:rsidRPr="00F27AA4">
        <w:t xml:space="preserve"> części </w:t>
      </w:r>
    </w:p>
    <w:p w:rsidR="000308CE" w:rsidRDefault="000308CE" w:rsidP="00F27AA4">
      <w:pPr>
        <w:pStyle w:val="NormalnyWeb"/>
        <w:spacing w:after="0"/>
        <w:ind w:left="-426" w:firstLine="142"/>
      </w:pPr>
    </w:p>
    <w:p w:rsidR="00476CD3" w:rsidRPr="00DB37C9" w:rsidRDefault="00476CD3" w:rsidP="00F27AA4">
      <w:pPr>
        <w:pStyle w:val="NormalnyWeb"/>
        <w:spacing w:after="0"/>
        <w:ind w:left="-426" w:firstLine="142"/>
        <w:rPr>
          <w:color w:val="FF0000"/>
        </w:rPr>
      </w:pPr>
      <w:r>
        <w:t xml:space="preserve">Wykonawca może złożyć ofertę na </w:t>
      </w:r>
      <w:r w:rsidR="00800AF4">
        <w:t xml:space="preserve">jedną </w:t>
      </w:r>
      <w:r w:rsidR="00EF55B0" w:rsidRPr="00800AF4">
        <w:t xml:space="preserve">część </w:t>
      </w:r>
      <w:r w:rsidR="00DB37C9" w:rsidRPr="00800AF4">
        <w:t xml:space="preserve">zamówienia lub na </w:t>
      </w:r>
      <w:r w:rsidRPr="00800AF4">
        <w:t>całość zamówienia.</w:t>
      </w:r>
    </w:p>
    <w:p w:rsidR="00476CD3" w:rsidRPr="00DB37C9" w:rsidRDefault="00476CD3" w:rsidP="003148D4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754"/>
        <w:gridCol w:w="1418"/>
      </w:tblGrid>
      <w:tr w:rsidR="00476CD3" w:rsidTr="003226EC">
        <w:trPr>
          <w:trHeight w:val="1120"/>
        </w:trPr>
        <w:tc>
          <w:tcPr>
            <w:tcW w:w="14000" w:type="dxa"/>
            <w:gridSpan w:val="3"/>
          </w:tcPr>
          <w:p w:rsidR="00991411" w:rsidRDefault="00991411" w:rsidP="003F17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Zakup pomocy dydaktycznych do pracowni na kierunku  murarz, kucharz i mechanik pojazdów samochodowych w ramach projektu „ Podkarpacie stawia na zawodowców”</w:t>
            </w:r>
          </w:p>
          <w:p w:rsidR="00476CD3" w:rsidRDefault="00DB37C9" w:rsidP="003F1772">
            <w:pPr>
              <w:rPr>
                <w:b/>
              </w:rPr>
            </w:pPr>
            <w:r>
              <w:rPr>
                <w:b/>
              </w:rPr>
              <w:t xml:space="preserve">Część I </w:t>
            </w:r>
          </w:p>
        </w:tc>
      </w:tr>
      <w:tr w:rsidR="00476CD3" w:rsidTr="002A6CA5">
        <w:tc>
          <w:tcPr>
            <w:tcW w:w="828" w:type="dxa"/>
          </w:tcPr>
          <w:p w:rsidR="00476CD3" w:rsidRDefault="00476CD3" w:rsidP="00190F44">
            <w:r>
              <w:t>1.</w:t>
            </w:r>
          </w:p>
        </w:tc>
        <w:tc>
          <w:tcPr>
            <w:tcW w:w="11754" w:type="dxa"/>
          </w:tcPr>
          <w:p w:rsidR="00476CD3" w:rsidRPr="00D50CEA" w:rsidRDefault="00DB37C9" w:rsidP="00D50CEA">
            <w:r w:rsidRPr="00031B56">
              <w:rPr>
                <w:b/>
              </w:rPr>
              <w:t>Opiekacz</w:t>
            </w:r>
            <w:r>
              <w:t xml:space="preserve"> na 2 kanapki, o mocy min. 700w, </w:t>
            </w:r>
            <w:proofErr w:type="spellStart"/>
            <w:r>
              <w:t>nieprzywieralną</w:t>
            </w:r>
            <w:proofErr w:type="spellEnd"/>
            <w:r>
              <w:t xml:space="preserve">  powłoką ,z kontrolką temperatury + gwarancja</w:t>
            </w:r>
          </w:p>
        </w:tc>
        <w:tc>
          <w:tcPr>
            <w:tcW w:w="1418" w:type="dxa"/>
          </w:tcPr>
          <w:p w:rsidR="00476CD3" w:rsidRDefault="00DB37C9" w:rsidP="00190F44">
            <w:r>
              <w:t>2 szt</w:t>
            </w:r>
          </w:p>
        </w:tc>
      </w:tr>
      <w:tr w:rsidR="00476CD3" w:rsidTr="002A6CA5">
        <w:tc>
          <w:tcPr>
            <w:tcW w:w="828" w:type="dxa"/>
          </w:tcPr>
          <w:p w:rsidR="00476CD3" w:rsidRDefault="00476CD3" w:rsidP="00190F44">
            <w:r>
              <w:t>2.</w:t>
            </w:r>
          </w:p>
        </w:tc>
        <w:tc>
          <w:tcPr>
            <w:tcW w:w="11754" w:type="dxa"/>
          </w:tcPr>
          <w:p w:rsidR="00476CD3" w:rsidRDefault="00DB37C9" w:rsidP="00190F44">
            <w:proofErr w:type="spellStart"/>
            <w:r w:rsidRPr="00031B56">
              <w:rPr>
                <w:b/>
              </w:rPr>
              <w:t>Gofrownica</w:t>
            </w:r>
            <w:proofErr w:type="spellEnd"/>
            <w:r>
              <w:t xml:space="preserve"> o mocy min. 1000 W, w obudowie ze stali nierdzewnej i powłoką zapobiegającą przywieraniu , z regulowanym termostatem + gwarancja</w:t>
            </w:r>
          </w:p>
        </w:tc>
        <w:tc>
          <w:tcPr>
            <w:tcW w:w="1418" w:type="dxa"/>
          </w:tcPr>
          <w:p w:rsidR="00476CD3" w:rsidRDefault="00DB37C9" w:rsidP="00190F44">
            <w:r>
              <w:t>2 szt</w:t>
            </w:r>
          </w:p>
        </w:tc>
      </w:tr>
      <w:tr w:rsidR="00476CD3" w:rsidTr="002A6CA5">
        <w:tc>
          <w:tcPr>
            <w:tcW w:w="828" w:type="dxa"/>
          </w:tcPr>
          <w:p w:rsidR="00476CD3" w:rsidRDefault="00476CD3" w:rsidP="00190F44">
            <w:r>
              <w:t>3.</w:t>
            </w:r>
          </w:p>
        </w:tc>
        <w:tc>
          <w:tcPr>
            <w:tcW w:w="11754" w:type="dxa"/>
          </w:tcPr>
          <w:p w:rsidR="00476CD3" w:rsidRPr="00717FCF" w:rsidRDefault="00DB37C9" w:rsidP="00190F44">
            <w:pPr>
              <w:rPr>
                <w:b/>
              </w:rPr>
            </w:pPr>
            <w:r w:rsidRPr="00031B56">
              <w:rPr>
                <w:b/>
              </w:rPr>
              <w:t>Frytkownica</w:t>
            </w:r>
            <w:r>
              <w:t xml:space="preserve">    moc 3200 W, z zabezpieczeniem przed przegrzaniem  i nienagrzewającą się obudową, rozkładana z możliwością mycia w zmywarce , regulowany termostat, pojemność kosza min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1418" w:type="dxa"/>
          </w:tcPr>
          <w:p w:rsidR="00476CD3" w:rsidRDefault="00DB37C9" w:rsidP="00190F44">
            <w:r>
              <w:t>1 szt</w:t>
            </w:r>
          </w:p>
        </w:tc>
      </w:tr>
      <w:tr w:rsidR="00476CD3" w:rsidTr="002A6CA5">
        <w:tc>
          <w:tcPr>
            <w:tcW w:w="828" w:type="dxa"/>
          </w:tcPr>
          <w:p w:rsidR="00476CD3" w:rsidRDefault="00476CD3" w:rsidP="00190F44">
            <w:r>
              <w:t>4.</w:t>
            </w:r>
          </w:p>
        </w:tc>
        <w:tc>
          <w:tcPr>
            <w:tcW w:w="11754" w:type="dxa"/>
          </w:tcPr>
          <w:p w:rsidR="00DB37C9" w:rsidRDefault="00DB37C9" w:rsidP="00DB37C9">
            <w:r w:rsidRPr="00D37AD2">
              <w:rPr>
                <w:b/>
              </w:rPr>
              <w:t xml:space="preserve">Narzędzia do </w:t>
            </w:r>
            <w:proofErr w:type="spellStart"/>
            <w:r w:rsidRPr="00D37AD2">
              <w:rPr>
                <w:b/>
              </w:rPr>
              <w:t>carvingu</w:t>
            </w:r>
            <w:proofErr w:type="spellEnd"/>
            <w:r>
              <w:t xml:space="preserve">   - razem 30 sztuk</w:t>
            </w:r>
          </w:p>
          <w:p w:rsidR="00DB37C9" w:rsidRPr="00D537AC" w:rsidRDefault="00DB37C9" w:rsidP="00DB37C9">
            <w:r w:rsidRPr="00D537AC">
              <w:t xml:space="preserve">Dłuto E3 – 3 szt. </w:t>
            </w:r>
          </w:p>
          <w:p w:rsidR="00DB37C9" w:rsidRPr="00D537AC" w:rsidRDefault="00DB37C9" w:rsidP="00DB37C9">
            <w:r w:rsidRPr="00D537AC">
              <w:lastRenderedPageBreak/>
              <w:t xml:space="preserve">Dłuto A3 – 3 szt. </w:t>
            </w:r>
          </w:p>
          <w:p w:rsidR="00DB37C9" w:rsidRPr="00D537AC" w:rsidRDefault="00DB37C9" w:rsidP="00DB37C9">
            <w:proofErr w:type="spellStart"/>
            <w:r w:rsidRPr="00D537AC">
              <w:t>Kulkownica</w:t>
            </w:r>
            <w:proofErr w:type="spellEnd"/>
            <w:r w:rsidRPr="00D537AC">
              <w:t xml:space="preserve"> 1001522 – 3 szt. </w:t>
            </w:r>
          </w:p>
          <w:p w:rsidR="00DB37C9" w:rsidRPr="00D537AC" w:rsidRDefault="00DB37C9" w:rsidP="00DB37C9">
            <w:r w:rsidRPr="00D537AC">
              <w:t xml:space="preserve">Nóż tajski – 3 szt. </w:t>
            </w:r>
          </w:p>
          <w:p w:rsidR="00DB37C9" w:rsidRPr="00D537AC" w:rsidRDefault="00DB37C9" w:rsidP="00DB37C9">
            <w:r w:rsidRPr="00D537AC">
              <w:t>Spirala plastik zw. – 3 szt</w:t>
            </w:r>
          </w:p>
          <w:p w:rsidR="00DB37C9" w:rsidRPr="00D537AC" w:rsidRDefault="00DB37C9" w:rsidP="00DB37C9">
            <w:proofErr w:type="spellStart"/>
            <w:r w:rsidRPr="00D537AC">
              <w:t>Obierak</w:t>
            </w:r>
            <w:proofErr w:type="spellEnd"/>
            <w:r w:rsidRPr="00D537AC">
              <w:t xml:space="preserve"> 4/1 – 3 szt. </w:t>
            </w:r>
          </w:p>
          <w:p w:rsidR="00DB37C9" w:rsidRPr="00D537AC" w:rsidRDefault="00DB37C9" w:rsidP="00DB37C9">
            <w:r w:rsidRPr="00D537AC">
              <w:t xml:space="preserve">Spirala D wew. – 3 szt. </w:t>
            </w:r>
          </w:p>
          <w:p w:rsidR="00DB37C9" w:rsidRPr="00D537AC" w:rsidRDefault="00DB37C9" w:rsidP="00DB37C9">
            <w:r w:rsidRPr="00D537AC">
              <w:t>Temperówka 2 ostrza – 3 szt.   </w:t>
            </w:r>
          </w:p>
          <w:p w:rsidR="00DB37C9" w:rsidRPr="00D537AC" w:rsidRDefault="00DB37C9" w:rsidP="00DB37C9">
            <w:r w:rsidRPr="00D537AC">
              <w:t xml:space="preserve">Ostrzałka ceramiczna – 3 szt. </w:t>
            </w:r>
          </w:p>
          <w:p w:rsidR="00476CD3" w:rsidRDefault="00DB37C9" w:rsidP="00DB37C9">
            <w:r w:rsidRPr="00D537AC">
              <w:t>Dłuto karbowane H2 – 3 szt.</w:t>
            </w:r>
          </w:p>
        </w:tc>
        <w:tc>
          <w:tcPr>
            <w:tcW w:w="1418" w:type="dxa"/>
          </w:tcPr>
          <w:p w:rsidR="00476CD3" w:rsidRDefault="00DB37C9" w:rsidP="00190F44">
            <w:r>
              <w:lastRenderedPageBreak/>
              <w:t>30 szt</w:t>
            </w:r>
          </w:p>
        </w:tc>
      </w:tr>
      <w:tr w:rsidR="00476CD3" w:rsidTr="002A6CA5">
        <w:tc>
          <w:tcPr>
            <w:tcW w:w="828" w:type="dxa"/>
          </w:tcPr>
          <w:p w:rsidR="00476CD3" w:rsidRDefault="00476CD3" w:rsidP="00190F44">
            <w:r>
              <w:lastRenderedPageBreak/>
              <w:t>5.</w:t>
            </w:r>
          </w:p>
        </w:tc>
        <w:tc>
          <w:tcPr>
            <w:tcW w:w="11754" w:type="dxa"/>
          </w:tcPr>
          <w:p w:rsidR="00476CD3" w:rsidRDefault="00DB37C9" w:rsidP="00190F44">
            <w:r w:rsidRPr="00031B56">
              <w:rPr>
                <w:b/>
              </w:rPr>
              <w:t>Kieliszki do wody</w:t>
            </w:r>
            <w:r>
              <w:t xml:space="preserve"> – (kpl zawiera min 6 szt) ze szkła o pojemności min. 0,47l,wysokości min. 175mm, średnicy min. 86mm</w:t>
            </w:r>
          </w:p>
        </w:tc>
        <w:tc>
          <w:tcPr>
            <w:tcW w:w="1418" w:type="dxa"/>
          </w:tcPr>
          <w:p w:rsidR="00476CD3" w:rsidRDefault="00DB37C9" w:rsidP="00190F44">
            <w:r>
              <w:t>3 kpl</w:t>
            </w:r>
          </w:p>
        </w:tc>
      </w:tr>
      <w:tr w:rsidR="00476CD3" w:rsidTr="002A6CA5">
        <w:tc>
          <w:tcPr>
            <w:tcW w:w="828" w:type="dxa"/>
          </w:tcPr>
          <w:p w:rsidR="00476CD3" w:rsidRDefault="00476CD3" w:rsidP="00190F44">
            <w:r>
              <w:t>6</w:t>
            </w:r>
          </w:p>
        </w:tc>
        <w:tc>
          <w:tcPr>
            <w:tcW w:w="11754" w:type="dxa"/>
          </w:tcPr>
          <w:p w:rsidR="00476CD3" w:rsidRDefault="00DB37C9" w:rsidP="00190F44">
            <w:r w:rsidRPr="00031B56">
              <w:rPr>
                <w:b/>
              </w:rPr>
              <w:t>Kieliszki do wina</w:t>
            </w:r>
            <w:r>
              <w:t xml:space="preserve"> –(kpl zawiera min 6 szt) ze szkła o pojemności min. 0,35l,wysokości min. 182mm, średnicy min.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t>90 mm</w:t>
              </w:r>
            </w:smartTag>
            <w:r>
              <w:t xml:space="preserve">  </w:t>
            </w:r>
          </w:p>
        </w:tc>
        <w:tc>
          <w:tcPr>
            <w:tcW w:w="1418" w:type="dxa"/>
          </w:tcPr>
          <w:p w:rsidR="00476CD3" w:rsidRDefault="00DB37C9" w:rsidP="00190F44">
            <w:r>
              <w:t>3 kpl</w:t>
            </w:r>
          </w:p>
        </w:tc>
      </w:tr>
      <w:tr w:rsidR="00476CD3" w:rsidTr="002A6CA5">
        <w:tc>
          <w:tcPr>
            <w:tcW w:w="828" w:type="dxa"/>
          </w:tcPr>
          <w:p w:rsidR="00476CD3" w:rsidRDefault="00476CD3" w:rsidP="00190F44">
            <w:r>
              <w:t>7.</w:t>
            </w:r>
          </w:p>
        </w:tc>
        <w:tc>
          <w:tcPr>
            <w:tcW w:w="11754" w:type="dxa"/>
          </w:tcPr>
          <w:p w:rsidR="00476CD3" w:rsidRDefault="00DB37C9" w:rsidP="00190F44">
            <w:r w:rsidRPr="00031B56">
              <w:rPr>
                <w:b/>
              </w:rPr>
              <w:t>Kieliszki do szampana</w:t>
            </w:r>
            <w:r>
              <w:t xml:space="preserve"> – (kpl zawiera min 6 szt) ze szkła o pojemności min. 0,16l, wysokości min. 225mm, średnicy min. 225 mm</w:t>
            </w:r>
          </w:p>
        </w:tc>
        <w:tc>
          <w:tcPr>
            <w:tcW w:w="1418" w:type="dxa"/>
          </w:tcPr>
          <w:p w:rsidR="00476CD3" w:rsidRDefault="00DB37C9" w:rsidP="00190F44">
            <w:r>
              <w:t>3 kpl</w:t>
            </w:r>
          </w:p>
        </w:tc>
      </w:tr>
      <w:tr w:rsidR="00476CD3" w:rsidTr="002A6CA5">
        <w:tc>
          <w:tcPr>
            <w:tcW w:w="828" w:type="dxa"/>
          </w:tcPr>
          <w:p w:rsidR="00476CD3" w:rsidRDefault="00476CD3" w:rsidP="00190F44">
            <w:r>
              <w:t>8.</w:t>
            </w:r>
          </w:p>
        </w:tc>
        <w:tc>
          <w:tcPr>
            <w:tcW w:w="11754" w:type="dxa"/>
          </w:tcPr>
          <w:p w:rsidR="00476CD3" w:rsidRDefault="00DB37C9" w:rsidP="005329D4">
            <w:r w:rsidRPr="000215D2">
              <w:rPr>
                <w:b/>
              </w:rPr>
              <w:t>Kuchenka mikrofalowa</w:t>
            </w:r>
            <w:r>
              <w:t xml:space="preserve"> wolnostojąca, pojemność min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t>20 l</w:t>
              </w:r>
            </w:smartTag>
            <w:r>
              <w:t>, grill , funkcja rozmrażania , moc min. 800w, z zegarem + gwarancja</w:t>
            </w:r>
          </w:p>
        </w:tc>
        <w:tc>
          <w:tcPr>
            <w:tcW w:w="1418" w:type="dxa"/>
          </w:tcPr>
          <w:p w:rsidR="00476CD3" w:rsidRDefault="00DB37C9" w:rsidP="00190F44">
            <w:r>
              <w:t>1 szt</w:t>
            </w:r>
          </w:p>
        </w:tc>
      </w:tr>
      <w:tr w:rsidR="00476CD3" w:rsidTr="002A6CA5">
        <w:tc>
          <w:tcPr>
            <w:tcW w:w="828" w:type="dxa"/>
          </w:tcPr>
          <w:p w:rsidR="00476CD3" w:rsidRDefault="00476CD3" w:rsidP="00190F44">
            <w:r>
              <w:t>9.</w:t>
            </w:r>
          </w:p>
        </w:tc>
        <w:tc>
          <w:tcPr>
            <w:tcW w:w="11754" w:type="dxa"/>
          </w:tcPr>
          <w:p w:rsidR="00476CD3" w:rsidRDefault="00DB37C9" w:rsidP="00190F44">
            <w:r w:rsidRPr="000964E3">
              <w:rPr>
                <w:b/>
              </w:rPr>
              <w:t>Dekorator do ciast</w:t>
            </w:r>
            <w:r>
              <w:t xml:space="preserve">   wykonany ze stali nierdzewnej, + min. 20 nakładek ze stali nierdzewnej , wymiary min.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t>17 cm</w:t>
              </w:r>
            </w:smartTag>
            <w:r>
              <w:t xml:space="preserve"> wysokości,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t>5,5 cm</w:t>
              </w:r>
            </w:smartTag>
            <w:r>
              <w:t xml:space="preserve"> średnicy</w:t>
            </w:r>
          </w:p>
        </w:tc>
        <w:tc>
          <w:tcPr>
            <w:tcW w:w="1418" w:type="dxa"/>
          </w:tcPr>
          <w:p w:rsidR="00476CD3" w:rsidRDefault="00476CD3" w:rsidP="00190F44">
            <w:r>
              <w:t>5</w:t>
            </w:r>
            <w:r w:rsidR="00DB37C9">
              <w:t xml:space="preserve"> szt</w:t>
            </w:r>
          </w:p>
        </w:tc>
      </w:tr>
      <w:tr w:rsidR="00476CD3" w:rsidTr="002A6CA5">
        <w:tc>
          <w:tcPr>
            <w:tcW w:w="828" w:type="dxa"/>
          </w:tcPr>
          <w:p w:rsidR="00476CD3" w:rsidRDefault="00476CD3" w:rsidP="00190F44">
            <w:r>
              <w:t>10.</w:t>
            </w:r>
          </w:p>
        </w:tc>
        <w:tc>
          <w:tcPr>
            <w:tcW w:w="11754" w:type="dxa"/>
          </w:tcPr>
          <w:p w:rsidR="00DB37C9" w:rsidRDefault="00DB37C9" w:rsidP="00DB37C9">
            <w:r w:rsidRPr="00301337">
              <w:rPr>
                <w:b/>
              </w:rPr>
              <w:t>Serwetki kelnerskie</w:t>
            </w:r>
            <w:r>
              <w:t xml:space="preserve">  z wysokiej jakości bawełny , kolor biały</w:t>
            </w:r>
          </w:p>
          <w:p w:rsidR="00DB37C9" w:rsidRDefault="00DB37C9" w:rsidP="00DB37C9">
            <w:r>
              <w:t xml:space="preserve">rozmiar min. 35 cm x 35  cm, - 30 szt </w:t>
            </w:r>
          </w:p>
          <w:p w:rsidR="00476CD3" w:rsidRDefault="00DB37C9" w:rsidP="00DB37C9">
            <w:r>
              <w:t xml:space="preserve">rozmiar min. 50cm x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t>50 cm</w:t>
              </w:r>
            </w:smartTag>
            <w:r>
              <w:t xml:space="preserve">  - 30 szt</w:t>
            </w:r>
          </w:p>
        </w:tc>
        <w:tc>
          <w:tcPr>
            <w:tcW w:w="1418" w:type="dxa"/>
          </w:tcPr>
          <w:p w:rsidR="00476CD3" w:rsidRDefault="00DB37C9" w:rsidP="00190F44">
            <w:r>
              <w:t>60 szt</w:t>
            </w:r>
          </w:p>
        </w:tc>
      </w:tr>
      <w:tr w:rsidR="00476CD3" w:rsidTr="002A6CA5">
        <w:tc>
          <w:tcPr>
            <w:tcW w:w="828" w:type="dxa"/>
          </w:tcPr>
          <w:p w:rsidR="00476CD3" w:rsidRDefault="00476CD3" w:rsidP="00190F44">
            <w:r>
              <w:t>11</w:t>
            </w:r>
          </w:p>
        </w:tc>
        <w:tc>
          <w:tcPr>
            <w:tcW w:w="11754" w:type="dxa"/>
          </w:tcPr>
          <w:p w:rsidR="003078DE" w:rsidRDefault="003078DE" w:rsidP="003078DE">
            <w:pPr>
              <w:rPr>
                <w:rFonts w:cs="Calibri"/>
              </w:rPr>
            </w:pPr>
            <w:r w:rsidRPr="00755F53">
              <w:rPr>
                <w:b/>
              </w:rPr>
              <w:t>Zestaw szczypiec</w:t>
            </w:r>
            <w:r>
              <w:rPr>
                <w:b/>
              </w:rPr>
              <w:t xml:space="preserve">   </w:t>
            </w:r>
            <w:r w:rsidRPr="00755F53">
              <w:rPr>
                <w:b/>
              </w:rPr>
              <w:t xml:space="preserve">- </w:t>
            </w:r>
            <w:r w:rsidRPr="00755F53">
              <w:t xml:space="preserve"> </w:t>
            </w:r>
            <w:r w:rsidRPr="00755F53">
              <w:rPr>
                <w:rFonts w:cs="Calibri"/>
              </w:rPr>
              <w:t xml:space="preserve">Zestaw czterech profesjonalnych szczypiec izolowanych przeznaczonych do pracy pod napięciem do 1000V. Produkt </w:t>
            </w:r>
            <w:r>
              <w:rPr>
                <w:rFonts w:cs="Calibri"/>
              </w:rPr>
              <w:t xml:space="preserve"> powinien </w:t>
            </w:r>
            <w:r w:rsidRPr="00755F53">
              <w:rPr>
                <w:rFonts w:cs="Calibri"/>
              </w:rPr>
              <w:t>posiada</w:t>
            </w:r>
            <w:r>
              <w:rPr>
                <w:rFonts w:cs="Calibri"/>
              </w:rPr>
              <w:t xml:space="preserve">ć </w:t>
            </w:r>
            <w:r w:rsidRPr="00755F53">
              <w:rPr>
                <w:rFonts w:cs="Calibri"/>
              </w:rPr>
              <w:t xml:space="preserve"> wygodne i poręczne, gumowane rękojeści. Wykonane ze stali </w:t>
            </w:r>
            <w:proofErr w:type="spellStart"/>
            <w:r w:rsidRPr="00755F53">
              <w:rPr>
                <w:rFonts w:cs="Calibri"/>
              </w:rPr>
              <w:t>CrV</w:t>
            </w:r>
            <w:proofErr w:type="spellEnd"/>
            <w:r w:rsidRPr="00755F53">
              <w:rPr>
                <w:rFonts w:cs="Calibri"/>
              </w:rPr>
              <w:t>. Całość zamknięta jest w plastikowej walizce. Posiadają</w:t>
            </w:r>
            <w:r>
              <w:rPr>
                <w:rFonts w:cs="Calibri"/>
              </w:rPr>
              <w:t>ce</w:t>
            </w:r>
            <w:r w:rsidRPr="00755F53">
              <w:rPr>
                <w:rFonts w:cs="Calibri"/>
              </w:rPr>
              <w:t xml:space="preserve"> certyfikat </w:t>
            </w:r>
            <w:proofErr w:type="spellStart"/>
            <w:r w:rsidRPr="00755F53">
              <w:rPr>
                <w:rFonts w:cs="Calibri"/>
              </w:rPr>
              <w:t>TÜV</w:t>
            </w:r>
            <w:proofErr w:type="spellEnd"/>
            <w:r w:rsidRPr="00755F53">
              <w:rPr>
                <w:rFonts w:cs="Calibri"/>
              </w:rPr>
              <w:t xml:space="preserve"> </w:t>
            </w:r>
            <w:proofErr w:type="spellStart"/>
            <w:r w:rsidRPr="00755F53">
              <w:rPr>
                <w:rFonts w:cs="Calibri"/>
              </w:rPr>
              <w:t>M+T</w:t>
            </w:r>
            <w:proofErr w:type="spellEnd"/>
            <w:r w:rsidRPr="00755F53">
              <w:rPr>
                <w:rFonts w:cs="Calibri"/>
              </w:rPr>
              <w:t>.</w:t>
            </w:r>
          </w:p>
          <w:p w:rsidR="003078DE" w:rsidRPr="00755F53" w:rsidRDefault="003078DE" w:rsidP="003078DE">
            <w:r w:rsidRPr="00755F53">
              <w:t>Zestaw ma zawierać:</w:t>
            </w:r>
          </w:p>
          <w:p w:rsidR="003078DE" w:rsidRPr="00755F53" w:rsidRDefault="003078DE" w:rsidP="003078DE">
            <w:pPr>
              <w:numPr>
                <w:ilvl w:val="0"/>
                <w:numId w:val="1"/>
              </w:numPr>
            </w:pPr>
            <w:r w:rsidRPr="00755F53">
              <w:t xml:space="preserve">1x szczypce do izolacji z </w:t>
            </w:r>
            <w:proofErr w:type="spellStart"/>
            <w:r w:rsidRPr="00755F53">
              <w:t>regualacją</w:t>
            </w:r>
            <w:proofErr w:type="spellEnd"/>
            <w:r w:rsidRPr="00755F53">
              <w:t xml:space="preserve">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755F53">
                <w:t>160 mm</w:t>
              </w:r>
            </w:smartTag>
          </w:p>
          <w:p w:rsidR="003078DE" w:rsidRPr="00755F53" w:rsidRDefault="003078DE" w:rsidP="003078DE">
            <w:pPr>
              <w:numPr>
                <w:ilvl w:val="0"/>
                <w:numId w:val="1"/>
              </w:numPr>
            </w:pPr>
            <w:r w:rsidRPr="00755F53">
              <w:t xml:space="preserve">1x szczypce uniwersalne, kombinerki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755F53">
                <w:t>160 mm</w:t>
              </w:r>
            </w:smartTag>
          </w:p>
          <w:p w:rsidR="003078DE" w:rsidRPr="00755F53" w:rsidRDefault="003078DE" w:rsidP="003078DE">
            <w:pPr>
              <w:numPr>
                <w:ilvl w:val="0"/>
                <w:numId w:val="1"/>
              </w:numPr>
            </w:pPr>
            <w:r w:rsidRPr="00755F53">
              <w:t xml:space="preserve">1x szczypce wydłużone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755F53">
                <w:t>200 mm</w:t>
              </w:r>
            </w:smartTag>
          </w:p>
          <w:p w:rsidR="00476CD3" w:rsidRDefault="003078DE" w:rsidP="00190F44">
            <w:pPr>
              <w:numPr>
                <w:ilvl w:val="0"/>
                <w:numId w:val="1"/>
              </w:numPr>
            </w:pPr>
            <w:r w:rsidRPr="00755F53">
              <w:t xml:space="preserve">1x szczypce boczne tnące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755F53">
                <w:t>160 mm</w:t>
              </w:r>
            </w:smartTag>
          </w:p>
        </w:tc>
        <w:tc>
          <w:tcPr>
            <w:tcW w:w="1418" w:type="dxa"/>
          </w:tcPr>
          <w:p w:rsidR="00476CD3" w:rsidRDefault="003078DE" w:rsidP="00190F44">
            <w:r>
              <w:t>2 kpl</w:t>
            </w:r>
          </w:p>
        </w:tc>
      </w:tr>
      <w:tr w:rsidR="00476CD3" w:rsidTr="002A6CA5">
        <w:tc>
          <w:tcPr>
            <w:tcW w:w="828" w:type="dxa"/>
          </w:tcPr>
          <w:p w:rsidR="00476CD3" w:rsidRDefault="00476CD3" w:rsidP="00190F44">
            <w:r>
              <w:lastRenderedPageBreak/>
              <w:t>12</w:t>
            </w:r>
          </w:p>
        </w:tc>
        <w:tc>
          <w:tcPr>
            <w:tcW w:w="11754" w:type="dxa"/>
          </w:tcPr>
          <w:p w:rsidR="003078DE" w:rsidRDefault="003078DE" w:rsidP="003078DE">
            <w:r>
              <w:rPr>
                <w:b/>
              </w:rPr>
              <w:t xml:space="preserve">Kpl kluczy </w:t>
            </w:r>
            <w:proofErr w:type="spellStart"/>
            <w:r w:rsidRPr="00755F53">
              <w:rPr>
                <w:b/>
              </w:rPr>
              <w:t>imbusowych</w:t>
            </w:r>
            <w:proofErr w:type="spellEnd"/>
            <w:r>
              <w:t xml:space="preserve"> – 41 części</w:t>
            </w:r>
          </w:p>
          <w:p w:rsidR="003078DE" w:rsidRPr="00755F53" w:rsidRDefault="003078DE" w:rsidP="003078DE">
            <w:pPr>
              <w:jc w:val="both"/>
              <w:rPr>
                <w:bCs/>
              </w:rPr>
            </w:pPr>
            <w:r w:rsidRPr="00755F53">
              <w:rPr>
                <w:bCs/>
              </w:rPr>
              <w:t xml:space="preserve">Profesjonalny zestaw kluczy </w:t>
            </w:r>
            <w:proofErr w:type="spellStart"/>
            <w:r w:rsidRPr="00755F53">
              <w:rPr>
                <w:bCs/>
              </w:rPr>
              <w:t>imbusowych</w:t>
            </w:r>
            <w:proofErr w:type="spellEnd"/>
            <w:r w:rsidRPr="00755F53">
              <w:rPr>
                <w:bCs/>
              </w:rPr>
              <w:t xml:space="preserve"> oraz TORX  - komplet 41szt. w standardzie 1/4" i 1/2".</w:t>
            </w:r>
          </w:p>
          <w:p w:rsidR="003078DE" w:rsidRPr="00755F53" w:rsidRDefault="003078DE" w:rsidP="003078DE">
            <w:pPr>
              <w:jc w:val="both"/>
            </w:pPr>
            <w:r w:rsidRPr="00755F53">
              <w:rPr>
                <w:bCs/>
              </w:rPr>
              <w:t xml:space="preserve">Zestaw </w:t>
            </w:r>
            <w:r>
              <w:rPr>
                <w:bCs/>
              </w:rPr>
              <w:t xml:space="preserve"> ma </w:t>
            </w:r>
            <w:r w:rsidRPr="00755F53">
              <w:rPr>
                <w:bCs/>
              </w:rPr>
              <w:t>zawiera</w:t>
            </w:r>
            <w:r>
              <w:rPr>
                <w:bCs/>
              </w:rPr>
              <w:t xml:space="preserve">ć </w:t>
            </w:r>
            <w:r w:rsidRPr="00755F53">
              <w:rPr>
                <w:bCs/>
              </w:rPr>
              <w:t>:</w:t>
            </w:r>
          </w:p>
          <w:p w:rsidR="003078DE" w:rsidRPr="00755F53" w:rsidRDefault="003078DE" w:rsidP="003078DE">
            <w:pPr>
              <w:numPr>
                <w:ilvl w:val="0"/>
                <w:numId w:val="2"/>
              </w:numPr>
            </w:pPr>
            <w:r w:rsidRPr="00755F53">
              <w:rPr>
                <w:bCs/>
              </w:rPr>
              <w:t>klucze TORX napęd 1/4": T8, T10, T15, T20, T25, T27, T30, T40,</w:t>
            </w:r>
          </w:p>
          <w:p w:rsidR="003078DE" w:rsidRPr="00755F53" w:rsidRDefault="003078DE" w:rsidP="003078DE">
            <w:pPr>
              <w:numPr>
                <w:ilvl w:val="0"/>
                <w:numId w:val="2"/>
              </w:numPr>
            </w:pPr>
            <w:r w:rsidRPr="00755F53">
              <w:rPr>
                <w:bCs/>
              </w:rPr>
              <w:t>klucze TORX napęd 1/2": T45, T50, T55, T60,</w:t>
            </w:r>
          </w:p>
          <w:p w:rsidR="003078DE" w:rsidRPr="00755F53" w:rsidRDefault="003078DE" w:rsidP="003078DE">
            <w:pPr>
              <w:numPr>
                <w:ilvl w:val="0"/>
                <w:numId w:val="2"/>
              </w:numPr>
            </w:pPr>
            <w:r w:rsidRPr="00755F53">
              <w:rPr>
                <w:bCs/>
              </w:rPr>
              <w:t>nasadki zewnętrzne TORX 1/4": E4, E5, E6, E8,</w:t>
            </w:r>
          </w:p>
          <w:p w:rsidR="003078DE" w:rsidRPr="00755F53" w:rsidRDefault="003078DE" w:rsidP="003078DE">
            <w:pPr>
              <w:numPr>
                <w:ilvl w:val="0"/>
                <w:numId w:val="2"/>
              </w:numPr>
            </w:pPr>
            <w:r w:rsidRPr="00755F53">
              <w:rPr>
                <w:bCs/>
              </w:rPr>
              <w:t xml:space="preserve">nasadki </w:t>
            </w:r>
            <w:proofErr w:type="spellStart"/>
            <w:r w:rsidRPr="00755F53">
              <w:rPr>
                <w:bCs/>
              </w:rPr>
              <w:t>zewnetrzne</w:t>
            </w:r>
            <w:proofErr w:type="spellEnd"/>
            <w:r w:rsidRPr="00755F53">
              <w:rPr>
                <w:bCs/>
              </w:rPr>
              <w:t xml:space="preserve"> TORX 1/2": E10, E12, E14, E18,</w:t>
            </w:r>
          </w:p>
          <w:p w:rsidR="003078DE" w:rsidRPr="00755F53" w:rsidRDefault="003078DE" w:rsidP="003078DE">
            <w:pPr>
              <w:numPr>
                <w:ilvl w:val="0"/>
                <w:numId w:val="2"/>
              </w:numPr>
            </w:pPr>
            <w:r w:rsidRPr="00755F53">
              <w:rPr>
                <w:bCs/>
              </w:rPr>
              <w:t xml:space="preserve">klucze </w:t>
            </w:r>
            <w:proofErr w:type="spellStart"/>
            <w:r w:rsidRPr="00755F53">
              <w:rPr>
                <w:bCs/>
              </w:rPr>
              <w:t>imbusowe</w:t>
            </w:r>
            <w:proofErr w:type="spellEnd"/>
            <w:r w:rsidRPr="00755F53">
              <w:rPr>
                <w:bCs/>
              </w:rPr>
              <w:t xml:space="preserve"> napęd 1/4": 2 - 2,5 - 3 - 4 - 5 - 6mm,</w:t>
            </w:r>
          </w:p>
          <w:p w:rsidR="003078DE" w:rsidRPr="00755F53" w:rsidRDefault="003078DE" w:rsidP="003078DE">
            <w:pPr>
              <w:numPr>
                <w:ilvl w:val="0"/>
                <w:numId w:val="2"/>
              </w:numPr>
            </w:pPr>
            <w:r w:rsidRPr="00755F53">
              <w:rPr>
                <w:bCs/>
              </w:rPr>
              <w:t xml:space="preserve">klucze </w:t>
            </w:r>
            <w:proofErr w:type="spellStart"/>
            <w:r w:rsidRPr="00755F53">
              <w:rPr>
                <w:bCs/>
              </w:rPr>
              <w:t>imbusowe</w:t>
            </w:r>
            <w:proofErr w:type="spellEnd"/>
            <w:r w:rsidRPr="00755F53">
              <w:rPr>
                <w:bCs/>
              </w:rPr>
              <w:t xml:space="preserve"> napęd 1/4" długość 55mm: 7 - 8 - 10 - 12 - 14mm,</w:t>
            </w:r>
          </w:p>
          <w:p w:rsidR="003078DE" w:rsidRPr="00755F53" w:rsidRDefault="003078DE" w:rsidP="003078DE">
            <w:pPr>
              <w:numPr>
                <w:ilvl w:val="0"/>
                <w:numId w:val="2"/>
              </w:numPr>
            </w:pPr>
            <w:r w:rsidRPr="00755F53">
              <w:rPr>
                <w:bCs/>
              </w:rPr>
              <w:t xml:space="preserve">klucze </w:t>
            </w:r>
            <w:proofErr w:type="spellStart"/>
            <w:r w:rsidRPr="00755F53">
              <w:rPr>
                <w:bCs/>
              </w:rPr>
              <w:t>imbusowe</w:t>
            </w:r>
            <w:proofErr w:type="spellEnd"/>
            <w:r w:rsidRPr="00755F53">
              <w:rPr>
                <w:bCs/>
              </w:rPr>
              <w:t xml:space="preserve"> napęd 1/4" długość 100mm: 6 - 7 - 8- 10 - 12mm,</w:t>
            </w:r>
          </w:p>
          <w:p w:rsidR="003078DE" w:rsidRPr="00755F53" w:rsidRDefault="003078DE" w:rsidP="003078DE">
            <w:pPr>
              <w:numPr>
                <w:ilvl w:val="0"/>
                <w:numId w:val="2"/>
              </w:numPr>
            </w:pPr>
            <w:r w:rsidRPr="00755F53">
              <w:rPr>
                <w:bCs/>
              </w:rPr>
              <w:t xml:space="preserve">klucze </w:t>
            </w:r>
            <w:proofErr w:type="spellStart"/>
            <w:r w:rsidRPr="00755F53">
              <w:rPr>
                <w:bCs/>
              </w:rPr>
              <w:t>imbusowe</w:t>
            </w:r>
            <w:proofErr w:type="spellEnd"/>
            <w:r w:rsidRPr="00755F53">
              <w:rPr>
                <w:bCs/>
              </w:rPr>
              <w:t xml:space="preserve"> wygięte: 1,25 - 1,5 - 2 - 2,5 - 3mm.</w:t>
            </w:r>
          </w:p>
          <w:p w:rsidR="00476CD3" w:rsidRPr="000308CE" w:rsidRDefault="003078DE" w:rsidP="000308CE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755F53">
              <w:rPr>
                <w:bCs/>
                <w:sz w:val="27"/>
                <w:szCs w:val="27"/>
              </w:rPr>
              <w:t>Zestaw ma posiadać plastikową walizkę z zamkiem</w:t>
            </w:r>
            <w:r w:rsidRPr="00755F53">
              <w:rPr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76CD3" w:rsidRDefault="003078DE" w:rsidP="00190F44">
            <w:r>
              <w:t>2 kpl</w:t>
            </w:r>
          </w:p>
        </w:tc>
      </w:tr>
      <w:tr w:rsidR="00476CD3" w:rsidTr="002A6CA5">
        <w:tc>
          <w:tcPr>
            <w:tcW w:w="828" w:type="dxa"/>
          </w:tcPr>
          <w:p w:rsidR="00476CD3" w:rsidRDefault="00476CD3" w:rsidP="00190F44">
            <w:r>
              <w:t>13</w:t>
            </w:r>
          </w:p>
        </w:tc>
        <w:tc>
          <w:tcPr>
            <w:tcW w:w="11754" w:type="dxa"/>
          </w:tcPr>
          <w:p w:rsidR="003078DE" w:rsidRPr="00755F53" w:rsidRDefault="003078DE" w:rsidP="003078DE">
            <w:pPr>
              <w:rPr>
                <w:b/>
              </w:rPr>
            </w:pPr>
            <w:r w:rsidRPr="00755F53">
              <w:rPr>
                <w:b/>
              </w:rPr>
              <w:t xml:space="preserve">Klucze </w:t>
            </w:r>
            <w:proofErr w:type="spellStart"/>
            <w:r w:rsidRPr="00755F53">
              <w:rPr>
                <w:b/>
              </w:rPr>
              <w:t>płaskooczkowe</w:t>
            </w:r>
            <w:proofErr w:type="spellEnd"/>
          </w:p>
          <w:p w:rsidR="003078DE" w:rsidRPr="00755F53" w:rsidRDefault="003078DE" w:rsidP="003078DE">
            <w:pPr>
              <w:jc w:val="both"/>
              <w:outlineLvl w:val="1"/>
              <w:rPr>
                <w:bCs/>
                <w:color w:val="303030"/>
              </w:rPr>
            </w:pPr>
            <w:r w:rsidRPr="00755F53">
              <w:rPr>
                <w:bCs/>
                <w:color w:val="303030"/>
              </w:rPr>
              <w:t>Zestaw kluczy zapakowany  w wygodne zwijane etui dzięki czemu zajmuje mało miejsca. Otwory w górnych rogach etui umożliwiają powieszenie kluczy na ścianie.</w:t>
            </w:r>
          </w:p>
          <w:p w:rsidR="00476CD3" w:rsidRPr="000308CE" w:rsidRDefault="003078DE" w:rsidP="000308CE">
            <w:pPr>
              <w:jc w:val="both"/>
              <w:rPr>
                <w:bCs/>
              </w:rPr>
            </w:pPr>
            <w:r w:rsidRPr="00755F53">
              <w:rPr>
                <w:bCs/>
              </w:rPr>
              <w:t>W zestawie znajdują się klucze o rozmiarach:</w:t>
            </w:r>
            <w:r w:rsidRPr="00755F53">
              <w:t xml:space="preserve"> </w:t>
            </w:r>
            <w:r w:rsidRPr="00755F53">
              <w:rPr>
                <w:bCs/>
              </w:rPr>
              <w:t xml:space="preserve">6, 7, 8, 9, 10, 11, 12, 13, 14, 15, 16, 17, 18, 19, 20, 21, 22, 23, 24, 25, 26, 27, 28, 30,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755F53">
                <w:rPr>
                  <w:bCs/>
                </w:rPr>
                <w:t>32 mm</w:t>
              </w:r>
            </w:smartTag>
            <w:r w:rsidRPr="00755F53">
              <w:rPr>
                <w:bCs/>
              </w:rPr>
              <w:t>,</w:t>
            </w:r>
            <w:r w:rsidRPr="00755F53">
              <w:rPr>
                <w:b/>
                <w:bCs/>
              </w:rPr>
              <w:t xml:space="preserve"> </w:t>
            </w:r>
            <w:r w:rsidRPr="00755F53">
              <w:rPr>
                <w:bCs/>
              </w:rPr>
              <w:t>łącznie 26 sztuk oraz dodatkowo</w:t>
            </w:r>
            <w:r w:rsidRPr="00755F53">
              <w:rPr>
                <w:b/>
                <w:bCs/>
              </w:rPr>
              <w:t xml:space="preserve"> </w:t>
            </w:r>
            <w:r w:rsidRPr="00755F53">
              <w:rPr>
                <w:bCs/>
              </w:rPr>
              <w:t>KLUCZ NASTAWNY długość 150mm.</w:t>
            </w:r>
          </w:p>
        </w:tc>
        <w:tc>
          <w:tcPr>
            <w:tcW w:w="1418" w:type="dxa"/>
          </w:tcPr>
          <w:p w:rsidR="00476CD3" w:rsidRDefault="003078DE" w:rsidP="00190F44">
            <w:r>
              <w:t>2 kpl</w:t>
            </w:r>
          </w:p>
        </w:tc>
      </w:tr>
      <w:tr w:rsidR="003078DE" w:rsidTr="002A6CA5">
        <w:tc>
          <w:tcPr>
            <w:tcW w:w="828" w:type="dxa"/>
          </w:tcPr>
          <w:p w:rsidR="003078DE" w:rsidRDefault="003078DE" w:rsidP="00190F44">
            <w:r>
              <w:t>14</w:t>
            </w:r>
          </w:p>
        </w:tc>
        <w:tc>
          <w:tcPr>
            <w:tcW w:w="11754" w:type="dxa"/>
          </w:tcPr>
          <w:p w:rsidR="003078DE" w:rsidRPr="00755F53" w:rsidRDefault="003078DE" w:rsidP="003078DE">
            <w:pPr>
              <w:rPr>
                <w:b/>
              </w:rPr>
            </w:pPr>
            <w:r w:rsidRPr="00755F53">
              <w:rPr>
                <w:b/>
              </w:rPr>
              <w:t>Szczypce do ściągania izolacji</w:t>
            </w:r>
          </w:p>
          <w:p w:rsidR="003078DE" w:rsidRPr="000308CE" w:rsidRDefault="003078DE" w:rsidP="000308CE">
            <w:pPr>
              <w:spacing w:before="100" w:beforeAutospacing="1" w:after="100" w:afterAutospacing="1"/>
              <w:jc w:val="both"/>
            </w:pPr>
            <w:r w:rsidRPr="00755F53">
              <w:t xml:space="preserve">Kompaktowe narzędzie do pracy z ogólnie stosowanymi przewodami i materiałami izolacyjnymi. Do przewodów jedno-, wielo- i </w:t>
            </w:r>
            <w:proofErr w:type="spellStart"/>
            <w:r w:rsidRPr="00755F53">
              <w:t>cienkożyłowych</w:t>
            </w:r>
            <w:proofErr w:type="spellEnd"/>
            <w:r w:rsidRPr="00755F53">
              <w:t xml:space="preserve"> od 0,2 do 6,0 </w:t>
            </w:r>
            <w:proofErr w:type="spellStart"/>
            <w:r w:rsidRPr="00755F53">
              <w:t>mm²</w:t>
            </w:r>
            <w:proofErr w:type="spellEnd"/>
            <w:r w:rsidRPr="00755F53">
              <w:t xml:space="preserve"> ze standardową izolacją. Narzędzie ma samoczynnie dopasowywać się do różnych przekrojów przewodu, nie powodując dzięki temu jego uszkodzenia. Ma posiadać obcinak do drutu miedzianego i aluminiowego o przekroju do 2,5 </w:t>
            </w:r>
            <w:proofErr w:type="spellStart"/>
            <w:r w:rsidRPr="00755F53">
              <w:t>mm²</w:t>
            </w:r>
            <w:proofErr w:type="spellEnd"/>
            <w:r w:rsidRPr="00755F53">
              <w:t xml:space="preserve">. Z regulowanym ogranicznikiem długości zdejmowanej izolacji w zakresie od 6,0 do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755F53">
                <w:t>18,0 mm</w:t>
              </w:r>
            </w:smartTag>
            <w:r w:rsidRPr="00755F53">
              <w:t xml:space="preserve"> zapewniającym powtarzalność wyników pracy. Korpus wykonany z tworzywa sztucznego wzmacnianego włóknem szklanym Noże wykonane ze specjalnej stali narzędziowej, hartowanej olejowo, wymienne.</w:t>
            </w:r>
          </w:p>
        </w:tc>
        <w:tc>
          <w:tcPr>
            <w:tcW w:w="1418" w:type="dxa"/>
          </w:tcPr>
          <w:p w:rsidR="003078DE" w:rsidRDefault="003078DE" w:rsidP="00190F44">
            <w:r>
              <w:t>2 szt</w:t>
            </w:r>
          </w:p>
        </w:tc>
      </w:tr>
      <w:tr w:rsidR="003078DE" w:rsidTr="002A6CA5">
        <w:tc>
          <w:tcPr>
            <w:tcW w:w="828" w:type="dxa"/>
          </w:tcPr>
          <w:p w:rsidR="003078DE" w:rsidRDefault="003078DE" w:rsidP="00190F44">
            <w:r>
              <w:t>15</w:t>
            </w:r>
          </w:p>
        </w:tc>
        <w:tc>
          <w:tcPr>
            <w:tcW w:w="11754" w:type="dxa"/>
          </w:tcPr>
          <w:p w:rsidR="003078DE" w:rsidRPr="00717FCF" w:rsidRDefault="003078DE" w:rsidP="00190F44">
            <w:pPr>
              <w:rPr>
                <w:rFonts w:ascii="Arial" w:hAnsi="Arial" w:cs="Arial"/>
                <w:sz w:val="20"/>
                <w:szCs w:val="20"/>
              </w:rPr>
            </w:pPr>
            <w:r w:rsidRPr="00D638B2">
              <w:rPr>
                <w:b/>
              </w:rPr>
              <w:t>Rama aluminiowa</w:t>
            </w:r>
            <w:r>
              <w:t xml:space="preserve">  z aluminium  </w:t>
            </w:r>
            <w:proofErr w:type="spellStart"/>
            <w:r>
              <w:t>plexi</w:t>
            </w:r>
            <w:proofErr w:type="spellEnd"/>
            <w:r>
              <w:t xml:space="preserve"> 1mm , o wymiarach min. 70x100 cm + wieszaki do zwieszenia w pionie lub poziomie</w:t>
            </w:r>
          </w:p>
        </w:tc>
        <w:tc>
          <w:tcPr>
            <w:tcW w:w="1418" w:type="dxa"/>
          </w:tcPr>
          <w:p w:rsidR="003078DE" w:rsidRDefault="003078DE" w:rsidP="00190F44">
            <w:r>
              <w:t>10 szt</w:t>
            </w:r>
          </w:p>
        </w:tc>
      </w:tr>
      <w:tr w:rsidR="003078DE" w:rsidTr="002A6CA5">
        <w:tc>
          <w:tcPr>
            <w:tcW w:w="828" w:type="dxa"/>
          </w:tcPr>
          <w:p w:rsidR="003078DE" w:rsidRDefault="00EF55B0" w:rsidP="00190F44">
            <w:r>
              <w:t>16</w:t>
            </w:r>
          </w:p>
        </w:tc>
        <w:tc>
          <w:tcPr>
            <w:tcW w:w="11754" w:type="dxa"/>
          </w:tcPr>
          <w:p w:rsidR="003078DE" w:rsidRPr="00717FCF" w:rsidRDefault="00EF55B0" w:rsidP="00190F44">
            <w:pPr>
              <w:rPr>
                <w:rFonts w:ascii="Arial" w:hAnsi="Arial" w:cs="Arial"/>
                <w:sz w:val="20"/>
                <w:szCs w:val="20"/>
              </w:rPr>
            </w:pPr>
            <w:r w:rsidRPr="00CB4318">
              <w:rPr>
                <w:b/>
              </w:rPr>
              <w:t xml:space="preserve">Tablica </w:t>
            </w:r>
            <w:proofErr w:type="spellStart"/>
            <w:r w:rsidRPr="00CB4318">
              <w:rPr>
                <w:b/>
              </w:rPr>
              <w:t>Flipchart</w:t>
            </w:r>
            <w:proofErr w:type="spellEnd"/>
            <w:r>
              <w:t xml:space="preserve">  - podstawa- trójnóg, rozmiar min. 100x70 cm, regulacja wysokości , powierzchnia magnetyczna i </w:t>
            </w:r>
            <w:proofErr w:type="spellStart"/>
            <w:r>
              <w:t>suchościeralna</w:t>
            </w:r>
            <w:proofErr w:type="spellEnd"/>
            <w:r>
              <w:t>, uchwyt na bloki, półka na akcesoria, dodatkowe ramiona</w:t>
            </w:r>
          </w:p>
        </w:tc>
        <w:tc>
          <w:tcPr>
            <w:tcW w:w="1418" w:type="dxa"/>
          </w:tcPr>
          <w:p w:rsidR="003078DE" w:rsidRDefault="00EF55B0" w:rsidP="00190F44">
            <w:r>
              <w:t>2 szt</w:t>
            </w:r>
          </w:p>
        </w:tc>
      </w:tr>
      <w:tr w:rsidR="00EF55B0" w:rsidTr="002A6CA5">
        <w:tc>
          <w:tcPr>
            <w:tcW w:w="828" w:type="dxa"/>
          </w:tcPr>
          <w:p w:rsidR="00EF55B0" w:rsidRDefault="00EF55B0" w:rsidP="00190F44">
            <w:r>
              <w:lastRenderedPageBreak/>
              <w:t>17</w:t>
            </w:r>
          </w:p>
        </w:tc>
        <w:tc>
          <w:tcPr>
            <w:tcW w:w="11754" w:type="dxa"/>
          </w:tcPr>
          <w:p w:rsidR="00EF55B0" w:rsidRDefault="00EF55B0" w:rsidP="00581A37">
            <w:r w:rsidRPr="00963CB5">
              <w:rPr>
                <w:b/>
              </w:rPr>
              <w:t>Przeglądarka ścienna</w:t>
            </w:r>
            <w:r>
              <w:t xml:space="preserve"> umożliwiająca ekspozycję kartek formatu A3 mocowana do ściany na lekkim stelażu z ramkami, 3 stelaże zaopatrzone w 10 ramek</w:t>
            </w:r>
          </w:p>
          <w:p w:rsidR="00EF55B0" w:rsidRDefault="00EF55B0" w:rsidP="00581A37">
            <w:r>
              <w:t xml:space="preserve"> </w:t>
            </w:r>
            <w:hyperlink r:id="rId8" w:history="1">
              <w:r w:rsidR="00310DDD" w:rsidRPr="00310DDD">
                <w:rPr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www.techgrafq.pl/wp-content/uploads/2011/08/przegladar" style="width:99pt;height:84pt" o:button="t">
                    <v:imagedata r:id="rId9" r:href="rId10"/>
                  </v:shape>
                </w:pict>
              </w:r>
            </w:hyperlink>
          </w:p>
        </w:tc>
        <w:tc>
          <w:tcPr>
            <w:tcW w:w="1418" w:type="dxa"/>
          </w:tcPr>
          <w:p w:rsidR="00EF55B0" w:rsidRDefault="00EF55B0" w:rsidP="00190F44">
            <w:r>
              <w:t>30 szt</w:t>
            </w:r>
          </w:p>
        </w:tc>
      </w:tr>
      <w:tr w:rsidR="00EF55B0" w:rsidTr="002A6CA5">
        <w:tc>
          <w:tcPr>
            <w:tcW w:w="828" w:type="dxa"/>
          </w:tcPr>
          <w:p w:rsidR="00EF55B0" w:rsidRDefault="00EF55B0" w:rsidP="00190F44">
            <w:r>
              <w:t>18</w:t>
            </w:r>
          </w:p>
        </w:tc>
        <w:tc>
          <w:tcPr>
            <w:tcW w:w="11754" w:type="dxa"/>
          </w:tcPr>
          <w:p w:rsidR="00EF55B0" w:rsidRPr="00717FCF" w:rsidRDefault="00EF55B0" w:rsidP="00190F44">
            <w:pPr>
              <w:rPr>
                <w:rFonts w:ascii="Arial" w:hAnsi="Arial" w:cs="Arial"/>
                <w:sz w:val="20"/>
                <w:szCs w:val="20"/>
              </w:rPr>
            </w:pPr>
            <w:r w:rsidRPr="005A7C48">
              <w:rPr>
                <w:b/>
              </w:rPr>
              <w:t>Ekspres do kawy</w:t>
            </w:r>
            <w:r>
              <w:t xml:space="preserve"> ciśnieniowy, z funkcją spieniania mleka , moc min. 1100W, pojemność min. 1l,+ gwarancja</w:t>
            </w:r>
          </w:p>
        </w:tc>
        <w:tc>
          <w:tcPr>
            <w:tcW w:w="1418" w:type="dxa"/>
          </w:tcPr>
          <w:p w:rsidR="00EF55B0" w:rsidRDefault="00EF55B0" w:rsidP="00190F44">
            <w:r>
              <w:t>1 szt</w:t>
            </w:r>
          </w:p>
        </w:tc>
      </w:tr>
      <w:tr w:rsidR="00EF55B0" w:rsidTr="002A6CA5">
        <w:tc>
          <w:tcPr>
            <w:tcW w:w="828" w:type="dxa"/>
          </w:tcPr>
          <w:p w:rsidR="00EF55B0" w:rsidRDefault="00EF55B0" w:rsidP="00190F44">
            <w:r>
              <w:t>19</w:t>
            </w:r>
          </w:p>
        </w:tc>
        <w:tc>
          <w:tcPr>
            <w:tcW w:w="11754" w:type="dxa"/>
          </w:tcPr>
          <w:p w:rsidR="00EF55B0" w:rsidRPr="00717FCF" w:rsidRDefault="00EF55B0" w:rsidP="00190F44">
            <w:pPr>
              <w:rPr>
                <w:rFonts w:ascii="Arial" w:hAnsi="Arial" w:cs="Arial"/>
                <w:sz w:val="20"/>
                <w:szCs w:val="20"/>
              </w:rPr>
            </w:pPr>
            <w:r w:rsidRPr="000964E3">
              <w:rPr>
                <w:b/>
              </w:rPr>
              <w:t>Szklanki do kawy</w:t>
            </w:r>
            <w:r>
              <w:t xml:space="preserve"> Irish </w:t>
            </w:r>
            <w:proofErr w:type="spellStart"/>
            <w:r>
              <w:t>coffe</w:t>
            </w:r>
            <w:proofErr w:type="spellEnd"/>
            <w:r>
              <w:t xml:space="preserve"> na nóżce, z uchem (min. 6 szt w zestawie) ze szkła o pojemności min.  0,24l,  średnicy min. 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t>76 mm</w:t>
              </w:r>
            </w:smartTag>
            <w:r>
              <w:t>, wysokości min. 139mm</w:t>
            </w:r>
          </w:p>
        </w:tc>
        <w:tc>
          <w:tcPr>
            <w:tcW w:w="1418" w:type="dxa"/>
          </w:tcPr>
          <w:p w:rsidR="00EF55B0" w:rsidRDefault="00EF55B0" w:rsidP="00190F44">
            <w:r>
              <w:t>1 kpl</w:t>
            </w:r>
          </w:p>
        </w:tc>
      </w:tr>
      <w:tr w:rsidR="00FE0075" w:rsidTr="002A6CA5">
        <w:tc>
          <w:tcPr>
            <w:tcW w:w="828" w:type="dxa"/>
          </w:tcPr>
          <w:p w:rsidR="00FE0075" w:rsidRDefault="00FE0075" w:rsidP="00190F44">
            <w:r>
              <w:t>20</w:t>
            </w:r>
          </w:p>
        </w:tc>
        <w:tc>
          <w:tcPr>
            <w:tcW w:w="11754" w:type="dxa"/>
          </w:tcPr>
          <w:p w:rsidR="00FE0075" w:rsidRPr="000964E3" w:rsidRDefault="00FE0075" w:rsidP="006C195C">
            <w:pPr>
              <w:rPr>
                <w:b/>
              </w:rPr>
            </w:pPr>
            <w:r>
              <w:rPr>
                <w:b/>
              </w:rPr>
              <w:t>Regał metalowy na narzędzia</w:t>
            </w:r>
            <w:r w:rsidR="00373BE2">
              <w:rPr>
                <w:b/>
              </w:rPr>
              <w:t xml:space="preserve"> </w:t>
            </w:r>
            <w:r w:rsidR="00373BE2">
              <w:t xml:space="preserve">Regał metalowy, skręcany za pomocą śrub, z pólkami w ilości min. 5 szt. Stabilny i wytrzymały.  Wykonany ze stali ocynkowanej lub malowany proszkowo w kolorze szarym. </w:t>
            </w:r>
            <w:r w:rsidR="00AE53AB">
              <w:t>Min. wymiary regału 2000x</w:t>
            </w:r>
            <w:r w:rsidR="006C195C">
              <w:t>10</w:t>
            </w:r>
            <w:r w:rsidR="00AE53AB">
              <w:t>00x</w:t>
            </w:r>
            <w:r w:rsidR="006C195C">
              <w:t>5</w:t>
            </w:r>
            <w:r w:rsidR="00AE53AB">
              <w:t>00 mm</w:t>
            </w:r>
            <w:r w:rsidR="006C195C">
              <w:t>, nośność każdej półki min. 175 kg.</w:t>
            </w:r>
          </w:p>
        </w:tc>
        <w:tc>
          <w:tcPr>
            <w:tcW w:w="1418" w:type="dxa"/>
          </w:tcPr>
          <w:p w:rsidR="00FE0075" w:rsidRDefault="00FE0075" w:rsidP="00190F44">
            <w:r>
              <w:t>10 szt.</w:t>
            </w:r>
          </w:p>
        </w:tc>
      </w:tr>
      <w:tr w:rsidR="00353BCD" w:rsidTr="0056344A">
        <w:tc>
          <w:tcPr>
            <w:tcW w:w="12582" w:type="dxa"/>
            <w:gridSpan w:val="2"/>
          </w:tcPr>
          <w:p w:rsidR="00353BCD" w:rsidRPr="00353BCD" w:rsidRDefault="00353BCD" w:rsidP="00190F44">
            <w:pPr>
              <w:rPr>
                <w:rFonts w:ascii="Arial" w:hAnsi="Arial" w:cs="Arial"/>
                <w:b/>
              </w:rPr>
            </w:pPr>
            <w:r w:rsidRPr="00353BCD">
              <w:rPr>
                <w:rFonts w:ascii="Arial" w:hAnsi="Arial" w:cs="Arial"/>
                <w:b/>
              </w:rPr>
              <w:t xml:space="preserve">Zakup pomocy dydaktycznych – komputer </w:t>
            </w:r>
          </w:p>
          <w:p w:rsidR="00353BCD" w:rsidRPr="00717FCF" w:rsidRDefault="00353BCD" w:rsidP="00190F44">
            <w:pPr>
              <w:rPr>
                <w:rFonts w:ascii="Arial" w:hAnsi="Arial" w:cs="Arial"/>
                <w:sz w:val="20"/>
                <w:szCs w:val="20"/>
              </w:rPr>
            </w:pPr>
            <w:r w:rsidRPr="00353BCD">
              <w:rPr>
                <w:rFonts w:ascii="Arial" w:hAnsi="Arial" w:cs="Arial"/>
                <w:b/>
              </w:rPr>
              <w:t xml:space="preserve"> Część 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53BCD" w:rsidRDefault="00353BCD" w:rsidP="00190F44"/>
        </w:tc>
      </w:tr>
      <w:tr w:rsidR="00EF55B0" w:rsidTr="002A6CA5">
        <w:tc>
          <w:tcPr>
            <w:tcW w:w="828" w:type="dxa"/>
          </w:tcPr>
          <w:p w:rsidR="00EF55B0" w:rsidRDefault="00EF55B0" w:rsidP="00190F44">
            <w:r>
              <w:t>1</w:t>
            </w:r>
          </w:p>
        </w:tc>
        <w:tc>
          <w:tcPr>
            <w:tcW w:w="11754" w:type="dxa"/>
          </w:tcPr>
          <w:p w:rsidR="00EF55B0" w:rsidRPr="00046AFF" w:rsidRDefault="00EF55B0" w:rsidP="00EF55B0">
            <w:pPr>
              <w:rPr>
                <w:b/>
              </w:rPr>
            </w:pPr>
            <w:r w:rsidRPr="00046AFF">
              <w:rPr>
                <w:b/>
              </w:rPr>
              <w:t>Komputer – laptop</w:t>
            </w:r>
          </w:p>
          <w:p w:rsidR="00EF55B0" w:rsidRDefault="00EF55B0" w:rsidP="00EF55B0">
            <w:r>
              <w:t xml:space="preserve">Laptop o przekątnej ekranu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t>15,6”</w:t>
              </w:r>
            </w:smartTag>
            <w:r>
              <w:t xml:space="preserve">, wyposażony w procesor posiadający minimum dwa rdzenie (taktowane nie mniej jak 1,60GHz), który w teście przeprowadzonym przez </w:t>
            </w:r>
            <w:proofErr w:type="spellStart"/>
            <w:r>
              <w:t>cpubenchmark</w:t>
            </w:r>
            <w:proofErr w:type="spellEnd"/>
            <w:r>
              <w:t xml:space="preserve"> osiągnął  3321 </w:t>
            </w:r>
            <w:proofErr w:type="spellStart"/>
            <w:r>
              <w:t>pkt</w:t>
            </w:r>
            <w:proofErr w:type="spellEnd"/>
            <w:r>
              <w:t xml:space="preserve">, co potwierdzone jest i opublikowane zostało na stronie </w:t>
            </w:r>
            <w:hyperlink r:id="rId11" w:history="1">
              <w:r w:rsidRPr="00CD3278">
                <w:rPr>
                  <w:rStyle w:val="Hipercze"/>
                </w:rPr>
                <w:t>www.cpubenchmark.net</w:t>
              </w:r>
            </w:hyperlink>
          </w:p>
          <w:p w:rsidR="00EF55B0" w:rsidRDefault="00EF55B0" w:rsidP="00EF55B0">
            <w:r>
              <w:t xml:space="preserve">Pamięć nie mniej niż 8 GB,DDR3 z taktowaniem 1600 </w:t>
            </w:r>
            <w:proofErr w:type="spellStart"/>
            <w:r>
              <w:t>MHz</w:t>
            </w:r>
            <w:proofErr w:type="spellEnd"/>
          </w:p>
          <w:p w:rsidR="00EF55B0" w:rsidRDefault="00EF55B0" w:rsidP="00EF55B0">
            <w:r>
              <w:t>Dysk twardy o pojemności nie mniej niż 500GB-SATA</w:t>
            </w:r>
          </w:p>
          <w:p w:rsidR="00EF55B0" w:rsidRDefault="00EF55B0" w:rsidP="00EF55B0">
            <w:r>
              <w:t>Wbudowany napęd optyczny DVD+/-RW</w:t>
            </w:r>
          </w:p>
          <w:p w:rsidR="00EF55B0" w:rsidRDefault="00EF55B0" w:rsidP="00EF55B0">
            <w:r>
              <w:t>Nominalna rozdzielczość ekranu 1366x768</w:t>
            </w:r>
          </w:p>
          <w:p w:rsidR="00EF55B0" w:rsidRDefault="00EF55B0" w:rsidP="00EF55B0">
            <w:r>
              <w:t>Karta graficzna wyposażona w pamięć GDDR3 o pojemności 2048MB</w:t>
            </w:r>
          </w:p>
          <w:p w:rsidR="00EF55B0" w:rsidRDefault="00EF55B0" w:rsidP="00EF55B0">
            <w:r>
              <w:t>Wbudowane głośniki stereo oraz mikrofon</w:t>
            </w:r>
          </w:p>
          <w:p w:rsidR="00EF55B0" w:rsidRDefault="00EF55B0" w:rsidP="00EF55B0">
            <w:r>
              <w:t xml:space="preserve">Bateria </w:t>
            </w:r>
            <w:proofErr w:type="spellStart"/>
            <w:r>
              <w:t>Li-lon</w:t>
            </w:r>
            <w:proofErr w:type="spellEnd"/>
            <w:r>
              <w:t xml:space="preserve"> o pojemności nie mniej jak 2950mAh</w:t>
            </w:r>
          </w:p>
          <w:p w:rsidR="00EF55B0" w:rsidRDefault="00EF55B0" w:rsidP="00EF55B0">
            <w:r>
              <w:t>Laptop powinien być wyposażony w następujące wejścia:</w:t>
            </w:r>
          </w:p>
          <w:p w:rsidR="00EF55B0" w:rsidRDefault="00EF55B0" w:rsidP="00EF55B0">
            <w:r>
              <w:t>- VGA(</w:t>
            </w:r>
            <w:proofErr w:type="spellStart"/>
            <w:r>
              <w:t>D-sub</w:t>
            </w:r>
            <w:proofErr w:type="spellEnd"/>
            <w:r>
              <w:t>) – 1 szt</w:t>
            </w:r>
          </w:p>
          <w:p w:rsidR="00EF55B0" w:rsidRDefault="00EF55B0" w:rsidP="00EF55B0">
            <w:r>
              <w:t>- HDMI – 1 szt</w:t>
            </w:r>
          </w:p>
          <w:p w:rsidR="00EF55B0" w:rsidRDefault="00EF55B0" w:rsidP="00EF55B0">
            <w:r>
              <w:lastRenderedPageBreak/>
              <w:t>- RJ-45 (LAN) – 1 szt</w:t>
            </w:r>
          </w:p>
          <w:p w:rsidR="00EF55B0" w:rsidRDefault="00EF55B0" w:rsidP="00EF55B0">
            <w:r>
              <w:t>-USB 2.0 – minimum 1 szt</w:t>
            </w:r>
          </w:p>
          <w:p w:rsidR="00EF55B0" w:rsidRDefault="00EF55B0" w:rsidP="00EF55B0">
            <w:r>
              <w:t>-USB 3.0 – minimum 2 szt</w:t>
            </w:r>
          </w:p>
          <w:p w:rsidR="00EF55B0" w:rsidRDefault="00EF55B0" w:rsidP="00EF55B0">
            <w:r>
              <w:t>- wyjście słuchawkowe/wejście mikrofonowe – 1 szt</w:t>
            </w:r>
          </w:p>
          <w:p w:rsidR="00EF55B0" w:rsidRDefault="00EF55B0" w:rsidP="00EF55B0">
            <w:r>
              <w:t>- czytnik kart pamięci – 1 szt</w:t>
            </w:r>
          </w:p>
          <w:p w:rsidR="00EF55B0" w:rsidRDefault="00EF55B0" w:rsidP="00EF55B0">
            <w:r>
              <w:t>Ponadto laptop powinien być wyposażony w system MS Windows7 lub MS Windows 8  lub równoważny.</w:t>
            </w:r>
          </w:p>
          <w:p w:rsidR="00EF55B0" w:rsidRDefault="00EF55B0" w:rsidP="00EF55B0">
            <w:r>
              <w:t>Zainstalowany system musi pozwalać na uruchomienie pakietu MS Office.</w:t>
            </w:r>
          </w:p>
          <w:p w:rsidR="00EF55B0" w:rsidRPr="00991411" w:rsidRDefault="00EF55B0" w:rsidP="00190F44">
            <w:pPr>
              <w:rPr>
                <w:color w:val="000000" w:themeColor="text1"/>
              </w:rPr>
            </w:pPr>
            <w:r w:rsidRPr="00991411">
              <w:rPr>
                <w:color w:val="000000" w:themeColor="text1"/>
              </w:rPr>
              <w:t>Torba na laptop + mysz bezprzewodowa</w:t>
            </w:r>
          </w:p>
        </w:tc>
        <w:tc>
          <w:tcPr>
            <w:tcW w:w="1418" w:type="dxa"/>
          </w:tcPr>
          <w:p w:rsidR="00EF55B0" w:rsidRPr="00EF55B0" w:rsidRDefault="00EF55B0" w:rsidP="00190F44">
            <w:pPr>
              <w:rPr>
                <w:color w:val="FF0000"/>
              </w:rPr>
            </w:pPr>
            <w:r w:rsidRPr="00EF55B0">
              <w:rPr>
                <w:color w:val="FF0000"/>
              </w:rPr>
              <w:lastRenderedPageBreak/>
              <w:t xml:space="preserve">2 </w:t>
            </w:r>
            <w:r w:rsidR="000308CE">
              <w:rPr>
                <w:color w:val="FF0000"/>
              </w:rPr>
              <w:t>szt</w:t>
            </w:r>
          </w:p>
        </w:tc>
      </w:tr>
    </w:tbl>
    <w:p w:rsidR="00476CD3" w:rsidRDefault="00476CD3"/>
    <w:p w:rsidR="00476CD3" w:rsidRDefault="00476CD3"/>
    <w:p w:rsidR="00476CD3" w:rsidRDefault="00476CD3">
      <w:r>
        <w:t>Sporządził: 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Zatwierdził:………………………………….</w:t>
      </w:r>
    </w:p>
    <w:sectPr w:rsidR="00476CD3" w:rsidSect="003A7704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D3" w:rsidRDefault="00476CD3" w:rsidP="003A7704">
      <w:r>
        <w:separator/>
      </w:r>
    </w:p>
  </w:endnote>
  <w:endnote w:type="continuationSeparator" w:id="0">
    <w:p w:rsidR="00476CD3" w:rsidRDefault="00476CD3" w:rsidP="003A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D3" w:rsidRDefault="00476CD3" w:rsidP="003A7704">
      <w:r>
        <w:separator/>
      </w:r>
    </w:p>
  </w:footnote>
  <w:footnote w:type="continuationSeparator" w:id="0">
    <w:p w:rsidR="00476CD3" w:rsidRDefault="00476CD3" w:rsidP="003A7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D3" w:rsidRDefault="00310DDD" w:rsidP="00F27AA4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A UE I WUP_nowe" style="width:450pt;height:6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C97"/>
    <w:multiLevelType w:val="multilevel"/>
    <w:tmpl w:val="4872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7A9"/>
    <w:multiLevelType w:val="multilevel"/>
    <w:tmpl w:val="121E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8D4"/>
    <w:rsid w:val="000308CE"/>
    <w:rsid w:val="00031559"/>
    <w:rsid w:val="0005487D"/>
    <w:rsid w:val="000774B1"/>
    <w:rsid w:val="000A4CF6"/>
    <w:rsid w:val="000E5A3F"/>
    <w:rsid w:val="00190F44"/>
    <w:rsid w:val="001D4EEF"/>
    <w:rsid w:val="002A6CA5"/>
    <w:rsid w:val="002E74A3"/>
    <w:rsid w:val="003078DE"/>
    <w:rsid w:val="00310DDD"/>
    <w:rsid w:val="003148D4"/>
    <w:rsid w:val="003226EC"/>
    <w:rsid w:val="00336779"/>
    <w:rsid w:val="00353BCD"/>
    <w:rsid w:val="00373BE2"/>
    <w:rsid w:val="00375421"/>
    <w:rsid w:val="003A264B"/>
    <w:rsid w:val="003A7704"/>
    <w:rsid w:val="003E2AF3"/>
    <w:rsid w:val="003F1772"/>
    <w:rsid w:val="00405CBA"/>
    <w:rsid w:val="00453EC2"/>
    <w:rsid w:val="00462942"/>
    <w:rsid w:val="00476CD3"/>
    <w:rsid w:val="004D345D"/>
    <w:rsid w:val="004D47A6"/>
    <w:rsid w:val="004F70BA"/>
    <w:rsid w:val="005329D4"/>
    <w:rsid w:val="005440F4"/>
    <w:rsid w:val="00562CF2"/>
    <w:rsid w:val="00571F80"/>
    <w:rsid w:val="00661030"/>
    <w:rsid w:val="00680039"/>
    <w:rsid w:val="006A2972"/>
    <w:rsid w:val="006C195C"/>
    <w:rsid w:val="006E286F"/>
    <w:rsid w:val="00717FCF"/>
    <w:rsid w:val="00720F47"/>
    <w:rsid w:val="00757374"/>
    <w:rsid w:val="00800AF4"/>
    <w:rsid w:val="00805648"/>
    <w:rsid w:val="00820450"/>
    <w:rsid w:val="00857A2C"/>
    <w:rsid w:val="00864E16"/>
    <w:rsid w:val="0087468D"/>
    <w:rsid w:val="008D1E45"/>
    <w:rsid w:val="00931AC7"/>
    <w:rsid w:val="00941EAF"/>
    <w:rsid w:val="00983604"/>
    <w:rsid w:val="00991411"/>
    <w:rsid w:val="009B00AC"/>
    <w:rsid w:val="009B12B4"/>
    <w:rsid w:val="009E24A4"/>
    <w:rsid w:val="009F7950"/>
    <w:rsid w:val="00A034CC"/>
    <w:rsid w:val="00A116FA"/>
    <w:rsid w:val="00A57A27"/>
    <w:rsid w:val="00AC187E"/>
    <w:rsid w:val="00AC5DDC"/>
    <w:rsid w:val="00AE53AB"/>
    <w:rsid w:val="00B33339"/>
    <w:rsid w:val="00B80BBB"/>
    <w:rsid w:val="00BE637E"/>
    <w:rsid w:val="00C21815"/>
    <w:rsid w:val="00CA3DF8"/>
    <w:rsid w:val="00CD34E0"/>
    <w:rsid w:val="00D02667"/>
    <w:rsid w:val="00D27297"/>
    <w:rsid w:val="00D50CEA"/>
    <w:rsid w:val="00DB37C9"/>
    <w:rsid w:val="00DD7A54"/>
    <w:rsid w:val="00E3210C"/>
    <w:rsid w:val="00E82464"/>
    <w:rsid w:val="00EE4DB6"/>
    <w:rsid w:val="00EF55B0"/>
    <w:rsid w:val="00F14873"/>
    <w:rsid w:val="00F15D0F"/>
    <w:rsid w:val="00F27AA4"/>
    <w:rsid w:val="00F660F7"/>
    <w:rsid w:val="00FE0075"/>
    <w:rsid w:val="00FE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8D4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F27AA4"/>
    <w:pPr>
      <w:keepNext/>
      <w:spacing w:before="100" w:beforeAutospacing="1" w:after="119"/>
      <w:outlineLvl w:val="0"/>
    </w:pPr>
    <w:rPr>
      <w:b/>
      <w:bCs/>
      <w:color w:val="00000A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7AA4"/>
    <w:rPr>
      <w:rFonts w:eastAsia="Times New Roman" w:cs="Times New Roman"/>
      <w:b/>
      <w:bCs/>
      <w:color w:val="00000A"/>
      <w:kern w:val="36"/>
      <w:sz w:val="48"/>
      <w:szCs w:val="48"/>
    </w:rPr>
  </w:style>
  <w:style w:type="table" w:styleId="Tabela-Siatka">
    <w:name w:val="Table Grid"/>
    <w:basedOn w:val="Standardowy"/>
    <w:uiPriority w:val="99"/>
    <w:rsid w:val="00314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3148D4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3148D4"/>
    <w:pPr>
      <w:spacing w:after="240" w:line="336" w:lineRule="atLeast"/>
    </w:pPr>
  </w:style>
  <w:style w:type="character" w:styleId="Hipercze">
    <w:name w:val="Hyperlink"/>
    <w:basedOn w:val="Domylnaczcionkaakapitu"/>
    <w:uiPriority w:val="99"/>
    <w:rsid w:val="0003155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6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5CBA"/>
    <w:rPr>
      <w:rFonts w:cs="Times New Roman"/>
      <w:sz w:val="2"/>
    </w:rPr>
  </w:style>
  <w:style w:type="character" w:customStyle="1" w:styleId="apple-converted-space">
    <w:name w:val="apple-converted-space"/>
    <w:basedOn w:val="Domylnaczcionkaakapitu"/>
    <w:uiPriority w:val="99"/>
    <w:rsid w:val="003A770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A77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770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A7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770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grafq.pl/wp-content/uploads/2011/08/przegladaraka-10xA4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www.techgrafq.pl/wp-content/uploads/2011/08/przegladaraka-10xA4-300x21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6544-A9B5-4143-8085-3FFBA321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1092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Szacowanie do przetargu  z Internetu</vt:lpstr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Szacowanie do przetargu  z Internetu</dc:title>
  <dc:subject/>
  <dc:creator>user</dc:creator>
  <cp:keywords/>
  <dc:description/>
  <cp:lastModifiedBy>admin</cp:lastModifiedBy>
  <cp:revision>12</cp:revision>
  <cp:lastPrinted>2013-11-06T12:23:00Z</cp:lastPrinted>
  <dcterms:created xsi:type="dcterms:W3CDTF">2013-12-16T10:56:00Z</dcterms:created>
  <dcterms:modified xsi:type="dcterms:W3CDTF">2014-04-16T14:29:00Z</dcterms:modified>
</cp:coreProperties>
</file>