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8" w:rsidRDefault="00D15A51">
      <w:r>
        <w:t>Formularz F – Karta Informacyjna dla:</w:t>
      </w:r>
      <w:r>
        <w:br/>
        <w:t>- prognoz oddziaływania na środowisko</w:t>
      </w:r>
      <w:r w:rsidR="008F6668">
        <w:br/>
        <w:t>- opracowań ekofiziograficznych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5A51" w:rsidTr="00703B63">
        <w:tc>
          <w:tcPr>
            <w:tcW w:w="3070" w:type="dxa"/>
          </w:tcPr>
          <w:p w:rsidR="00D15A51" w:rsidRDefault="00D15A51">
            <w:r>
              <w:t>Lp.</w:t>
            </w:r>
          </w:p>
        </w:tc>
        <w:tc>
          <w:tcPr>
            <w:tcW w:w="6142" w:type="dxa"/>
            <w:gridSpan w:val="2"/>
          </w:tcPr>
          <w:p w:rsidR="00D15A51" w:rsidRDefault="00D15A51">
            <w:r>
              <w:t>Prognoza oddziaływania na środowisko,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 wpisu</w:t>
            </w:r>
          </w:p>
        </w:tc>
        <w:tc>
          <w:tcPr>
            <w:tcW w:w="3071" w:type="dxa"/>
          </w:tcPr>
          <w:p w:rsidR="00D15A51" w:rsidRDefault="00D15A51" w:rsidP="00B140DC">
            <w:r>
              <w:t>BZP-PP</w:t>
            </w:r>
            <w:r w:rsidR="00B5301F">
              <w:t>3</w:t>
            </w:r>
            <w:r>
              <w:t>-10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Nazwa dokumentu</w:t>
            </w:r>
          </w:p>
        </w:tc>
        <w:tc>
          <w:tcPr>
            <w:tcW w:w="3071" w:type="dxa"/>
          </w:tcPr>
          <w:p w:rsidR="00D15A51" w:rsidRDefault="006148E6" w:rsidP="00A26F63">
            <w:r>
              <w:t xml:space="preserve">Opracowanie ekofiziograficzne gminy Górno 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Zakres przedmiotowy dokumentu</w:t>
            </w:r>
          </w:p>
        </w:tc>
        <w:tc>
          <w:tcPr>
            <w:tcW w:w="3071" w:type="dxa"/>
          </w:tcPr>
          <w:p w:rsidR="00D15A51" w:rsidRDefault="006148E6">
            <w:r>
              <w:t>Określenie uwarunkowań środowiskowych występujących na terenie gminy Górno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Data i miejsce sporządzenia dokumentu</w:t>
            </w:r>
          </w:p>
        </w:tc>
        <w:tc>
          <w:tcPr>
            <w:tcW w:w="3071" w:type="dxa"/>
          </w:tcPr>
          <w:p w:rsidR="00D15A51" w:rsidRDefault="00A26F63" w:rsidP="006148E6">
            <w:r>
              <w:t xml:space="preserve">Tarnów </w:t>
            </w:r>
            <w:r w:rsidR="006148E6">
              <w:t>200</w:t>
            </w:r>
            <w:r w:rsidR="00B80833">
              <w:t>5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Zamawiający wykonanie dokumentu</w:t>
            </w:r>
          </w:p>
        </w:tc>
        <w:tc>
          <w:tcPr>
            <w:tcW w:w="3071" w:type="dxa"/>
          </w:tcPr>
          <w:p w:rsidR="00D15A51" w:rsidRDefault="00D15A51">
            <w:r>
              <w:t>Wójt Gminy Górno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Wykonawca dokumentu</w:t>
            </w:r>
          </w:p>
        </w:tc>
        <w:tc>
          <w:tcPr>
            <w:tcW w:w="3071" w:type="dxa"/>
          </w:tcPr>
          <w:p w:rsidR="00D15A51" w:rsidRDefault="006148E6">
            <w:r>
              <w:t xml:space="preserve">Dr Franciszek Pulit 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Miejsce przechowywania (Nazwa Instytucji ,numer pokoju, numer telefonu)</w:t>
            </w:r>
          </w:p>
        </w:tc>
        <w:tc>
          <w:tcPr>
            <w:tcW w:w="3071" w:type="dxa"/>
          </w:tcPr>
          <w:p w:rsidR="00D15A51" w:rsidRDefault="00D15A51">
            <w:r>
              <w:t>Urząd Gminy w Górnie, pokój numer 14, telefon 413023633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Zastrzeżenia dotyczące nieudostępnienia informacji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opracował dokument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zamówił wykonanie dokumentu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Uwagi</w:t>
            </w:r>
          </w:p>
        </w:tc>
        <w:tc>
          <w:tcPr>
            <w:tcW w:w="3071" w:type="dxa"/>
          </w:tcPr>
          <w:p w:rsidR="00D15A51" w:rsidRDefault="00D15A51"/>
        </w:tc>
      </w:tr>
    </w:tbl>
    <w:p w:rsidR="00D15A51" w:rsidRDefault="00D15A51"/>
    <w:sectPr w:rsidR="00D15A51" w:rsidSect="00AE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A5D"/>
    <w:multiLevelType w:val="hybridMultilevel"/>
    <w:tmpl w:val="3ED2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5A51"/>
    <w:rsid w:val="004517D8"/>
    <w:rsid w:val="006148E6"/>
    <w:rsid w:val="008F6668"/>
    <w:rsid w:val="00A26F63"/>
    <w:rsid w:val="00A5177C"/>
    <w:rsid w:val="00AE1438"/>
    <w:rsid w:val="00B140DC"/>
    <w:rsid w:val="00B5301F"/>
    <w:rsid w:val="00B80833"/>
    <w:rsid w:val="00C82117"/>
    <w:rsid w:val="00D15A51"/>
    <w:rsid w:val="00F1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7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5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17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517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17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7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517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177C"/>
    <w:rPr>
      <w:b/>
      <w:bCs/>
    </w:rPr>
  </w:style>
  <w:style w:type="character" w:styleId="Uwydatnienie">
    <w:name w:val="Emphasis"/>
    <w:basedOn w:val="Domylnaczcionkaakapitu"/>
    <w:uiPriority w:val="20"/>
    <w:qFormat/>
    <w:rsid w:val="00A5177C"/>
    <w:rPr>
      <w:i/>
      <w:iCs/>
    </w:rPr>
  </w:style>
  <w:style w:type="paragraph" w:styleId="Akapitzlist">
    <w:name w:val="List Paragraph"/>
    <w:basedOn w:val="Normalny"/>
    <w:uiPriority w:val="34"/>
    <w:qFormat/>
    <w:rsid w:val="00A5177C"/>
    <w:pPr>
      <w:ind w:left="720"/>
      <w:contextualSpacing/>
    </w:pPr>
  </w:style>
  <w:style w:type="table" w:styleId="Tabela-Siatka">
    <w:name w:val="Table Grid"/>
    <w:basedOn w:val="Standardowy"/>
    <w:uiPriority w:val="59"/>
    <w:rsid w:val="00D15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Nowak</cp:lastModifiedBy>
  <cp:revision>4</cp:revision>
  <cp:lastPrinted>2010-05-20T09:05:00Z</cp:lastPrinted>
  <dcterms:created xsi:type="dcterms:W3CDTF">2010-05-20T09:03:00Z</dcterms:created>
  <dcterms:modified xsi:type="dcterms:W3CDTF">2010-05-20T09:06:00Z</dcterms:modified>
</cp:coreProperties>
</file>