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CF02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301E512D" w14:textId="77777777"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61CEFD6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F2998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29DE2CB9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4B668BC0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380C16B9" w14:textId="77777777"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D0861B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B59DE9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677E742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KRS/CEiDG)</w:t>
      </w:r>
    </w:p>
    <w:p w14:paraId="50EFB33B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16BBB9A0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3ACCE4C6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61715BDD" w14:textId="77777777" w:rsidR="005C2D9E" w:rsidRPr="005C2D9E" w:rsidRDefault="00C06F3B" w:rsidP="00DD2C5D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06F3B">
        <w:rPr>
          <w:rFonts w:ascii="Times New Roman" w:hAnsi="Times New Roman" w:cs="Times New Roman"/>
          <w:b/>
          <w:bCs/>
          <w:color w:val="0000FF"/>
          <w:sz w:val="28"/>
          <w:szCs w:val="28"/>
        </w:rPr>
        <w:t>Budowa zbiornika wody uzdatnionej w miejscowości Krajno Drugie</w:t>
      </w:r>
    </w:p>
    <w:p w14:paraId="54DE289E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69C90E7C" w14:textId="77777777" w:rsidR="00DD2C5D" w:rsidRDefault="00DD2C5D" w:rsidP="00DD2C5D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0C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14:paraId="613DAA20" w14:textId="77777777" w:rsidR="002F5C0C" w:rsidRDefault="00DD2C5D" w:rsidP="00DD2C5D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0C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15B469DD" w14:textId="09A756F0"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(Dz.U.201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76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1843</w:t>
      </w:r>
      <w:r w:rsidR="00876C83">
        <w:rPr>
          <w:rFonts w:ascii="Times New Roman" w:hAnsi="Times New Roman" w:cs="Times New Roman"/>
          <w:sz w:val="24"/>
          <w:szCs w:val="24"/>
        </w:rPr>
        <w:t xml:space="preserve"> – t.jedn.</w:t>
      </w:r>
      <w:r w:rsidRPr="00214A0E">
        <w:rPr>
          <w:rFonts w:ascii="Times New Roman" w:hAnsi="Times New Roman" w:cs="Times New Roman"/>
          <w:sz w:val="24"/>
          <w:szCs w:val="24"/>
        </w:rPr>
        <w:t>), w rozumieniu ustawy z dnia 16 lutego 2007 r. o ochronie konkurencji i konsumentów (Dz.U.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76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</w:t>
      </w:r>
      <w:r w:rsidR="00876C83">
        <w:rPr>
          <w:rFonts w:ascii="Times New Roman" w:hAnsi="Times New Roman" w:cs="Times New Roman"/>
          <w:sz w:val="24"/>
          <w:szCs w:val="24"/>
        </w:rPr>
        <w:t xml:space="preserve"> – t.jedn.</w:t>
      </w:r>
      <w:bookmarkStart w:id="0" w:name="_GoBack"/>
      <w:bookmarkEnd w:id="0"/>
      <w:r w:rsidRPr="00606E5D">
        <w:rPr>
          <w:rFonts w:ascii="Times New Roman" w:hAnsi="Times New Roman" w:cs="Times New Roman"/>
          <w:sz w:val="24"/>
          <w:szCs w:val="24"/>
        </w:rPr>
        <w:t>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454E0DC4" w14:textId="77777777"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E0CF" w14:textId="77777777"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="00DD2C5D">
        <w:rPr>
          <w:rFonts w:ascii="Times New Roman" w:hAnsi="Times New Roman" w:cs="Times New Roman"/>
          <w:i/>
          <w:iCs/>
          <w:sz w:val="24"/>
          <w:szCs w:val="24"/>
        </w:rPr>
        <w:t>prawidłowe zakreślić</w:t>
      </w:r>
    </w:p>
    <w:p w14:paraId="78273F69" w14:textId="77777777"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14B893A9" w14:textId="77777777" w:rsidR="00B66DE1" w:rsidRDefault="00B66DE1" w:rsidP="00214A0E">
      <w:pPr>
        <w:rPr>
          <w:rFonts w:ascii="Times New Roman" w:hAnsi="Times New Roman" w:cs="Times New Roman"/>
        </w:rPr>
      </w:pPr>
    </w:p>
    <w:p w14:paraId="08057F42" w14:textId="77777777" w:rsidR="00DD2C5D" w:rsidRDefault="00DD2C5D" w:rsidP="00214A0E">
      <w:pPr>
        <w:rPr>
          <w:rFonts w:ascii="Times New Roman" w:hAnsi="Times New Roman" w:cs="Times New Roman"/>
        </w:rPr>
      </w:pPr>
    </w:p>
    <w:p w14:paraId="55EFB7AE" w14:textId="77777777" w:rsidR="00DD2C5D" w:rsidRPr="00214A0E" w:rsidRDefault="00DD2C5D" w:rsidP="00214A0E">
      <w:pPr>
        <w:rPr>
          <w:rFonts w:ascii="Times New Roman" w:hAnsi="Times New Roman" w:cs="Times New Roman"/>
        </w:rPr>
      </w:pPr>
    </w:p>
    <w:p w14:paraId="68666A98" w14:textId="77777777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C1447FF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1AE85C" w14:textId="77777777"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DD2C5D">
      <w:headerReference w:type="default" r:id="rId7"/>
      <w:endnotePr>
        <w:numFmt w:val="decimal"/>
      </w:endnotePr>
      <w:pgSz w:w="11906" w:h="16838"/>
      <w:pgMar w:top="993" w:right="851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D7FF" w14:textId="77777777" w:rsidR="000E70B3" w:rsidRDefault="000E70B3" w:rsidP="008D1008">
      <w:pPr>
        <w:spacing w:after="0" w:line="240" w:lineRule="auto"/>
      </w:pPr>
      <w:r>
        <w:separator/>
      </w:r>
    </w:p>
  </w:endnote>
  <w:endnote w:type="continuationSeparator" w:id="0">
    <w:p w14:paraId="0A1374A9" w14:textId="77777777" w:rsidR="000E70B3" w:rsidRDefault="000E70B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F4CB" w14:textId="77777777" w:rsidR="000E70B3" w:rsidRDefault="000E70B3" w:rsidP="008D1008">
      <w:pPr>
        <w:spacing w:after="0" w:line="240" w:lineRule="auto"/>
      </w:pPr>
      <w:r>
        <w:separator/>
      </w:r>
    </w:p>
  </w:footnote>
  <w:footnote w:type="continuationSeparator" w:id="0">
    <w:p w14:paraId="766E5F0E" w14:textId="77777777" w:rsidR="000E70B3" w:rsidRDefault="000E70B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AADD" w14:textId="4ED55CAB" w:rsidR="00DD2C5D" w:rsidRPr="00DD2C5D" w:rsidRDefault="00DD2C5D" w:rsidP="00876C83">
    <w:pPr>
      <w:ind w:left="1701" w:hanging="1701"/>
      <w:jc w:val="both"/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DD2C5D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IR.</w:t>
    </w:r>
    <w:r w:rsidRPr="000E70B3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271.1.</w:t>
    </w:r>
    <w:r w:rsidR="00C06F3B" w:rsidRPr="000E70B3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7</w:t>
    </w:r>
    <w:r w:rsidRPr="000E70B3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 xml:space="preserve">.2020 </w:t>
    </w:r>
    <w:r w:rsidR="00876C83" w:rsidRPr="000E70B3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ab/>
    </w:r>
    <w:r w:rsidR="00C06F3B" w:rsidRPr="000E70B3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Budowa zbiornika wody uzdatnionej w miejscowości Krajno Drugie</w:t>
    </w:r>
  </w:p>
  <w:p w14:paraId="4CA5B687" w14:textId="77777777" w:rsidR="005C2D9E" w:rsidRDefault="005C2D9E" w:rsidP="005C2D9E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008"/>
    <w:rsid w:val="00040DCF"/>
    <w:rsid w:val="00043722"/>
    <w:rsid w:val="000B4953"/>
    <w:rsid w:val="000E70B3"/>
    <w:rsid w:val="000F298B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35BCE"/>
    <w:rsid w:val="004A7E8B"/>
    <w:rsid w:val="004C154A"/>
    <w:rsid w:val="00544B8B"/>
    <w:rsid w:val="0057328A"/>
    <w:rsid w:val="005C2D9E"/>
    <w:rsid w:val="005D2BD7"/>
    <w:rsid w:val="00601874"/>
    <w:rsid w:val="00606E5D"/>
    <w:rsid w:val="006105FF"/>
    <w:rsid w:val="00614231"/>
    <w:rsid w:val="00651036"/>
    <w:rsid w:val="00651CEE"/>
    <w:rsid w:val="00654363"/>
    <w:rsid w:val="006B483D"/>
    <w:rsid w:val="00790BE1"/>
    <w:rsid w:val="00876C83"/>
    <w:rsid w:val="008D1008"/>
    <w:rsid w:val="00964753"/>
    <w:rsid w:val="00A73AD8"/>
    <w:rsid w:val="00AF5266"/>
    <w:rsid w:val="00B66DE1"/>
    <w:rsid w:val="00BB464B"/>
    <w:rsid w:val="00BC05D3"/>
    <w:rsid w:val="00C06F3B"/>
    <w:rsid w:val="00C50C20"/>
    <w:rsid w:val="00D27A34"/>
    <w:rsid w:val="00D66672"/>
    <w:rsid w:val="00D724F3"/>
    <w:rsid w:val="00DD2C5D"/>
    <w:rsid w:val="00E25435"/>
    <w:rsid w:val="00E41B84"/>
    <w:rsid w:val="00EE74D5"/>
    <w:rsid w:val="00F00C0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BC11C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1132</Characters>
  <Application>Microsoft Office Word</Application>
  <DocSecurity>0</DocSecurity>
  <Lines>9</Lines>
  <Paragraphs>2</Paragraphs>
  <ScaleCrop>false</ScaleCrop>
  <Company>radcakielce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Zaneta Sidel</cp:lastModifiedBy>
  <cp:revision>14</cp:revision>
  <cp:lastPrinted>2017-03-17T11:52:00Z</cp:lastPrinted>
  <dcterms:created xsi:type="dcterms:W3CDTF">2017-03-10T13:11:00Z</dcterms:created>
  <dcterms:modified xsi:type="dcterms:W3CDTF">2020-04-17T11:55:00Z</dcterms:modified>
</cp:coreProperties>
</file>