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 w:type="dxa"/>
        <w:tblCellMar>
          <w:left w:w="0" w:type="dxa"/>
          <w:right w:w="0" w:type="dxa"/>
        </w:tblCellMar>
        <w:tblLook w:val="04A0" w:firstRow="1" w:lastRow="0" w:firstColumn="1" w:lastColumn="0" w:noHBand="0" w:noVBand="1"/>
      </w:tblPr>
      <w:tblGrid>
        <w:gridCol w:w="1891"/>
        <w:gridCol w:w="2762"/>
        <w:gridCol w:w="2111"/>
        <w:gridCol w:w="2543"/>
      </w:tblGrid>
      <w:tr w:rsidR="00846C6B" w14:paraId="7697A6C1" w14:textId="77777777" w:rsidTr="00846C6B">
        <w:tc>
          <w:tcPr>
            <w:tcW w:w="1016" w:type="pct"/>
            <w:hideMark/>
          </w:tcPr>
          <w:p w14:paraId="3F33C8E3" w14:textId="69450CB2" w:rsidR="00846C6B" w:rsidRDefault="00846C6B" w:rsidP="00846C6B">
            <w:pPr>
              <w:spacing w:line="360" w:lineRule="auto"/>
              <w:rPr>
                <w:rFonts w:ascii="Calibri" w:hAnsi="Calibri"/>
                <w:noProof/>
                <w:lang w:eastAsia="pl-PL"/>
              </w:rPr>
            </w:pPr>
            <w:r w:rsidRPr="005470E2">
              <w:rPr>
                <w:rFonts w:ascii="Calibri" w:hAnsi="Calibri"/>
                <w:noProof/>
                <w:lang w:eastAsia="pl-PL"/>
              </w:rPr>
              <w:drawing>
                <wp:inline distT="0" distB="0" distL="0" distR="0" wp14:anchorId="61EBF791" wp14:editId="5BD72F79">
                  <wp:extent cx="1028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hideMark/>
          </w:tcPr>
          <w:p w14:paraId="40AE72E6" w14:textId="57F06CDE" w:rsidR="00846C6B" w:rsidRDefault="00846C6B" w:rsidP="00846C6B">
            <w:pPr>
              <w:spacing w:line="360" w:lineRule="auto"/>
              <w:ind w:left="48"/>
              <w:jc w:val="center"/>
              <w:rPr>
                <w:rFonts w:ascii="Calibri" w:hAnsi="Calibri"/>
                <w:noProof/>
                <w:lang w:eastAsia="pl-PL"/>
              </w:rPr>
            </w:pPr>
            <w:r w:rsidRPr="005470E2">
              <w:rPr>
                <w:rFonts w:ascii="Calibri" w:hAnsi="Calibri"/>
                <w:noProof/>
                <w:lang w:eastAsia="pl-PL"/>
              </w:rPr>
              <w:drawing>
                <wp:inline distT="0" distB="0" distL="0" distR="0" wp14:anchorId="34855B34" wp14:editId="4AAFDE50">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hideMark/>
          </w:tcPr>
          <w:p w14:paraId="7F7AB180" w14:textId="28BEF84B" w:rsidR="00846C6B" w:rsidRDefault="00846C6B" w:rsidP="00846C6B">
            <w:pPr>
              <w:spacing w:line="360" w:lineRule="auto"/>
              <w:ind w:left="-1"/>
              <w:jc w:val="center"/>
              <w:rPr>
                <w:rFonts w:ascii="Calibri" w:hAnsi="Calibri"/>
                <w:noProof/>
                <w:lang w:eastAsia="pl-PL"/>
              </w:rPr>
            </w:pPr>
            <w:r w:rsidRPr="005470E2">
              <w:rPr>
                <w:rFonts w:ascii="Calibri" w:hAnsi="Calibri"/>
                <w:noProof/>
                <w:lang w:eastAsia="pl-PL"/>
              </w:rPr>
              <w:drawing>
                <wp:inline distT="0" distB="0" distL="0" distR="0" wp14:anchorId="7B08B872" wp14:editId="508566A0">
                  <wp:extent cx="9620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hideMark/>
          </w:tcPr>
          <w:p w14:paraId="20F87470" w14:textId="71A5B40F" w:rsidR="00846C6B" w:rsidRDefault="00846C6B" w:rsidP="00846C6B">
            <w:pPr>
              <w:spacing w:line="360" w:lineRule="auto"/>
              <w:ind w:right="-1"/>
              <w:jc w:val="right"/>
              <w:rPr>
                <w:rFonts w:ascii="Calibri" w:hAnsi="Calibri"/>
                <w:noProof/>
                <w:lang w:eastAsia="pl-PL"/>
              </w:rPr>
            </w:pPr>
            <w:r w:rsidRPr="005470E2">
              <w:rPr>
                <w:rFonts w:ascii="Calibri" w:hAnsi="Calibri"/>
                <w:noProof/>
                <w:lang w:eastAsia="pl-PL"/>
              </w:rPr>
              <w:drawing>
                <wp:inline distT="0" distB="0" distL="0" distR="0" wp14:anchorId="1898F676" wp14:editId="21A5D33E">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1270431" w14:textId="45156C63" w:rsidR="00B8688A" w:rsidRDefault="00B8688A" w:rsidP="00846C6B">
      <w:pPr>
        <w:spacing w:line="360" w:lineRule="auto"/>
        <w:ind w:left="-567" w:right="-993"/>
      </w:pPr>
      <w:r>
        <w:t xml:space="preserve"> </w:t>
      </w:r>
    </w:p>
    <w:p w14:paraId="20D87503" w14:textId="77777777" w:rsidR="00B8688A" w:rsidRDefault="00B8688A" w:rsidP="00846C6B">
      <w:pPr>
        <w:spacing w:line="360" w:lineRule="auto"/>
        <w:ind w:left="-426" w:right="-993"/>
      </w:pPr>
    </w:p>
    <w:p w14:paraId="3EFD8EA5" w14:textId="0C13542C" w:rsidR="00A65361" w:rsidRDefault="00A65361" w:rsidP="00846C6B">
      <w:pPr>
        <w:pStyle w:val="Nagwek1"/>
        <w:spacing w:line="360" w:lineRule="auto"/>
        <w:ind w:left="432" w:hanging="432"/>
        <w:rPr>
          <w:rFonts w:ascii="Times New Roman" w:hAnsi="Times New Roman" w:cs="Times New Roman"/>
        </w:rPr>
      </w:pPr>
      <w:r>
        <w:rPr>
          <w:rFonts w:ascii="Times New Roman" w:hAnsi="Times New Roman" w:cs="Times New Roman"/>
        </w:rPr>
        <w:t>SPECYFIKACJA ISTOTNYCH WARUNKÓW ZAMÓWIENIA</w:t>
      </w:r>
    </w:p>
    <w:p w14:paraId="20562643" w14:textId="77777777" w:rsidR="00A65361" w:rsidRDefault="00A65361" w:rsidP="00846C6B">
      <w:pPr>
        <w:spacing w:line="360" w:lineRule="auto"/>
      </w:pPr>
    </w:p>
    <w:p w14:paraId="24069569" w14:textId="77777777" w:rsidR="00A65361" w:rsidRDefault="00A65361" w:rsidP="00846C6B">
      <w:pPr>
        <w:spacing w:line="360" w:lineRule="auto"/>
        <w:jc w:val="center"/>
        <w:rPr>
          <w:b/>
          <w:spacing w:val="-1"/>
          <w:sz w:val="24"/>
        </w:rPr>
      </w:pPr>
      <w:r>
        <w:rPr>
          <w:b/>
          <w:spacing w:val="-1"/>
          <w:sz w:val="24"/>
        </w:rPr>
        <w:t>Postępowanie prowadzone jest w trybie przetargu nieograniczonego o wartości szacunkowej poniżej progów ustalonych na podstawie art. 11 ust. 8 Prawa zamówień publicznych.</w:t>
      </w:r>
    </w:p>
    <w:p w14:paraId="2B9E920C" w14:textId="77777777" w:rsidR="00A65361" w:rsidRDefault="00A65361" w:rsidP="00846C6B">
      <w:pPr>
        <w:spacing w:line="360" w:lineRule="auto"/>
        <w:jc w:val="center"/>
        <w:rPr>
          <w:sz w:val="28"/>
        </w:rPr>
      </w:pPr>
      <w:r>
        <w:br/>
      </w:r>
      <w:r>
        <w:rPr>
          <w:sz w:val="28"/>
        </w:rPr>
        <w:t>dla udzielenia zamówienia na:</w:t>
      </w:r>
    </w:p>
    <w:p w14:paraId="7D5592F9" w14:textId="77777777" w:rsidR="00A65361" w:rsidRDefault="00A65361" w:rsidP="00846C6B">
      <w:pPr>
        <w:spacing w:line="360" w:lineRule="auto"/>
        <w:jc w:val="center"/>
      </w:pPr>
    </w:p>
    <w:p w14:paraId="52485584" w14:textId="61DB700D" w:rsidR="00A65361" w:rsidRDefault="00A33F71" w:rsidP="00846C6B">
      <w:pPr>
        <w:spacing w:line="360" w:lineRule="auto"/>
        <w:jc w:val="center"/>
      </w:pPr>
      <w:r w:rsidRPr="00A33F71">
        <w:rPr>
          <w:b/>
          <w:bCs/>
          <w:color w:val="0000FF"/>
          <w:sz w:val="32"/>
          <w:szCs w:val="32"/>
        </w:rPr>
        <w:t xml:space="preserve">Dostawa i montaż wyposażenia do Żłobka Gminnego w Cedzynie polegające na  dostawie: wyposażenia </w:t>
      </w:r>
      <w:proofErr w:type="spellStart"/>
      <w:r w:rsidRPr="00A33F71">
        <w:rPr>
          <w:b/>
          <w:bCs/>
          <w:color w:val="0000FF"/>
          <w:sz w:val="32"/>
          <w:szCs w:val="32"/>
        </w:rPr>
        <w:t>sal</w:t>
      </w:r>
      <w:proofErr w:type="spellEnd"/>
      <w:r w:rsidRPr="00A33F71">
        <w:rPr>
          <w:b/>
          <w:bCs/>
          <w:color w:val="0000FF"/>
          <w:sz w:val="32"/>
          <w:szCs w:val="32"/>
        </w:rPr>
        <w:t>, zabawek oraz pomocy dydaktycznych.</w:t>
      </w:r>
    </w:p>
    <w:p w14:paraId="6C40E0D1" w14:textId="77777777" w:rsidR="00A65361" w:rsidRDefault="00A65361" w:rsidP="00846C6B">
      <w:pPr>
        <w:pStyle w:val="NormalnyWeb"/>
        <w:spacing w:before="0" w:after="0" w:line="360" w:lineRule="auto"/>
        <w:jc w:val="both"/>
        <w:rPr>
          <w:sz w:val="28"/>
        </w:rPr>
      </w:pPr>
      <w:r>
        <w:rPr>
          <w:sz w:val="28"/>
        </w:rPr>
        <w:t>Kody CPV:</w:t>
      </w:r>
    </w:p>
    <w:p w14:paraId="377F01FD" w14:textId="77777777" w:rsidR="00050FF8" w:rsidRPr="00050FF8" w:rsidRDefault="00050FF8" w:rsidP="00050FF8">
      <w:pPr>
        <w:pStyle w:val="NormalnyWeb"/>
        <w:spacing w:line="360" w:lineRule="auto"/>
        <w:jc w:val="both"/>
        <w:rPr>
          <w:sz w:val="28"/>
        </w:rPr>
      </w:pPr>
      <w:r w:rsidRPr="00050FF8">
        <w:rPr>
          <w:sz w:val="28"/>
        </w:rPr>
        <w:t xml:space="preserve">CPV 39161000-8 meble przedszkolne </w:t>
      </w:r>
    </w:p>
    <w:p w14:paraId="1E7C1117" w14:textId="77777777" w:rsidR="00050FF8" w:rsidRPr="00050FF8" w:rsidRDefault="00050FF8" w:rsidP="00050FF8">
      <w:pPr>
        <w:pStyle w:val="NormalnyWeb"/>
        <w:spacing w:line="360" w:lineRule="auto"/>
        <w:jc w:val="both"/>
        <w:rPr>
          <w:sz w:val="28"/>
        </w:rPr>
      </w:pPr>
      <w:r w:rsidRPr="00050FF8">
        <w:rPr>
          <w:sz w:val="28"/>
        </w:rPr>
        <w:t xml:space="preserve">CPV 37426000-0 sprzęt do ćwiczeń równowagi </w:t>
      </w:r>
    </w:p>
    <w:p w14:paraId="18A87274" w14:textId="77777777" w:rsidR="00050FF8" w:rsidRPr="00050FF8" w:rsidRDefault="00050FF8" w:rsidP="00050FF8">
      <w:pPr>
        <w:pStyle w:val="NormalnyWeb"/>
        <w:spacing w:line="360" w:lineRule="auto"/>
        <w:jc w:val="both"/>
        <w:rPr>
          <w:sz w:val="28"/>
        </w:rPr>
      </w:pPr>
      <w:r w:rsidRPr="00050FF8">
        <w:rPr>
          <w:sz w:val="28"/>
        </w:rPr>
        <w:t xml:space="preserve">CPV 37520000-9 zabawki </w:t>
      </w:r>
    </w:p>
    <w:p w14:paraId="113B907A" w14:textId="77777777" w:rsidR="00050FF8" w:rsidRPr="00050FF8" w:rsidRDefault="00050FF8" w:rsidP="00050FF8">
      <w:pPr>
        <w:pStyle w:val="NormalnyWeb"/>
        <w:spacing w:line="360" w:lineRule="auto"/>
        <w:jc w:val="both"/>
        <w:rPr>
          <w:sz w:val="28"/>
        </w:rPr>
      </w:pPr>
      <w:r w:rsidRPr="00050FF8">
        <w:rPr>
          <w:sz w:val="28"/>
        </w:rPr>
        <w:t xml:space="preserve">CPV 30190000-7 różny sprzęt i artykuły biurowe </w:t>
      </w:r>
    </w:p>
    <w:p w14:paraId="2AD4A6BE" w14:textId="352264F9" w:rsidR="00050FF8" w:rsidRDefault="00050FF8" w:rsidP="00050FF8">
      <w:pPr>
        <w:pStyle w:val="NormalnyWeb"/>
        <w:spacing w:before="0" w:after="0" w:line="360" w:lineRule="auto"/>
        <w:jc w:val="both"/>
        <w:rPr>
          <w:sz w:val="28"/>
        </w:rPr>
      </w:pPr>
      <w:r w:rsidRPr="00050FF8">
        <w:rPr>
          <w:sz w:val="28"/>
        </w:rPr>
        <w:t xml:space="preserve">CPV 39130000-2 meble biurowe  </w:t>
      </w:r>
    </w:p>
    <w:p w14:paraId="3B0D91A7" w14:textId="77777777" w:rsidR="00050FF8" w:rsidRDefault="00050FF8" w:rsidP="00846C6B">
      <w:pPr>
        <w:pStyle w:val="NormalnyWeb"/>
        <w:spacing w:before="0" w:after="0" w:line="360" w:lineRule="auto"/>
        <w:jc w:val="both"/>
        <w:rPr>
          <w:sz w:val="28"/>
        </w:rPr>
      </w:pPr>
    </w:p>
    <w:p w14:paraId="1EA86838" w14:textId="77777777" w:rsidR="00846C6B" w:rsidRDefault="00846C6B" w:rsidP="00846C6B">
      <w:pPr>
        <w:spacing w:line="360" w:lineRule="auto"/>
        <w:jc w:val="right"/>
        <w:rPr>
          <w:sz w:val="24"/>
          <w:szCs w:val="24"/>
        </w:rPr>
      </w:pPr>
      <w:r>
        <w:rPr>
          <w:sz w:val="24"/>
          <w:szCs w:val="24"/>
        </w:rPr>
        <w:t>Zatwierdzam</w:t>
      </w:r>
    </w:p>
    <w:p w14:paraId="3DB2E13E" w14:textId="77777777" w:rsidR="00846C6B" w:rsidRDefault="00846C6B" w:rsidP="00846C6B">
      <w:pPr>
        <w:spacing w:line="360" w:lineRule="auto"/>
        <w:jc w:val="right"/>
        <w:rPr>
          <w:sz w:val="24"/>
          <w:szCs w:val="24"/>
        </w:rPr>
      </w:pPr>
    </w:p>
    <w:p w14:paraId="1277EA82" w14:textId="77777777" w:rsidR="00846C6B" w:rsidRDefault="00846C6B" w:rsidP="00846C6B">
      <w:pPr>
        <w:spacing w:line="360" w:lineRule="auto"/>
        <w:jc w:val="right"/>
        <w:rPr>
          <w:sz w:val="24"/>
          <w:szCs w:val="24"/>
        </w:rPr>
      </w:pPr>
    </w:p>
    <w:p w14:paraId="1D6C2EAF" w14:textId="77777777" w:rsidR="00846C6B" w:rsidRDefault="00846C6B" w:rsidP="00846C6B">
      <w:pPr>
        <w:spacing w:line="360" w:lineRule="auto"/>
        <w:jc w:val="right"/>
        <w:rPr>
          <w:sz w:val="24"/>
          <w:szCs w:val="24"/>
        </w:rPr>
      </w:pPr>
    </w:p>
    <w:p w14:paraId="5A479E8E" w14:textId="77777777" w:rsidR="00846C6B" w:rsidRDefault="00846C6B" w:rsidP="00846C6B">
      <w:pPr>
        <w:spacing w:line="360" w:lineRule="auto"/>
        <w:jc w:val="right"/>
        <w:rPr>
          <w:sz w:val="24"/>
          <w:szCs w:val="24"/>
        </w:rPr>
      </w:pPr>
    </w:p>
    <w:p w14:paraId="089A8328" w14:textId="77777777" w:rsidR="00846C6B" w:rsidRDefault="00846C6B" w:rsidP="00846C6B">
      <w:pPr>
        <w:spacing w:line="360" w:lineRule="auto"/>
        <w:jc w:val="right"/>
        <w:rPr>
          <w:sz w:val="24"/>
          <w:szCs w:val="24"/>
        </w:rPr>
      </w:pPr>
      <w:r>
        <w:rPr>
          <w:sz w:val="24"/>
          <w:szCs w:val="24"/>
        </w:rPr>
        <w:t>……………………………………….</w:t>
      </w:r>
    </w:p>
    <w:p w14:paraId="2AA659A5" w14:textId="392E4057" w:rsidR="00846C6B" w:rsidRDefault="003B4049" w:rsidP="00846C6B">
      <w:pPr>
        <w:spacing w:line="360" w:lineRule="auto"/>
        <w:jc w:val="right"/>
        <w:rPr>
          <w:sz w:val="24"/>
          <w:szCs w:val="24"/>
        </w:rPr>
      </w:pPr>
      <w:r>
        <w:rPr>
          <w:sz w:val="24"/>
          <w:szCs w:val="24"/>
        </w:rPr>
        <w:t>05</w:t>
      </w:r>
      <w:r w:rsidR="00C47AF6">
        <w:rPr>
          <w:sz w:val="24"/>
          <w:szCs w:val="24"/>
        </w:rPr>
        <w:t>.02.</w:t>
      </w:r>
      <w:r w:rsidR="00050FF8">
        <w:rPr>
          <w:sz w:val="24"/>
          <w:szCs w:val="24"/>
        </w:rPr>
        <w:t>2020</w:t>
      </w:r>
      <w:r w:rsidR="00846C6B">
        <w:rPr>
          <w:sz w:val="24"/>
          <w:szCs w:val="24"/>
        </w:rPr>
        <w:t xml:space="preserve"> r</w:t>
      </w:r>
      <w:r w:rsidR="009A1D29">
        <w:rPr>
          <w:sz w:val="24"/>
          <w:szCs w:val="24"/>
        </w:rPr>
        <w:t>.</w:t>
      </w:r>
    </w:p>
    <w:p w14:paraId="5867AAEA" w14:textId="77777777" w:rsidR="009A1D29" w:rsidRDefault="009A1D29" w:rsidP="00846C6B">
      <w:pPr>
        <w:spacing w:line="360" w:lineRule="auto"/>
        <w:jc w:val="right"/>
        <w:rPr>
          <w:sz w:val="24"/>
          <w:szCs w:val="24"/>
        </w:rPr>
      </w:pPr>
    </w:p>
    <w:p w14:paraId="7819BF3C" w14:textId="77777777" w:rsidR="009A1D29" w:rsidRDefault="009A1D29" w:rsidP="00846C6B">
      <w:pPr>
        <w:spacing w:line="360" w:lineRule="auto"/>
        <w:jc w:val="right"/>
        <w:rPr>
          <w:sz w:val="24"/>
          <w:szCs w:val="24"/>
        </w:rPr>
      </w:pPr>
    </w:p>
    <w:p w14:paraId="0ECA5204" w14:textId="77777777" w:rsidR="009A1D29" w:rsidRDefault="009A1D29" w:rsidP="00846C6B">
      <w:pPr>
        <w:spacing w:line="360" w:lineRule="auto"/>
        <w:jc w:val="right"/>
        <w:rPr>
          <w:sz w:val="24"/>
          <w:szCs w:val="24"/>
        </w:rPr>
      </w:pPr>
    </w:p>
    <w:p w14:paraId="02B9289E" w14:textId="77777777" w:rsidR="009A1D29" w:rsidRDefault="009A1D29" w:rsidP="00846C6B">
      <w:pPr>
        <w:spacing w:line="360" w:lineRule="auto"/>
        <w:jc w:val="right"/>
        <w:rPr>
          <w:sz w:val="24"/>
          <w:szCs w:val="24"/>
        </w:rPr>
      </w:pPr>
    </w:p>
    <w:p w14:paraId="1457DB9D" w14:textId="77777777" w:rsidR="009A1D29" w:rsidRDefault="009A1D29" w:rsidP="00846C6B">
      <w:pPr>
        <w:spacing w:line="360" w:lineRule="auto"/>
        <w:jc w:val="right"/>
        <w:rPr>
          <w:sz w:val="24"/>
          <w:szCs w:val="24"/>
        </w:rPr>
      </w:pPr>
    </w:p>
    <w:p w14:paraId="0990E1F2" w14:textId="77777777" w:rsidR="009A1D29" w:rsidRPr="005370C1" w:rsidRDefault="009A1D29" w:rsidP="00846C6B">
      <w:pPr>
        <w:spacing w:line="360" w:lineRule="auto"/>
        <w:jc w:val="right"/>
        <w:rPr>
          <w:sz w:val="24"/>
          <w:szCs w:val="24"/>
        </w:rPr>
      </w:pPr>
    </w:p>
    <w:p w14:paraId="5A7D1D74" w14:textId="104A0C41" w:rsidR="00A65361" w:rsidRPr="00262C9E" w:rsidRDefault="00A65361" w:rsidP="00846C6B">
      <w:pPr>
        <w:spacing w:line="360" w:lineRule="auto"/>
        <w:jc w:val="both"/>
        <w:rPr>
          <w:sz w:val="24"/>
          <w:szCs w:val="24"/>
        </w:rPr>
      </w:pPr>
      <w:r w:rsidRPr="00262C9E">
        <w:rPr>
          <w:b/>
          <w:sz w:val="24"/>
        </w:rPr>
        <w:t>Załączniki do specyfikacji:</w:t>
      </w:r>
    </w:p>
    <w:p w14:paraId="0CDFD4CB" w14:textId="6ACD25BD" w:rsidR="00A65361" w:rsidRPr="00262C9E" w:rsidRDefault="00A65361" w:rsidP="00846C6B">
      <w:pPr>
        <w:numPr>
          <w:ilvl w:val="0"/>
          <w:numId w:val="2"/>
        </w:numPr>
        <w:spacing w:line="360" w:lineRule="auto"/>
        <w:rPr>
          <w:sz w:val="24"/>
          <w:szCs w:val="24"/>
        </w:rPr>
      </w:pPr>
      <w:r w:rsidRPr="000542B4">
        <w:rPr>
          <w:color w:val="000000"/>
          <w:sz w:val="24"/>
          <w:szCs w:val="24"/>
        </w:rPr>
        <w:t xml:space="preserve">Wzór </w:t>
      </w:r>
      <w:r w:rsidRPr="00262C9E">
        <w:rPr>
          <w:sz w:val="24"/>
          <w:szCs w:val="24"/>
        </w:rPr>
        <w:t>umowy</w:t>
      </w:r>
      <w:r w:rsidR="009A1D29">
        <w:rPr>
          <w:sz w:val="24"/>
          <w:szCs w:val="24"/>
        </w:rPr>
        <w:t>.</w:t>
      </w:r>
    </w:p>
    <w:p w14:paraId="01F32792" w14:textId="5B2DAE95" w:rsidR="00A65361" w:rsidRPr="00262C9E" w:rsidRDefault="00A65361" w:rsidP="00846C6B">
      <w:pPr>
        <w:numPr>
          <w:ilvl w:val="0"/>
          <w:numId w:val="2"/>
        </w:numPr>
        <w:spacing w:line="360" w:lineRule="auto"/>
        <w:rPr>
          <w:sz w:val="24"/>
          <w:szCs w:val="24"/>
        </w:rPr>
      </w:pPr>
      <w:r w:rsidRPr="00262C9E">
        <w:rPr>
          <w:sz w:val="24"/>
          <w:szCs w:val="24"/>
        </w:rPr>
        <w:t>Formularz ofertowy</w:t>
      </w:r>
      <w:r w:rsidR="009A1D29">
        <w:rPr>
          <w:sz w:val="24"/>
          <w:szCs w:val="24"/>
        </w:rPr>
        <w:t>.</w:t>
      </w:r>
    </w:p>
    <w:p w14:paraId="6841CBE0" w14:textId="028F6BC4" w:rsidR="00A65361" w:rsidRPr="005370C1" w:rsidRDefault="00A65361" w:rsidP="00846C6B">
      <w:pPr>
        <w:numPr>
          <w:ilvl w:val="0"/>
          <w:numId w:val="2"/>
        </w:numPr>
        <w:spacing w:line="360" w:lineRule="auto"/>
        <w:rPr>
          <w:sz w:val="24"/>
          <w:szCs w:val="24"/>
        </w:rPr>
      </w:pPr>
      <w:r w:rsidRPr="005370C1">
        <w:rPr>
          <w:sz w:val="24"/>
          <w:szCs w:val="24"/>
        </w:rPr>
        <w:t>Wzór oświadczenia o spełnianiu warunków udziału w postępowaniu</w:t>
      </w:r>
      <w:r w:rsidR="009A1D29">
        <w:rPr>
          <w:sz w:val="24"/>
          <w:szCs w:val="24"/>
        </w:rPr>
        <w:t>.</w:t>
      </w:r>
    </w:p>
    <w:p w14:paraId="3F37474A" w14:textId="5325E551" w:rsidR="00A65361" w:rsidRPr="005370C1" w:rsidRDefault="00A65361" w:rsidP="00846C6B">
      <w:pPr>
        <w:numPr>
          <w:ilvl w:val="0"/>
          <w:numId w:val="2"/>
        </w:numPr>
        <w:spacing w:line="360" w:lineRule="auto"/>
        <w:rPr>
          <w:sz w:val="24"/>
          <w:szCs w:val="24"/>
        </w:rPr>
      </w:pPr>
      <w:r w:rsidRPr="005370C1">
        <w:rPr>
          <w:sz w:val="24"/>
          <w:szCs w:val="24"/>
        </w:rPr>
        <w:t>Wzór oświadczenia o braku podstaw do wykluczenia z postępowania</w:t>
      </w:r>
      <w:r w:rsidR="009A1D29">
        <w:rPr>
          <w:sz w:val="24"/>
          <w:szCs w:val="24"/>
        </w:rPr>
        <w:t>.</w:t>
      </w:r>
    </w:p>
    <w:p w14:paraId="46B6B67A" w14:textId="6FDB2739" w:rsidR="00A65361" w:rsidRDefault="00A65361" w:rsidP="00846C6B">
      <w:pPr>
        <w:numPr>
          <w:ilvl w:val="0"/>
          <w:numId w:val="2"/>
        </w:numPr>
        <w:spacing w:line="360" w:lineRule="auto"/>
        <w:rPr>
          <w:sz w:val="24"/>
          <w:szCs w:val="24"/>
        </w:rPr>
      </w:pPr>
      <w:r w:rsidRPr="005370C1">
        <w:rPr>
          <w:sz w:val="24"/>
          <w:szCs w:val="24"/>
        </w:rPr>
        <w:t>Wzór oświadczenia o grupie kapitałowej</w:t>
      </w:r>
      <w:r w:rsidR="009A1D29">
        <w:rPr>
          <w:sz w:val="24"/>
          <w:szCs w:val="24"/>
        </w:rPr>
        <w:t>.</w:t>
      </w:r>
    </w:p>
    <w:p w14:paraId="48AB91C8" w14:textId="77C563D0" w:rsidR="00A65361" w:rsidRDefault="00A65361" w:rsidP="00846C6B">
      <w:pPr>
        <w:numPr>
          <w:ilvl w:val="0"/>
          <w:numId w:val="2"/>
        </w:numPr>
        <w:spacing w:line="360" w:lineRule="auto"/>
        <w:rPr>
          <w:sz w:val="24"/>
          <w:szCs w:val="24"/>
        </w:rPr>
      </w:pPr>
      <w:r>
        <w:rPr>
          <w:sz w:val="24"/>
          <w:szCs w:val="24"/>
        </w:rPr>
        <w:t>Szczegółowy opis przedmiotu zamówienia</w:t>
      </w:r>
      <w:r w:rsidR="00846C6B">
        <w:rPr>
          <w:sz w:val="24"/>
          <w:szCs w:val="24"/>
        </w:rPr>
        <w:t xml:space="preserve"> Część I</w:t>
      </w:r>
    </w:p>
    <w:p w14:paraId="7C0A07CA" w14:textId="457C9B89" w:rsidR="00846C6B" w:rsidRPr="00846C6B" w:rsidRDefault="00846C6B" w:rsidP="00846C6B">
      <w:pPr>
        <w:pStyle w:val="Akapitzlist"/>
        <w:numPr>
          <w:ilvl w:val="0"/>
          <w:numId w:val="2"/>
        </w:numPr>
        <w:spacing w:line="360" w:lineRule="auto"/>
        <w:rPr>
          <w:sz w:val="24"/>
          <w:szCs w:val="24"/>
        </w:rPr>
      </w:pPr>
      <w:r w:rsidRPr="00846C6B">
        <w:rPr>
          <w:sz w:val="24"/>
          <w:szCs w:val="24"/>
        </w:rPr>
        <w:t>Klauzula informacyjna z art. 13 RODO, w celu związanym z postępowaniem o udzielenie zamówienia publicznego</w:t>
      </w:r>
      <w:r w:rsidR="009A1D29">
        <w:rPr>
          <w:sz w:val="24"/>
          <w:szCs w:val="24"/>
        </w:rPr>
        <w:t>.</w:t>
      </w:r>
    </w:p>
    <w:p w14:paraId="79048004" w14:textId="77777777" w:rsidR="00A65361" w:rsidRDefault="00A65361" w:rsidP="00846C6B">
      <w:pPr>
        <w:spacing w:line="360" w:lineRule="auto"/>
        <w:rPr>
          <w:sz w:val="24"/>
          <w:szCs w:val="24"/>
        </w:rPr>
      </w:pPr>
    </w:p>
    <w:p w14:paraId="3CB01BE7" w14:textId="77777777" w:rsidR="00A65361" w:rsidRDefault="00A65361" w:rsidP="00846C6B">
      <w:pPr>
        <w:spacing w:line="360" w:lineRule="auto"/>
        <w:rPr>
          <w:sz w:val="24"/>
          <w:szCs w:val="24"/>
        </w:rPr>
      </w:pPr>
    </w:p>
    <w:p w14:paraId="170090F0" w14:textId="77777777" w:rsidR="00A65361" w:rsidRDefault="00A65361" w:rsidP="00846C6B">
      <w:pPr>
        <w:spacing w:line="360" w:lineRule="auto"/>
        <w:rPr>
          <w:sz w:val="24"/>
          <w:szCs w:val="24"/>
        </w:rPr>
      </w:pPr>
    </w:p>
    <w:p w14:paraId="0BC4F7F8" w14:textId="77777777" w:rsidR="00A65361" w:rsidRDefault="00A65361" w:rsidP="00846C6B">
      <w:pPr>
        <w:spacing w:line="360" w:lineRule="auto"/>
        <w:rPr>
          <w:sz w:val="24"/>
          <w:szCs w:val="24"/>
        </w:rPr>
      </w:pPr>
    </w:p>
    <w:p w14:paraId="1E69A216" w14:textId="77777777" w:rsidR="00A65361" w:rsidRDefault="00A65361" w:rsidP="00846C6B">
      <w:pPr>
        <w:spacing w:line="360" w:lineRule="auto"/>
        <w:rPr>
          <w:sz w:val="24"/>
          <w:szCs w:val="24"/>
        </w:rPr>
      </w:pPr>
    </w:p>
    <w:p w14:paraId="7606E891" w14:textId="77777777" w:rsidR="00A65361" w:rsidRPr="00C92870" w:rsidRDefault="00A65361" w:rsidP="00846C6B">
      <w:pPr>
        <w:pStyle w:val="NormalnyWeb"/>
        <w:pageBreakBefore/>
        <w:autoSpaceDE w:val="0"/>
        <w:spacing w:before="0" w:after="0" w:line="360" w:lineRule="auto"/>
        <w:jc w:val="right"/>
      </w:pPr>
      <w:r w:rsidRPr="00C92870">
        <w:rPr>
          <w:b/>
          <w:sz w:val="32"/>
          <w:szCs w:val="32"/>
        </w:rPr>
        <w:lastRenderedPageBreak/>
        <w:t>SPECYFIKACJA ISTOTNYCH WARUNKÓW ZAMÓWIENIA</w:t>
      </w:r>
    </w:p>
    <w:p w14:paraId="0214F459" w14:textId="77777777" w:rsidR="00A65361" w:rsidRPr="00C92870" w:rsidRDefault="00A65361" w:rsidP="00846C6B">
      <w:pPr>
        <w:spacing w:line="360" w:lineRule="auto"/>
      </w:pPr>
    </w:p>
    <w:p w14:paraId="78EE9C92" w14:textId="77777777" w:rsidR="00A65361" w:rsidRPr="00C92870" w:rsidRDefault="00A65361" w:rsidP="00846C6B">
      <w:pPr>
        <w:spacing w:line="360" w:lineRule="auto"/>
        <w:jc w:val="center"/>
        <w:rPr>
          <w:sz w:val="24"/>
        </w:rPr>
      </w:pPr>
      <w:r w:rsidRPr="00C92870">
        <w:rPr>
          <w:b/>
          <w:spacing w:val="-1"/>
          <w:sz w:val="24"/>
        </w:rPr>
        <w:t>Postępowanie prowadzone jest w trybie przetargu nieograniczonego o wartości szacunkowej poniżej progów ustalonych na podstawie art. 11 ust. 8 Prawa zamówień publicznych.</w:t>
      </w:r>
    </w:p>
    <w:p w14:paraId="74F98D9E" w14:textId="77777777" w:rsidR="00A65361" w:rsidRPr="00C92870" w:rsidRDefault="00A65361" w:rsidP="00846C6B">
      <w:pPr>
        <w:spacing w:line="360" w:lineRule="auto"/>
        <w:jc w:val="center"/>
        <w:rPr>
          <w:sz w:val="24"/>
        </w:rPr>
      </w:pPr>
    </w:p>
    <w:p w14:paraId="24B74506" w14:textId="3349CB50" w:rsidR="00A65361" w:rsidRDefault="00A33F71" w:rsidP="00846C6B">
      <w:pPr>
        <w:spacing w:line="360" w:lineRule="auto"/>
        <w:jc w:val="both"/>
        <w:rPr>
          <w:sz w:val="24"/>
          <w:szCs w:val="24"/>
        </w:rPr>
      </w:pPr>
      <w:r w:rsidRPr="00A33F71">
        <w:rPr>
          <w:b/>
          <w:bCs/>
          <w:color w:val="0000FF"/>
          <w:sz w:val="28"/>
          <w:szCs w:val="28"/>
        </w:rPr>
        <w:t xml:space="preserve">Dostawa i montaż wyposażenia do Żłobka Gminnego w Cedzynie polegające na  dostawie: wyposażenia </w:t>
      </w:r>
      <w:proofErr w:type="spellStart"/>
      <w:r w:rsidRPr="00A33F71">
        <w:rPr>
          <w:b/>
          <w:bCs/>
          <w:color w:val="0000FF"/>
          <w:sz w:val="28"/>
          <w:szCs w:val="28"/>
        </w:rPr>
        <w:t>sal</w:t>
      </w:r>
      <w:proofErr w:type="spellEnd"/>
      <w:r w:rsidRPr="00A33F71">
        <w:rPr>
          <w:b/>
          <w:bCs/>
          <w:color w:val="0000FF"/>
          <w:sz w:val="28"/>
          <w:szCs w:val="28"/>
        </w:rPr>
        <w:t>, zabawek oraz pomocy dydaktycznych.</w:t>
      </w:r>
    </w:p>
    <w:p w14:paraId="25DFAD81" w14:textId="24CB36A7" w:rsidR="00A65361" w:rsidRDefault="00A65361" w:rsidP="00846C6B">
      <w:pPr>
        <w:spacing w:line="360" w:lineRule="auto"/>
        <w:ind w:firstLine="709"/>
        <w:jc w:val="both"/>
        <w:rPr>
          <w:sz w:val="24"/>
          <w:szCs w:val="24"/>
        </w:rPr>
      </w:pPr>
      <w:r>
        <w:rPr>
          <w:b/>
          <w:sz w:val="24"/>
          <w:szCs w:val="24"/>
        </w:rPr>
        <w:t>Zgodnie z art. 36 ust. 1 Ustawy Prawo zamówień publicznych (Dz.U.201</w:t>
      </w:r>
      <w:r w:rsidR="00846C6B">
        <w:rPr>
          <w:b/>
          <w:sz w:val="24"/>
          <w:szCs w:val="24"/>
        </w:rPr>
        <w:t>9</w:t>
      </w:r>
      <w:r>
        <w:rPr>
          <w:b/>
          <w:sz w:val="24"/>
          <w:szCs w:val="24"/>
        </w:rPr>
        <w:t>.1</w:t>
      </w:r>
      <w:r w:rsidR="00846C6B">
        <w:rPr>
          <w:b/>
          <w:sz w:val="24"/>
          <w:szCs w:val="24"/>
        </w:rPr>
        <w:t>843</w:t>
      </w:r>
      <w:r>
        <w:rPr>
          <w:b/>
          <w:sz w:val="24"/>
          <w:szCs w:val="24"/>
        </w:rPr>
        <w:t xml:space="preserve"> ze zm.) SIWZ zawiera:</w:t>
      </w:r>
    </w:p>
    <w:p w14:paraId="110FFBCB" w14:textId="77777777" w:rsidR="00A65361" w:rsidRDefault="00A65361" w:rsidP="00846C6B">
      <w:pPr>
        <w:spacing w:line="360" w:lineRule="auto"/>
        <w:jc w:val="both"/>
        <w:rPr>
          <w:sz w:val="24"/>
          <w:szCs w:val="24"/>
        </w:rPr>
      </w:pPr>
      <w:r>
        <w:rPr>
          <w:sz w:val="24"/>
          <w:szCs w:val="24"/>
        </w:rPr>
        <w:t xml:space="preserve">I. </w:t>
      </w:r>
      <w:r>
        <w:rPr>
          <w:sz w:val="24"/>
          <w:szCs w:val="24"/>
        </w:rPr>
        <w:tab/>
        <w:t>Nazwa (firma) i adres zamawiającego.</w:t>
      </w:r>
    </w:p>
    <w:p w14:paraId="2D3B4AA0" w14:textId="1638A51B" w:rsidR="00A65361" w:rsidRPr="00171B01" w:rsidRDefault="00A65361" w:rsidP="00846C6B">
      <w:pPr>
        <w:spacing w:line="360" w:lineRule="auto"/>
        <w:jc w:val="both"/>
        <w:rPr>
          <w:szCs w:val="24"/>
        </w:rPr>
      </w:pPr>
      <w:r>
        <w:rPr>
          <w:sz w:val="24"/>
          <w:szCs w:val="24"/>
        </w:rPr>
        <w:t xml:space="preserve">II. </w:t>
      </w:r>
      <w:r>
        <w:rPr>
          <w:sz w:val="24"/>
          <w:szCs w:val="24"/>
        </w:rPr>
        <w:tab/>
        <w:t>Tryb udzielenia zamówienia</w:t>
      </w:r>
      <w:r w:rsidR="009A1D29">
        <w:rPr>
          <w:sz w:val="24"/>
          <w:szCs w:val="24"/>
        </w:rPr>
        <w:t>.</w:t>
      </w:r>
    </w:p>
    <w:p w14:paraId="56AAB896" w14:textId="77777777" w:rsidR="00A65361" w:rsidRDefault="00A65361" w:rsidP="00846C6B">
      <w:pPr>
        <w:pStyle w:val="Tekstpodstawowy31"/>
        <w:spacing w:line="360" w:lineRule="auto"/>
        <w:rPr>
          <w:szCs w:val="24"/>
        </w:rPr>
      </w:pPr>
      <w:r>
        <w:rPr>
          <w:b w:val="0"/>
          <w:color w:val="auto"/>
          <w:szCs w:val="24"/>
        </w:rPr>
        <w:t>III.</w:t>
      </w:r>
      <w:r>
        <w:rPr>
          <w:b w:val="0"/>
          <w:color w:val="auto"/>
          <w:szCs w:val="24"/>
        </w:rPr>
        <w:tab/>
        <w:t>Opis przedmiotu zamówienia.</w:t>
      </w:r>
    </w:p>
    <w:p w14:paraId="6E7831E0" w14:textId="77777777" w:rsidR="00A65361" w:rsidRPr="00171B01" w:rsidRDefault="00A65361" w:rsidP="00846C6B">
      <w:pPr>
        <w:spacing w:line="360" w:lineRule="auto"/>
        <w:jc w:val="both"/>
        <w:rPr>
          <w:szCs w:val="24"/>
        </w:rPr>
      </w:pPr>
      <w:r>
        <w:rPr>
          <w:sz w:val="24"/>
          <w:szCs w:val="24"/>
        </w:rPr>
        <w:t xml:space="preserve">IV. </w:t>
      </w:r>
      <w:r>
        <w:rPr>
          <w:sz w:val="24"/>
          <w:szCs w:val="24"/>
        </w:rPr>
        <w:tab/>
        <w:t>Termin wykonania zamówienia.</w:t>
      </w:r>
    </w:p>
    <w:p w14:paraId="141E40FC" w14:textId="77777777" w:rsidR="00A65361" w:rsidRDefault="00A65361" w:rsidP="00846C6B">
      <w:pPr>
        <w:pStyle w:val="Tekstpodstawowy31"/>
        <w:spacing w:line="360" w:lineRule="auto"/>
        <w:rPr>
          <w:rFonts w:cs="Arial"/>
          <w:szCs w:val="24"/>
        </w:rPr>
      </w:pPr>
      <w:r>
        <w:rPr>
          <w:b w:val="0"/>
          <w:color w:val="auto"/>
          <w:szCs w:val="24"/>
        </w:rPr>
        <w:t xml:space="preserve">V. </w:t>
      </w:r>
      <w:r>
        <w:rPr>
          <w:b w:val="0"/>
          <w:color w:val="auto"/>
          <w:szCs w:val="24"/>
        </w:rPr>
        <w:tab/>
        <w:t>Warunki udziału w postępowaniu.</w:t>
      </w:r>
    </w:p>
    <w:p w14:paraId="67AFB885" w14:textId="1622CC63" w:rsidR="00A65361" w:rsidRPr="00171B01" w:rsidRDefault="00A65361" w:rsidP="00846C6B">
      <w:pPr>
        <w:spacing w:line="360" w:lineRule="auto"/>
        <w:jc w:val="both"/>
        <w:rPr>
          <w:szCs w:val="24"/>
        </w:rPr>
      </w:pPr>
      <w:r>
        <w:rPr>
          <w:rFonts w:cs="Arial"/>
          <w:sz w:val="24"/>
          <w:szCs w:val="24"/>
        </w:rPr>
        <w:t xml:space="preserve">Va. </w:t>
      </w:r>
      <w:r>
        <w:rPr>
          <w:rFonts w:cs="Arial"/>
          <w:sz w:val="24"/>
          <w:szCs w:val="24"/>
        </w:rPr>
        <w:tab/>
        <w:t>Podstawy wykluczenia, o których mowa w art. 24 ust. 5</w:t>
      </w:r>
      <w:r w:rsidR="009A1D29">
        <w:rPr>
          <w:rFonts w:cs="Arial"/>
          <w:sz w:val="24"/>
          <w:szCs w:val="24"/>
        </w:rPr>
        <w:t>.</w:t>
      </w:r>
    </w:p>
    <w:p w14:paraId="5B46B043" w14:textId="5007A1B2" w:rsidR="00A65361" w:rsidRDefault="00A65361" w:rsidP="00846C6B">
      <w:pPr>
        <w:pStyle w:val="Tekstpodstawowy31"/>
        <w:spacing w:line="360" w:lineRule="auto"/>
        <w:ind w:left="705" w:hanging="705"/>
        <w:rPr>
          <w:b w:val="0"/>
          <w:color w:val="auto"/>
          <w:szCs w:val="24"/>
        </w:rPr>
      </w:pPr>
      <w:r>
        <w:rPr>
          <w:b w:val="0"/>
          <w:color w:val="auto"/>
          <w:szCs w:val="24"/>
        </w:rPr>
        <w:t xml:space="preserve">VI. </w:t>
      </w:r>
      <w:r>
        <w:rPr>
          <w:b w:val="0"/>
          <w:color w:val="auto"/>
          <w:szCs w:val="24"/>
        </w:rPr>
        <w:tab/>
        <w:t>Wykaz oświadczeń lub dokumentów, potwierdzających spełnianie warunków w postępowaniu oraz brak podstaw do wykluczenia</w:t>
      </w:r>
      <w:r w:rsidR="009A1D29">
        <w:rPr>
          <w:b w:val="0"/>
          <w:color w:val="auto"/>
          <w:szCs w:val="24"/>
        </w:rPr>
        <w:t>.</w:t>
      </w:r>
    </w:p>
    <w:p w14:paraId="41E4F466" w14:textId="11C9C90A" w:rsidR="00A65361" w:rsidRDefault="00A65361" w:rsidP="00846C6B">
      <w:pPr>
        <w:pStyle w:val="Tekstpodstawowy31"/>
        <w:spacing w:line="360" w:lineRule="auto"/>
        <w:ind w:left="705" w:hanging="705"/>
        <w:rPr>
          <w:b w:val="0"/>
          <w:color w:val="auto"/>
          <w:szCs w:val="24"/>
        </w:rPr>
      </w:pPr>
      <w:r>
        <w:rPr>
          <w:b w:val="0"/>
          <w:color w:val="auto"/>
          <w:szCs w:val="24"/>
        </w:rPr>
        <w:t>VII.</w:t>
      </w:r>
      <w:r>
        <w:rPr>
          <w:b w:val="0"/>
          <w:color w:val="auto"/>
          <w:szCs w:val="24"/>
        </w:rPr>
        <w:tab/>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w:t>
      </w:r>
      <w:r w:rsidR="009A1D29">
        <w:rPr>
          <w:b w:val="0"/>
          <w:color w:val="auto"/>
          <w:szCs w:val="24"/>
        </w:rPr>
        <w:t>rozumiewania się z wykonawcami.</w:t>
      </w:r>
    </w:p>
    <w:p w14:paraId="0780C2C7" w14:textId="05324C58" w:rsidR="00A65361" w:rsidRDefault="00A65361" w:rsidP="00846C6B">
      <w:pPr>
        <w:pStyle w:val="Tekstpodstawowy31"/>
        <w:spacing w:line="360" w:lineRule="auto"/>
        <w:ind w:left="705" w:hanging="705"/>
        <w:rPr>
          <w:b w:val="0"/>
          <w:color w:val="auto"/>
          <w:szCs w:val="24"/>
        </w:rPr>
      </w:pPr>
      <w:r>
        <w:rPr>
          <w:b w:val="0"/>
          <w:color w:val="auto"/>
          <w:szCs w:val="24"/>
        </w:rPr>
        <w:t>VIII.</w:t>
      </w:r>
      <w:r>
        <w:rPr>
          <w:b w:val="0"/>
          <w:color w:val="auto"/>
          <w:szCs w:val="24"/>
        </w:rPr>
        <w:tab/>
        <w:t>Wymagania dotyczące wadium</w:t>
      </w:r>
      <w:r w:rsidR="009A1D29">
        <w:rPr>
          <w:b w:val="0"/>
          <w:color w:val="auto"/>
          <w:szCs w:val="24"/>
        </w:rPr>
        <w:t>.</w:t>
      </w:r>
    </w:p>
    <w:p w14:paraId="71BCF7F9" w14:textId="75A778EC" w:rsidR="00A65361" w:rsidRDefault="00A65361" w:rsidP="00846C6B">
      <w:pPr>
        <w:pStyle w:val="Tekstpodstawowy31"/>
        <w:spacing w:line="360" w:lineRule="auto"/>
        <w:ind w:left="705" w:hanging="705"/>
        <w:rPr>
          <w:b w:val="0"/>
          <w:color w:val="auto"/>
          <w:szCs w:val="24"/>
        </w:rPr>
      </w:pPr>
      <w:r>
        <w:rPr>
          <w:b w:val="0"/>
          <w:color w:val="auto"/>
          <w:szCs w:val="24"/>
        </w:rPr>
        <w:t>IX.</w:t>
      </w:r>
      <w:r>
        <w:rPr>
          <w:b w:val="0"/>
          <w:color w:val="auto"/>
          <w:szCs w:val="24"/>
        </w:rPr>
        <w:tab/>
        <w:t>Termin związania ofertą</w:t>
      </w:r>
      <w:r w:rsidR="009A1D29">
        <w:rPr>
          <w:b w:val="0"/>
          <w:color w:val="auto"/>
          <w:szCs w:val="24"/>
        </w:rPr>
        <w:t>.</w:t>
      </w:r>
    </w:p>
    <w:p w14:paraId="798207AF" w14:textId="34D6F557" w:rsidR="00A65361" w:rsidRDefault="00A65361" w:rsidP="00846C6B">
      <w:pPr>
        <w:pStyle w:val="Tekstpodstawowy31"/>
        <w:spacing w:line="360" w:lineRule="auto"/>
        <w:ind w:left="705" w:hanging="705"/>
        <w:rPr>
          <w:b w:val="0"/>
          <w:color w:val="auto"/>
          <w:szCs w:val="24"/>
        </w:rPr>
      </w:pPr>
      <w:r>
        <w:rPr>
          <w:b w:val="0"/>
          <w:color w:val="auto"/>
          <w:szCs w:val="24"/>
        </w:rPr>
        <w:t>X.</w:t>
      </w:r>
      <w:r>
        <w:rPr>
          <w:b w:val="0"/>
          <w:color w:val="auto"/>
          <w:szCs w:val="24"/>
        </w:rPr>
        <w:tab/>
        <w:t>Opis sposobu przygotowywania ofert</w:t>
      </w:r>
      <w:r w:rsidR="009A1D29">
        <w:rPr>
          <w:b w:val="0"/>
          <w:color w:val="auto"/>
          <w:szCs w:val="24"/>
        </w:rPr>
        <w:t>.</w:t>
      </w:r>
    </w:p>
    <w:p w14:paraId="0C6DCB13" w14:textId="358ECAF8" w:rsidR="00A65361" w:rsidRDefault="00A65361" w:rsidP="00846C6B">
      <w:pPr>
        <w:pStyle w:val="Tekstpodstawowy31"/>
        <w:spacing w:line="360" w:lineRule="auto"/>
        <w:ind w:left="705" w:hanging="705"/>
        <w:rPr>
          <w:b w:val="0"/>
          <w:color w:val="auto"/>
          <w:szCs w:val="24"/>
        </w:rPr>
      </w:pPr>
      <w:r>
        <w:rPr>
          <w:b w:val="0"/>
          <w:color w:val="auto"/>
          <w:szCs w:val="24"/>
        </w:rPr>
        <w:t>XI.</w:t>
      </w:r>
      <w:r>
        <w:rPr>
          <w:b w:val="0"/>
          <w:color w:val="auto"/>
          <w:szCs w:val="24"/>
        </w:rPr>
        <w:tab/>
        <w:t>Miejsce oraz termin składania i otwarcia ofert</w:t>
      </w:r>
      <w:r w:rsidR="009A1D29">
        <w:rPr>
          <w:b w:val="0"/>
          <w:color w:val="auto"/>
          <w:szCs w:val="24"/>
        </w:rPr>
        <w:t>.</w:t>
      </w:r>
    </w:p>
    <w:p w14:paraId="6B144D2D" w14:textId="420D670F" w:rsidR="00A65361" w:rsidRDefault="00A65361" w:rsidP="00846C6B">
      <w:pPr>
        <w:pStyle w:val="Tekstpodstawowy31"/>
        <w:spacing w:line="360" w:lineRule="auto"/>
        <w:ind w:left="705" w:hanging="705"/>
        <w:rPr>
          <w:b w:val="0"/>
          <w:color w:val="auto"/>
          <w:szCs w:val="24"/>
        </w:rPr>
      </w:pPr>
      <w:r>
        <w:rPr>
          <w:b w:val="0"/>
          <w:color w:val="auto"/>
          <w:szCs w:val="24"/>
        </w:rPr>
        <w:t>XII.</w:t>
      </w:r>
      <w:r>
        <w:rPr>
          <w:b w:val="0"/>
          <w:color w:val="auto"/>
          <w:szCs w:val="24"/>
        </w:rPr>
        <w:tab/>
        <w:t>Opis sposobu obliczenia ceny</w:t>
      </w:r>
      <w:r w:rsidR="009A1D29">
        <w:rPr>
          <w:b w:val="0"/>
          <w:color w:val="auto"/>
          <w:szCs w:val="24"/>
        </w:rPr>
        <w:t>.</w:t>
      </w:r>
    </w:p>
    <w:p w14:paraId="04E196CF" w14:textId="1737718F" w:rsidR="00A65361" w:rsidRDefault="00A65361" w:rsidP="00846C6B">
      <w:pPr>
        <w:pStyle w:val="Tekstpodstawowy31"/>
        <w:spacing w:line="360" w:lineRule="auto"/>
        <w:ind w:left="705" w:hanging="705"/>
        <w:rPr>
          <w:b w:val="0"/>
          <w:color w:val="auto"/>
          <w:szCs w:val="24"/>
        </w:rPr>
      </w:pPr>
      <w:r>
        <w:rPr>
          <w:b w:val="0"/>
          <w:color w:val="auto"/>
          <w:szCs w:val="24"/>
        </w:rPr>
        <w:t>XIII.</w:t>
      </w:r>
      <w:r>
        <w:rPr>
          <w:b w:val="0"/>
          <w:color w:val="auto"/>
          <w:szCs w:val="24"/>
        </w:rP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9A1D29">
        <w:rPr>
          <w:b w:val="0"/>
          <w:color w:val="auto"/>
          <w:szCs w:val="24"/>
        </w:rPr>
        <w:t>.</w:t>
      </w:r>
    </w:p>
    <w:p w14:paraId="5D63468F" w14:textId="450C3CE3" w:rsidR="00A65361" w:rsidRDefault="00A65361" w:rsidP="00846C6B">
      <w:pPr>
        <w:pStyle w:val="Tekstpodstawowy31"/>
        <w:spacing w:line="360" w:lineRule="auto"/>
        <w:ind w:left="705" w:hanging="705"/>
        <w:rPr>
          <w:b w:val="0"/>
          <w:color w:val="auto"/>
          <w:szCs w:val="24"/>
        </w:rPr>
      </w:pPr>
      <w:r>
        <w:rPr>
          <w:b w:val="0"/>
          <w:color w:val="auto"/>
          <w:szCs w:val="24"/>
        </w:rPr>
        <w:t>XIV.</w:t>
      </w:r>
      <w:r>
        <w:rPr>
          <w:b w:val="0"/>
          <w:color w:val="auto"/>
          <w:szCs w:val="24"/>
        </w:rPr>
        <w:tab/>
        <w:t>Informacje o formalnościach, jakie powinny zostać dopełnione po wyborze oferty w celu zawarcia umowy w sprawie zamówienia publicznego</w:t>
      </w:r>
      <w:r w:rsidR="009A1D29">
        <w:rPr>
          <w:b w:val="0"/>
          <w:color w:val="auto"/>
          <w:szCs w:val="24"/>
        </w:rPr>
        <w:t>.</w:t>
      </w:r>
    </w:p>
    <w:p w14:paraId="4496C11A" w14:textId="0188A450" w:rsidR="00A65361" w:rsidRDefault="00A65361" w:rsidP="00846C6B">
      <w:pPr>
        <w:pStyle w:val="Tekstpodstawowy31"/>
        <w:spacing w:line="360" w:lineRule="auto"/>
        <w:ind w:left="705" w:hanging="705"/>
        <w:rPr>
          <w:b w:val="0"/>
          <w:color w:val="auto"/>
          <w:szCs w:val="24"/>
        </w:rPr>
      </w:pPr>
      <w:r>
        <w:rPr>
          <w:b w:val="0"/>
          <w:color w:val="auto"/>
          <w:szCs w:val="24"/>
        </w:rPr>
        <w:t>XV.</w:t>
      </w:r>
      <w:r>
        <w:rPr>
          <w:b w:val="0"/>
          <w:color w:val="auto"/>
          <w:szCs w:val="24"/>
        </w:rPr>
        <w:tab/>
        <w:t>Wymagania dotyczące zabezpieczenia należytego wykonania umowy</w:t>
      </w:r>
      <w:r w:rsidR="009A1D29">
        <w:rPr>
          <w:b w:val="0"/>
          <w:color w:val="auto"/>
          <w:szCs w:val="24"/>
        </w:rPr>
        <w:t>.</w:t>
      </w:r>
    </w:p>
    <w:p w14:paraId="667AE486" w14:textId="72144E5A" w:rsidR="00A65361" w:rsidRDefault="00A65361" w:rsidP="00846C6B">
      <w:pPr>
        <w:pStyle w:val="Tekstpodstawowy31"/>
        <w:spacing w:line="360" w:lineRule="auto"/>
        <w:ind w:left="705" w:hanging="705"/>
        <w:rPr>
          <w:b w:val="0"/>
          <w:color w:val="auto"/>
          <w:szCs w:val="24"/>
        </w:rPr>
      </w:pPr>
      <w:r>
        <w:rPr>
          <w:b w:val="0"/>
          <w:color w:val="auto"/>
          <w:szCs w:val="24"/>
        </w:rPr>
        <w:lastRenderedPageBreak/>
        <w:t>XVI.</w:t>
      </w:r>
      <w:r>
        <w:rPr>
          <w:b w:val="0"/>
          <w:color w:val="auto"/>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A1D29">
        <w:rPr>
          <w:b w:val="0"/>
          <w:color w:val="auto"/>
          <w:szCs w:val="24"/>
        </w:rPr>
        <w:t>.</w:t>
      </w:r>
    </w:p>
    <w:p w14:paraId="139DDFF8" w14:textId="77777777" w:rsidR="00A65361" w:rsidRDefault="00A65361" w:rsidP="00846C6B">
      <w:pPr>
        <w:pStyle w:val="Tekstpodstawowy31"/>
        <w:spacing w:line="360" w:lineRule="auto"/>
        <w:ind w:left="705" w:hanging="705"/>
        <w:rPr>
          <w:b w:val="0"/>
          <w:color w:val="auto"/>
          <w:szCs w:val="24"/>
        </w:rPr>
      </w:pPr>
      <w:r>
        <w:rPr>
          <w:b w:val="0"/>
          <w:color w:val="auto"/>
          <w:szCs w:val="24"/>
        </w:rPr>
        <w:t>XVII.</w:t>
      </w:r>
      <w:r>
        <w:rPr>
          <w:b w:val="0"/>
          <w:color w:val="auto"/>
          <w:szCs w:val="24"/>
        </w:rPr>
        <w:tab/>
        <w:t>Pouczenie o środkach ochrony prawnej przysługujących wykonawcy w toku postępowania o udzielenie zamówienia.</w:t>
      </w:r>
    </w:p>
    <w:p w14:paraId="2AA5E72A" w14:textId="0F7F4583" w:rsidR="00A65361" w:rsidRDefault="00A65361" w:rsidP="00846C6B">
      <w:pPr>
        <w:pStyle w:val="Tekstpodstawowy31"/>
        <w:spacing w:line="360" w:lineRule="auto"/>
        <w:ind w:left="705" w:hanging="705"/>
        <w:rPr>
          <w:szCs w:val="24"/>
        </w:rPr>
      </w:pPr>
      <w:r>
        <w:rPr>
          <w:b w:val="0"/>
          <w:color w:val="auto"/>
          <w:szCs w:val="24"/>
        </w:rPr>
        <w:t>XVIII.</w:t>
      </w:r>
      <w:r>
        <w:rPr>
          <w:b w:val="0"/>
          <w:color w:val="auto"/>
          <w:szCs w:val="24"/>
        </w:rPr>
        <w:tab/>
        <w:t>Ponadto, zgodnie z art. 36 ust. 2 Ustawy Prawo zamówień publicznych (Dz.U.201</w:t>
      </w:r>
      <w:r w:rsidR="009A1D29">
        <w:rPr>
          <w:b w:val="0"/>
          <w:color w:val="auto"/>
          <w:szCs w:val="24"/>
        </w:rPr>
        <w:t>9</w:t>
      </w:r>
      <w:r>
        <w:rPr>
          <w:b w:val="0"/>
          <w:color w:val="auto"/>
          <w:szCs w:val="24"/>
        </w:rPr>
        <w:t>.</w:t>
      </w:r>
      <w:r w:rsidR="009A1D29" w:rsidRPr="009A1D29">
        <w:t xml:space="preserve"> </w:t>
      </w:r>
      <w:r w:rsidR="009A1D29" w:rsidRPr="009A1D29">
        <w:rPr>
          <w:b w:val="0"/>
          <w:color w:val="auto"/>
          <w:szCs w:val="24"/>
        </w:rPr>
        <w:t>1843</w:t>
      </w:r>
      <w:r w:rsidR="009A1D29">
        <w:rPr>
          <w:b w:val="0"/>
          <w:color w:val="auto"/>
          <w:szCs w:val="24"/>
        </w:rPr>
        <w:t xml:space="preserve"> </w:t>
      </w:r>
      <w:r>
        <w:rPr>
          <w:b w:val="0"/>
          <w:color w:val="auto"/>
          <w:szCs w:val="24"/>
        </w:rPr>
        <w:t>ze zm.) SIWZ zawiera:</w:t>
      </w:r>
    </w:p>
    <w:p w14:paraId="39A20755" w14:textId="209A78F3" w:rsidR="00A65361" w:rsidRDefault="00A65361" w:rsidP="00846C6B">
      <w:pPr>
        <w:spacing w:line="360" w:lineRule="auto"/>
        <w:jc w:val="both"/>
        <w:rPr>
          <w:sz w:val="24"/>
          <w:szCs w:val="24"/>
        </w:rPr>
      </w:pPr>
      <w:r>
        <w:rPr>
          <w:sz w:val="24"/>
          <w:szCs w:val="24"/>
        </w:rPr>
        <w:t xml:space="preserve">1) </w:t>
      </w:r>
      <w:r>
        <w:rPr>
          <w:sz w:val="24"/>
          <w:szCs w:val="24"/>
        </w:rPr>
        <w:tab/>
        <w:t>Opis części zamówienia, jeżeli zamawiający dopuszcza składanie ofert częściowych</w:t>
      </w:r>
      <w:r w:rsidR="009A1D29">
        <w:rPr>
          <w:sz w:val="24"/>
          <w:szCs w:val="24"/>
        </w:rPr>
        <w:t>.</w:t>
      </w:r>
    </w:p>
    <w:p w14:paraId="18000FE3" w14:textId="611ECB41" w:rsidR="00A65361" w:rsidRDefault="00A65361" w:rsidP="00846C6B">
      <w:pPr>
        <w:spacing w:line="360" w:lineRule="auto"/>
        <w:ind w:left="705" w:hanging="705"/>
        <w:jc w:val="both"/>
        <w:rPr>
          <w:sz w:val="24"/>
          <w:szCs w:val="24"/>
        </w:rPr>
      </w:pPr>
      <w:r>
        <w:rPr>
          <w:sz w:val="24"/>
          <w:szCs w:val="24"/>
        </w:rPr>
        <w:t xml:space="preserve">2) </w:t>
      </w:r>
      <w:r>
        <w:rPr>
          <w:sz w:val="24"/>
          <w:szCs w:val="24"/>
        </w:rPr>
        <w:tab/>
        <w:t>Maksymalna liczba wykonawców, z którymi zamawiający zawrze umowę ramową, jeżeli zamawiający przewiduje zawarcie umowy ramowej</w:t>
      </w:r>
      <w:r w:rsidR="009A1D29">
        <w:rPr>
          <w:sz w:val="24"/>
          <w:szCs w:val="24"/>
        </w:rPr>
        <w:t>.</w:t>
      </w:r>
    </w:p>
    <w:p w14:paraId="556E404B" w14:textId="756879AA" w:rsidR="00A65361" w:rsidRDefault="00A65361" w:rsidP="00846C6B">
      <w:pPr>
        <w:spacing w:line="360" w:lineRule="auto"/>
        <w:ind w:left="705" w:hanging="705"/>
        <w:jc w:val="both"/>
        <w:rPr>
          <w:sz w:val="24"/>
          <w:szCs w:val="24"/>
        </w:rPr>
      </w:pPr>
      <w:r>
        <w:rPr>
          <w:sz w:val="24"/>
          <w:szCs w:val="24"/>
        </w:rPr>
        <w:t xml:space="preserve">3) </w:t>
      </w:r>
      <w:r>
        <w:rPr>
          <w:sz w:val="24"/>
          <w:szCs w:val="24"/>
        </w:rPr>
        <w:tab/>
        <w:t>Informacja o przewidywanych zamówieniach, o których mowa w art. 67 ust. 1 pkt 6 i 7 lub art. 134 ust. 6 pkt 3, jeżeli zamawiający przewiduje udzielenie takich zamówień</w:t>
      </w:r>
      <w:r w:rsidR="009A1D29">
        <w:rPr>
          <w:sz w:val="24"/>
          <w:szCs w:val="24"/>
        </w:rPr>
        <w:t>.</w:t>
      </w:r>
    </w:p>
    <w:p w14:paraId="01A56C5E" w14:textId="44107508" w:rsidR="00A65361" w:rsidRDefault="00A65361" w:rsidP="00846C6B">
      <w:pPr>
        <w:spacing w:line="360" w:lineRule="auto"/>
        <w:ind w:left="705" w:hanging="705"/>
        <w:jc w:val="both"/>
        <w:rPr>
          <w:sz w:val="24"/>
          <w:szCs w:val="24"/>
        </w:rPr>
      </w:pPr>
      <w:r>
        <w:rPr>
          <w:sz w:val="24"/>
          <w:szCs w:val="24"/>
        </w:rPr>
        <w:t xml:space="preserve">4) </w:t>
      </w:r>
      <w:r>
        <w:rPr>
          <w:sz w:val="24"/>
          <w:szCs w:val="24"/>
        </w:rPr>
        <w:tab/>
        <w:t>Opis sposobu przedstawiania ofert wariantowych oraz minimalne warunki, jakim muszą odpowiadać oferty wariantowe wraz z wybranymi kryteriami oceny, jeżeli zamawiający wymaga lub dopuszcza ich składanie</w:t>
      </w:r>
      <w:r w:rsidR="009A1D29">
        <w:rPr>
          <w:sz w:val="24"/>
          <w:szCs w:val="24"/>
        </w:rPr>
        <w:t>.</w:t>
      </w:r>
    </w:p>
    <w:p w14:paraId="423B13F0" w14:textId="46667A90" w:rsidR="00A65361" w:rsidRDefault="00A65361" w:rsidP="00846C6B">
      <w:pPr>
        <w:spacing w:line="360" w:lineRule="auto"/>
        <w:jc w:val="both"/>
        <w:rPr>
          <w:sz w:val="24"/>
          <w:szCs w:val="24"/>
        </w:rPr>
      </w:pPr>
      <w:r>
        <w:rPr>
          <w:sz w:val="24"/>
          <w:szCs w:val="24"/>
        </w:rPr>
        <w:t xml:space="preserve">5) </w:t>
      </w:r>
      <w:r>
        <w:rPr>
          <w:sz w:val="24"/>
          <w:szCs w:val="24"/>
        </w:rPr>
        <w:tab/>
        <w:t>Adres poczty elektronicznej lub strony internetowej zamawiającego</w:t>
      </w:r>
      <w:r w:rsidR="009A1D29">
        <w:rPr>
          <w:sz w:val="24"/>
          <w:szCs w:val="24"/>
        </w:rPr>
        <w:t>.</w:t>
      </w:r>
    </w:p>
    <w:p w14:paraId="6F78A418" w14:textId="6478CB2A" w:rsidR="00A65361" w:rsidRDefault="00A65361" w:rsidP="00846C6B">
      <w:pPr>
        <w:spacing w:line="360" w:lineRule="auto"/>
        <w:ind w:left="705" w:hanging="705"/>
        <w:jc w:val="both"/>
        <w:rPr>
          <w:sz w:val="24"/>
          <w:szCs w:val="24"/>
        </w:rPr>
      </w:pPr>
      <w:r>
        <w:rPr>
          <w:sz w:val="24"/>
          <w:szCs w:val="24"/>
        </w:rPr>
        <w:t xml:space="preserve">6) </w:t>
      </w:r>
      <w:r>
        <w:rPr>
          <w:sz w:val="24"/>
          <w:szCs w:val="24"/>
        </w:rPr>
        <w:tab/>
        <w:t>Informacje dotyczące walut obcych, w jakich mogą być prowadzone rozliczenia między zamawiającym a wykonawcą, jeżeli zamawiający przewiduje rozliczenia w walutach obcych</w:t>
      </w:r>
      <w:r w:rsidR="009A1D29">
        <w:rPr>
          <w:sz w:val="24"/>
          <w:szCs w:val="24"/>
        </w:rPr>
        <w:t>.</w:t>
      </w:r>
    </w:p>
    <w:p w14:paraId="023C2415" w14:textId="77777777" w:rsidR="00A65361" w:rsidRDefault="00A65361" w:rsidP="00846C6B">
      <w:pPr>
        <w:spacing w:line="360" w:lineRule="auto"/>
        <w:jc w:val="both"/>
        <w:rPr>
          <w:sz w:val="24"/>
          <w:szCs w:val="24"/>
        </w:rPr>
      </w:pPr>
      <w:r>
        <w:rPr>
          <w:sz w:val="24"/>
          <w:szCs w:val="24"/>
        </w:rPr>
        <w:t>7)</w:t>
      </w:r>
      <w:r>
        <w:rPr>
          <w:sz w:val="24"/>
          <w:szCs w:val="24"/>
        </w:rPr>
        <w:tab/>
        <w:t xml:space="preserve">Jeżeli zamawiający przewiduje aukcję elektroniczną: </w:t>
      </w:r>
    </w:p>
    <w:p w14:paraId="5840FABE" w14:textId="77777777" w:rsidR="00A65361" w:rsidRDefault="00A65361" w:rsidP="00846C6B">
      <w:pPr>
        <w:spacing w:line="360" w:lineRule="auto"/>
        <w:ind w:left="705" w:hanging="705"/>
        <w:jc w:val="both"/>
        <w:rPr>
          <w:sz w:val="24"/>
          <w:szCs w:val="24"/>
        </w:rPr>
      </w:pPr>
      <w:r>
        <w:rPr>
          <w:sz w:val="24"/>
          <w:szCs w:val="24"/>
        </w:rPr>
        <w:t xml:space="preserve">a) </w:t>
      </w:r>
      <w:r>
        <w:rPr>
          <w:sz w:val="24"/>
          <w:szCs w:val="24"/>
        </w:rPr>
        <w:tab/>
        <w:t>Informacja o przewidywanym wyborze najkorzystniejszej oferty z zastosowaniem aukcji elektronicznej</w:t>
      </w:r>
    </w:p>
    <w:p w14:paraId="4FE01EF2" w14:textId="77777777" w:rsidR="00A65361" w:rsidRDefault="00A65361" w:rsidP="00846C6B">
      <w:pPr>
        <w:spacing w:line="360" w:lineRule="auto"/>
        <w:ind w:left="705" w:hanging="705"/>
        <w:jc w:val="both"/>
        <w:rPr>
          <w:sz w:val="24"/>
          <w:szCs w:val="24"/>
        </w:rPr>
      </w:pPr>
      <w:r>
        <w:rPr>
          <w:sz w:val="24"/>
          <w:szCs w:val="24"/>
        </w:rPr>
        <w:t>b)</w:t>
      </w:r>
      <w:r>
        <w:rPr>
          <w:sz w:val="24"/>
          <w:szCs w:val="24"/>
        </w:rPr>
        <w:tab/>
        <w:t>Wymagania dotyczące rejestracji i identyfikacji wykonawców, w tym wymagania techniczne urządzeń informatycznych</w:t>
      </w:r>
    </w:p>
    <w:p w14:paraId="6410052D" w14:textId="2B333BBD" w:rsidR="00A65361" w:rsidRDefault="00A65361" w:rsidP="00846C6B">
      <w:pPr>
        <w:spacing w:line="360" w:lineRule="auto"/>
        <w:jc w:val="both"/>
        <w:rPr>
          <w:sz w:val="24"/>
          <w:szCs w:val="24"/>
        </w:rPr>
      </w:pPr>
      <w:r>
        <w:rPr>
          <w:sz w:val="24"/>
          <w:szCs w:val="24"/>
        </w:rPr>
        <w:t xml:space="preserve">c) </w:t>
      </w:r>
      <w:r>
        <w:rPr>
          <w:sz w:val="24"/>
          <w:szCs w:val="24"/>
        </w:rPr>
        <w:tab/>
        <w:t>Informacja, które spośród kryteriów oceny ofert będą stosowane w toku aukcji elektronicznej</w:t>
      </w:r>
      <w:r w:rsidR="009A1D29">
        <w:rPr>
          <w:sz w:val="24"/>
          <w:szCs w:val="24"/>
        </w:rPr>
        <w:t>.</w:t>
      </w:r>
    </w:p>
    <w:p w14:paraId="55A37254" w14:textId="0403793D" w:rsidR="00A65361" w:rsidRDefault="00A65361" w:rsidP="00846C6B">
      <w:pPr>
        <w:spacing w:line="360" w:lineRule="auto"/>
        <w:jc w:val="both"/>
        <w:rPr>
          <w:sz w:val="24"/>
          <w:szCs w:val="24"/>
        </w:rPr>
      </w:pPr>
      <w:r>
        <w:rPr>
          <w:sz w:val="24"/>
          <w:szCs w:val="24"/>
        </w:rPr>
        <w:t xml:space="preserve">8) </w:t>
      </w:r>
      <w:r>
        <w:rPr>
          <w:sz w:val="24"/>
          <w:szCs w:val="24"/>
        </w:rPr>
        <w:tab/>
        <w:t>Wysokość zwrotu kosztów udziału w postępowaniu, jeżeli zamawiający przewiduje ich zwrot</w:t>
      </w:r>
      <w:r w:rsidR="009A1D29">
        <w:rPr>
          <w:sz w:val="24"/>
          <w:szCs w:val="24"/>
        </w:rPr>
        <w:t>.</w:t>
      </w:r>
      <w:r>
        <w:rPr>
          <w:sz w:val="24"/>
          <w:szCs w:val="24"/>
        </w:rPr>
        <w:t xml:space="preserve"> </w:t>
      </w:r>
    </w:p>
    <w:p w14:paraId="7A65D854" w14:textId="77777777" w:rsidR="00A65361" w:rsidRDefault="00A65361" w:rsidP="00846C6B">
      <w:pPr>
        <w:spacing w:line="360" w:lineRule="auto"/>
        <w:ind w:left="705" w:hanging="705"/>
        <w:jc w:val="both"/>
        <w:rPr>
          <w:sz w:val="24"/>
          <w:szCs w:val="24"/>
        </w:rPr>
      </w:pPr>
      <w:r>
        <w:rPr>
          <w:sz w:val="24"/>
          <w:szCs w:val="24"/>
        </w:rPr>
        <w:t xml:space="preserve">8a) </w:t>
      </w:r>
      <w:r>
        <w:rPr>
          <w:sz w:val="24"/>
          <w:szCs w:val="24"/>
        </w:rPr>
        <w:tab/>
        <w:t xml:space="preserve">W przypadku gdy zamawiający przewiduje wymagania, o których mowa w art. 29 ust. 3a, określenie w szczególności: </w:t>
      </w:r>
    </w:p>
    <w:p w14:paraId="30290A39" w14:textId="77777777" w:rsidR="00A65361" w:rsidRDefault="00A65361" w:rsidP="00846C6B">
      <w:pPr>
        <w:spacing w:line="360" w:lineRule="auto"/>
        <w:jc w:val="both"/>
        <w:rPr>
          <w:sz w:val="24"/>
          <w:szCs w:val="24"/>
        </w:rPr>
      </w:pPr>
      <w:r>
        <w:rPr>
          <w:sz w:val="24"/>
          <w:szCs w:val="24"/>
        </w:rPr>
        <w:t xml:space="preserve">a) </w:t>
      </w:r>
      <w:r>
        <w:rPr>
          <w:sz w:val="24"/>
          <w:szCs w:val="24"/>
        </w:rPr>
        <w:tab/>
        <w:t xml:space="preserve">sposobu dokumentowania zatrudnienia osób, o których mowa w art. 29 ust. 3a, </w:t>
      </w:r>
    </w:p>
    <w:p w14:paraId="317A025A" w14:textId="77777777" w:rsidR="00A65361" w:rsidRDefault="00A65361" w:rsidP="00846C6B">
      <w:pPr>
        <w:spacing w:line="360" w:lineRule="auto"/>
        <w:ind w:left="705" w:hanging="705"/>
        <w:jc w:val="both"/>
        <w:rPr>
          <w:sz w:val="24"/>
          <w:szCs w:val="24"/>
        </w:rPr>
      </w:pPr>
      <w:r>
        <w:rPr>
          <w:sz w:val="24"/>
          <w:szCs w:val="24"/>
        </w:rPr>
        <w:t xml:space="preserve">b) </w:t>
      </w:r>
      <w:r>
        <w:rPr>
          <w:sz w:val="24"/>
          <w:szCs w:val="24"/>
        </w:rPr>
        <w:tab/>
        <w:t xml:space="preserve">uprawnienia zamawiającego w zakresie kontroli spełniania przez wykonawcę wymagań, o których mowa w art. 29 ust. 3a, oraz sankcji z tytułu niespełnienia tych wymagań, </w:t>
      </w:r>
    </w:p>
    <w:p w14:paraId="30B901C6" w14:textId="5437FF48" w:rsidR="00A65361" w:rsidRDefault="00A65361" w:rsidP="00846C6B">
      <w:pPr>
        <w:spacing w:line="360" w:lineRule="auto"/>
        <w:ind w:left="705" w:hanging="705"/>
        <w:jc w:val="both"/>
        <w:rPr>
          <w:sz w:val="24"/>
          <w:szCs w:val="24"/>
        </w:rPr>
      </w:pPr>
      <w:r>
        <w:rPr>
          <w:sz w:val="24"/>
          <w:szCs w:val="24"/>
        </w:rPr>
        <w:t xml:space="preserve">c) </w:t>
      </w:r>
      <w:r>
        <w:rPr>
          <w:sz w:val="24"/>
          <w:szCs w:val="24"/>
        </w:rPr>
        <w:tab/>
        <w:t xml:space="preserve">rodzaju czynności niezbędnych do realizacji zamówienia, których dotyczą wymagania zatrudnienia na podstawie umowy o pracę przez wykonawcę lub podwykonawcę osób </w:t>
      </w:r>
      <w:r>
        <w:rPr>
          <w:sz w:val="24"/>
          <w:szCs w:val="24"/>
        </w:rPr>
        <w:lastRenderedPageBreak/>
        <w:t>wykonujących czynności w trakcie realizacji zamówienia</w:t>
      </w:r>
      <w:r w:rsidR="009A1D29">
        <w:rPr>
          <w:sz w:val="24"/>
          <w:szCs w:val="24"/>
        </w:rPr>
        <w:t>.</w:t>
      </w:r>
      <w:r>
        <w:rPr>
          <w:sz w:val="24"/>
          <w:szCs w:val="24"/>
        </w:rPr>
        <w:t xml:space="preserve"> </w:t>
      </w:r>
    </w:p>
    <w:p w14:paraId="4485E2EB" w14:textId="77777777" w:rsidR="00A65361" w:rsidRDefault="00A65361" w:rsidP="00846C6B">
      <w:pPr>
        <w:spacing w:line="360" w:lineRule="auto"/>
        <w:ind w:left="705" w:hanging="705"/>
        <w:jc w:val="both"/>
        <w:rPr>
          <w:sz w:val="24"/>
          <w:szCs w:val="24"/>
        </w:rPr>
      </w:pPr>
      <w:r>
        <w:rPr>
          <w:sz w:val="24"/>
          <w:szCs w:val="24"/>
        </w:rPr>
        <w:t xml:space="preserve">9) </w:t>
      </w:r>
      <w:r>
        <w:rPr>
          <w:sz w:val="24"/>
          <w:szCs w:val="24"/>
        </w:rPr>
        <w:tab/>
        <w:t xml:space="preserve">W przypadku gdy zamawiający przewiduje wymagania, o których mowa w art. 29 ust. 4, określenie w szczególności:  </w:t>
      </w:r>
    </w:p>
    <w:p w14:paraId="5F5F30FA" w14:textId="77777777" w:rsidR="00A65361" w:rsidRDefault="00A65361" w:rsidP="00846C6B">
      <w:pPr>
        <w:spacing w:line="360" w:lineRule="auto"/>
        <w:jc w:val="both"/>
        <w:rPr>
          <w:sz w:val="24"/>
          <w:szCs w:val="24"/>
        </w:rPr>
      </w:pPr>
      <w:r>
        <w:rPr>
          <w:sz w:val="24"/>
          <w:szCs w:val="24"/>
        </w:rPr>
        <w:t xml:space="preserve">a) </w:t>
      </w:r>
      <w:r>
        <w:rPr>
          <w:sz w:val="24"/>
          <w:szCs w:val="24"/>
        </w:rPr>
        <w:tab/>
        <w:t xml:space="preserve">liczby i okresu wymaganego zatrudnienia osób, których dotyczą te wymagania,  </w:t>
      </w:r>
    </w:p>
    <w:p w14:paraId="61E6DE54" w14:textId="2CEAB9AC" w:rsidR="00A65361" w:rsidRDefault="00A65361" w:rsidP="00846C6B">
      <w:pPr>
        <w:spacing w:line="360" w:lineRule="auto"/>
        <w:ind w:left="705" w:hanging="705"/>
        <w:jc w:val="both"/>
        <w:rPr>
          <w:sz w:val="24"/>
          <w:szCs w:val="24"/>
        </w:rPr>
      </w:pPr>
      <w:r>
        <w:rPr>
          <w:sz w:val="24"/>
          <w:szCs w:val="24"/>
        </w:rPr>
        <w:t xml:space="preserve">b) </w:t>
      </w:r>
      <w:r>
        <w:rPr>
          <w:sz w:val="24"/>
          <w:szCs w:val="24"/>
        </w:rPr>
        <w:tab/>
        <w:t>uprawnienia zamawiającego w zakresie kontroli spełniania przez wykonawcę wymagań, o których mowa w art. 29 ust. 4, oraz sankcji z tytułu niespełnienia tych wymagań</w:t>
      </w:r>
      <w:r w:rsidR="009A1D29">
        <w:rPr>
          <w:sz w:val="24"/>
          <w:szCs w:val="24"/>
        </w:rPr>
        <w:t>.</w:t>
      </w:r>
    </w:p>
    <w:p w14:paraId="70EC31DA" w14:textId="77777777" w:rsidR="00A65361" w:rsidRDefault="00A65361" w:rsidP="00846C6B">
      <w:pPr>
        <w:spacing w:line="360" w:lineRule="auto"/>
        <w:ind w:left="705" w:hanging="705"/>
        <w:jc w:val="both"/>
        <w:rPr>
          <w:sz w:val="24"/>
          <w:szCs w:val="24"/>
        </w:rPr>
      </w:pPr>
      <w:r>
        <w:rPr>
          <w:sz w:val="24"/>
          <w:szCs w:val="24"/>
        </w:rPr>
        <w:t xml:space="preserve">10) </w:t>
      </w:r>
      <w:r>
        <w:rPr>
          <w:sz w:val="24"/>
          <w:szCs w:val="24"/>
        </w:rPr>
        <w:tab/>
        <w:t xml:space="preserve">Informacja o obowiązku osobistego wykonania przez wykonawcę kluczowych części zamówienia, jeżeli zamawiający dokonuje takiego zastrzeżenia zgodnie z art. 36a ust. 2. </w:t>
      </w:r>
    </w:p>
    <w:p w14:paraId="30416345" w14:textId="77777777" w:rsidR="00A65361" w:rsidRDefault="00A65361" w:rsidP="00846C6B">
      <w:pPr>
        <w:spacing w:line="360" w:lineRule="auto"/>
        <w:jc w:val="both"/>
        <w:rPr>
          <w:sz w:val="24"/>
          <w:szCs w:val="24"/>
        </w:rPr>
      </w:pPr>
      <w:r>
        <w:rPr>
          <w:sz w:val="24"/>
          <w:szCs w:val="24"/>
        </w:rPr>
        <w:t xml:space="preserve">11) </w:t>
      </w:r>
      <w:r>
        <w:rPr>
          <w:sz w:val="24"/>
          <w:szCs w:val="24"/>
        </w:rPr>
        <w:tab/>
        <w:t xml:space="preserve">W przypadku zamówień na roboty budowlane: </w:t>
      </w:r>
    </w:p>
    <w:p w14:paraId="578A1745" w14:textId="77777777" w:rsidR="00A65361" w:rsidRDefault="00A65361" w:rsidP="00846C6B">
      <w:pPr>
        <w:spacing w:line="360" w:lineRule="auto"/>
        <w:ind w:left="705" w:hanging="705"/>
        <w:jc w:val="both"/>
        <w:rPr>
          <w:sz w:val="24"/>
          <w:szCs w:val="24"/>
        </w:rPr>
      </w:pPr>
      <w:r>
        <w:rPr>
          <w:sz w:val="24"/>
          <w:szCs w:val="24"/>
        </w:rPr>
        <w:t xml:space="preserve">a) </w:t>
      </w:r>
      <w:r>
        <w:rPr>
          <w:sz w:val="24"/>
          <w:szCs w:val="24"/>
        </w:rPr>
        <w:tab/>
        <w:t xml:space="preserve">wymagania dotyczące umowy o podwykonawstwo, której przedmiotem są roboty budowlane, których niespełnienie spowoduje zgłoszenie przez zamawiającego odpowiednio zastrzeżeń lub sprzeciwu, jeżeli zamawiający określa takie wymagania, </w:t>
      </w:r>
    </w:p>
    <w:p w14:paraId="67AB9DA9" w14:textId="487FC850" w:rsidR="00A65361" w:rsidRDefault="00A65361" w:rsidP="00846C6B">
      <w:pPr>
        <w:spacing w:line="360" w:lineRule="auto"/>
        <w:ind w:left="705" w:hanging="705"/>
        <w:jc w:val="both"/>
        <w:rPr>
          <w:sz w:val="24"/>
          <w:szCs w:val="24"/>
        </w:rPr>
      </w:pPr>
      <w:r>
        <w:rPr>
          <w:sz w:val="24"/>
          <w:szCs w:val="24"/>
        </w:rPr>
        <w:t xml:space="preserve">b) </w:t>
      </w:r>
      <w:r>
        <w:rPr>
          <w:sz w:val="24"/>
          <w:szCs w:val="24"/>
        </w:rPr>
        <w:tab/>
        <w:t>informacje o umowach o podwykonawstwo, których przedmiotem są dostawy lub usługi, które, z uwagi na wartość lub przedmiot tych dostaw lub usług, nie podlegają obowiązkowi przedkładania zamawiającemu, jeżeli zamawiający określa takie informacje</w:t>
      </w:r>
      <w:r w:rsidR="009A1D29">
        <w:rPr>
          <w:sz w:val="24"/>
          <w:szCs w:val="24"/>
        </w:rPr>
        <w:t>.</w:t>
      </w:r>
      <w:r>
        <w:rPr>
          <w:sz w:val="24"/>
          <w:szCs w:val="24"/>
        </w:rPr>
        <w:t xml:space="preserve"> </w:t>
      </w:r>
    </w:p>
    <w:p w14:paraId="3DCC564E" w14:textId="77777777" w:rsidR="00A65361" w:rsidRDefault="00A65361" w:rsidP="00846C6B">
      <w:pPr>
        <w:spacing w:line="360" w:lineRule="auto"/>
        <w:ind w:left="705" w:hanging="705"/>
        <w:jc w:val="both"/>
        <w:rPr>
          <w:sz w:val="24"/>
          <w:szCs w:val="24"/>
        </w:rPr>
      </w:pPr>
      <w:r>
        <w:rPr>
          <w:sz w:val="24"/>
          <w:szCs w:val="24"/>
        </w:rPr>
        <w:t xml:space="preserve">12) </w:t>
      </w:r>
      <w:r>
        <w:rPr>
          <w:sz w:val="24"/>
          <w:szCs w:val="24"/>
        </w:rPr>
        <w:tab/>
        <w:t xml:space="preserve">Procentowa wartość ostatniej części wynagrodzenia za wykonanie umowy w sprawie zamówienia na roboty budowlane, jeżeli zamawiający określa taką wartość, zgodnie z art. 143a ust. 3. </w:t>
      </w:r>
    </w:p>
    <w:p w14:paraId="6317B61E" w14:textId="77777777" w:rsidR="00A65361" w:rsidRDefault="00A65361" w:rsidP="00846C6B">
      <w:pPr>
        <w:spacing w:line="360" w:lineRule="auto"/>
        <w:jc w:val="both"/>
        <w:rPr>
          <w:sz w:val="24"/>
          <w:szCs w:val="24"/>
        </w:rPr>
      </w:pPr>
      <w:r>
        <w:rPr>
          <w:sz w:val="24"/>
          <w:szCs w:val="24"/>
        </w:rPr>
        <w:t xml:space="preserve">13) </w:t>
      </w:r>
      <w:r>
        <w:rPr>
          <w:sz w:val="24"/>
          <w:szCs w:val="24"/>
        </w:rPr>
        <w:tab/>
        <w:t>Standardy jakościowe, o których mowa w art. 91 ust. 2a.</w:t>
      </w:r>
    </w:p>
    <w:p w14:paraId="1FB27730" w14:textId="77777777" w:rsidR="00A65361" w:rsidRDefault="00A65361" w:rsidP="00846C6B">
      <w:pPr>
        <w:spacing w:line="360" w:lineRule="auto"/>
        <w:ind w:left="705" w:hanging="705"/>
        <w:jc w:val="both"/>
        <w:rPr>
          <w:sz w:val="24"/>
          <w:szCs w:val="24"/>
        </w:rPr>
      </w:pPr>
      <w:r>
        <w:rPr>
          <w:sz w:val="24"/>
          <w:szCs w:val="24"/>
        </w:rPr>
        <w:t xml:space="preserve">14) </w:t>
      </w:r>
      <w:r>
        <w:rPr>
          <w:sz w:val="24"/>
          <w:szCs w:val="24"/>
        </w:rPr>
        <w:tab/>
        <w:t xml:space="preserve">Wymóg lub możliwość złożenia ofert w postaci katalogów elektronicznych lub dołączenia katalogów elektronicznych do oferty, w sytuacji określonej w art. 10a ust. 2. </w:t>
      </w:r>
    </w:p>
    <w:p w14:paraId="1C93418F" w14:textId="77777777" w:rsidR="00A65361" w:rsidRDefault="00A65361" w:rsidP="00846C6B">
      <w:pPr>
        <w:spacing w:line="360" w:lineRule="auto"/>
        <w:ind w:left="709" w:hanging="709"/>
        <w:rPr>
          <w:b/>
          <w:spacing w:val="-1"/>
          <w:sz w:val="24"/>
        </w:rPr>
      </w:pPr>
      <w:r>
        <w:rPr>
          <w:sz w:val="24"/>
          <w:szCs w:val="24"/>
        </w:rPr>
        <w:t xml:space="preserve">15) </w:t>
      </w:r>
      <w:r>
        <w:rPr>
          <w:sz w:val="24"/>
          <w:szCs w:val="24"/>
        </w:rP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846CB9C" w14:textId="77777777" w:rsidR="00A65361" w:rsidRDefault="00A65361" w:rsidP="00846C6B">
      <w:pPr>
        <w:spacing w:line="360" w:lineRule="auto"/>
        <w:jc w:val="center"/>
        <w:rPr>
          <w:b/>
          <w:spacing w:val="-1"/>
          <w:sz w:val="24"/>
        </w:rPr>
      </w:pPr>
    </w:p>
    <w:p w14:paraId="2EFE1682" w14:textId="77777777" w:rsidR="00A65361" w:rsidRDefault="00A65361" w:rsidP="00846C6B">
      <w:pPr>
        <w:spacing w:line="360" w:lineRule="auto"/>
        <w:jc w:val="center"/>
        <w:rPr>
          <w:sz w:val="24"/>
        </w:rPr>
      </w:pPr>
    </w:p>
    <w:p w14:paraId="64B25636" w14:textId="77777777" w:rsidR="00A65361" w:rsidRDefault="00A65361" w:rsidP="00846C6B">
      <w:pPr>
        <w:spacing w:line="360" w:lineRule="auto"/>
        <w:jc w:val="center"/>
        <w:rPr>
          <w:b/>
          <w:bCs/>
          <w:color w:val="0000FF"/>
          <w:sz w:val="28"/>
          <w:szCs w:val="28"/>
        </w:rPr>
      </w:pPr>
    </w:p>
    <w:p w14:paraId="28A23F6B" w14:textId="77777777" w:rsidR="00A65361" w:rsidRDefault="00A65361" w:rsidP="00846C6B">
      <w:pPr>
        <w:pageBreakBefore/>
        <w:spacing w:line="360" w:lineRule="auto"/>
        <w:jc w:val="both"/>
        <w:rPr>
          <w:b/>
          <w:sz w:val="24"/>
          <w:szCs w:val="24"/>
        </w:rPr>
      </w:pPr>
      <w:r>
        <w:rPr>
          <w:b/>
          <w:sz w:val="24"/>
          <w:szCs w:val="24"/>
        </w:rPr>
        <w:lastRenderedPageBreak/>
        <w:t>I. Nazwa (firma) i adres zamawiającego:</w:t>
      </w:r>
    </w:p>
    <w:p w14:paraId="7367B1A0" w14:textId="77777777" w:rsidR="00A65361" w:rsidRDefault="00A65361" w:rsidP="00846C6B">
      <w:pPr>
        <w:spacing w:line="360" w:lineRule="auto"/>
        <w:jc w:val="both"/>
        <w:rPr>
          <w:b/>
          <w:sz w:val="24"/>
          <w:szCs w:val="24"/>
        </w:rPr>
      </w:pPr>
    </w:p>
    <w:p w14:paraId="2600D8E2" w14:textId="77777777" w:rsidR="00E7312E" w:rsidRPr="008D1008" w:rsidRDefault="00E7312E" w:rsidP="00E7312E">
      <w:pPr>
        <w:spacing w:line="360" w:lineRule="auto"/>
        <w:jc w:val="both"/>
        <w:rPr>
          <w:b/>
          <w:sz w:val="24"/>
          <w:szCs w:val="24"/>
        </w:rPr>
      </w:pPr>
      <w:r w:rsidRPr="008D1008">
        <w:rPr>
          <w:b/>
          <w:sz w:val="24"/>
          <w:szCs w:val="24"/>
        </w:rPr>
        <w:t>Zamaw</w:t>
      </w:r>
      <w:r>
        <w:rPr>
          <w:b/>
          <w:sz w:val="24"/>
          <w:szCs w:val="24"/>
        </w:rPr>
        <w:t>iający:</w:t>
      </w:r>
    </w:p>
    <w:p w14:paraId="098D0E4D" w14:textId="77777777" w:rsidR="00E7312E" w:rsidRPr="00821D64" w:rsidRDefault="00E7312E" w:rsidP="00E7312E">
      <w:pPr>
        <w:spacing w:line="360" w:lineRule="auto"/>
        <w:jc w:val="both"/>
        <w:rPr>
          <w:b/>
          <w:sz w:val="24"/>
          <w:szCs w:val="24"/>
        </w:rPr>
      </w:pPr>
      <w:r w:rsidRPr="00821D64">
        <w:rPr>
          <w:b/>
          <w:sz w:val="24"/>
          <w:szCs w:val="24"/>
        </w:rPr>
        <w:t>Zespół Żłobków w Gminie Górno</w:t>
      </w:r>
    </w:p>
    <w:p w14:paraId="036A5C4B" w14:textId="77777777" w:rsidR="00E7312E" w:rsidRPr="00821D64" w:rsidRDefault="00E7312E" w:rsidP="00E7312E">
      <w:pPr>
        <w:spacing w:line="360" w:lineRule="auto"/>
        <w:jc w:val="both"/>
        <w:rPr>
          <w:b/>
          <w:sz w:val="24"/>
          <w:szCs w:val="24"/>
        </w:rPr>
      </w:pPr>
      <w:r w:rsidRPr="00821D64">
        <w:rPr>
          <w:b/>
          <w:sz w:val="24"/>
          <w:szCs w:val="24"/>
        </w:rPr>
        <w:t>Żłobek Gminny w Cedzynie, ul. Mała 1</w:t>
      </w:r>
    </w:p>
    <w:p w14:paraId="22636531" w14:textId="77777777" w:rsidR="00E7312E" w:rsidRPr="00821D64" w:rsidRDefault="00E7312E" w:rsidP="00E7312E">
      <w:pPr>
        <w:spacing w:line="360" w:lineRule="auto"/>
        <w:jc w:val="both"/>
        <w:rPr>
          <w:sz w:val="24"/>
          <w:szCs w:val="24"/>
        </w:rPr>
      </w:pPr>
      <w:r w:rsidRPr="00821D64">
        <w:rPr>
          <w:b/>
          <w:sz w:val="24"/>
          <w:szCs w:val="24"/>
        </w:rPr>
        <w:t>25-900 Kielce</w:t>
      </w:r>
    </w:p>
    <w:p w14:paraId="1D5ED6C8" w14:textId="77777777" w:rsidR="009A3EE2" w:rsidRPr="00E7312E" w:rsidRDefault="009A3EE2" w:rsidP="009A3EE2">
      <w:pPr>
        <w:spacing w:line="360" w:lineRule="auto"/>
        <w:jc w:val="both"/>
        <w:rPr>
          <w:b/>
          <w:sz w:val="24"/>
          <w:szCs w:val="24"/>
        </w:rPr>
      </w:pPr>
      <w:r w:rsidRPr="00E7312E">
        <w:rPr>
          <w:b/>
          <w:sz w:val="24"/>
          <w:szCs w:val="24"/>
        </w:rPr>
        <w:t>woj. Świętokrzyskie</w:t>
      </w:r>
    </w:p>
    <w:p w14:paraId="0FB067F2" w14:textId="77777777" w:rsidR="009A3EE2" w:rsidRPr="00E7312E" w:rsidRDefault="009A3EE2" w:rsidP="009A3EE2">
      <w:pPr>
        <w:spacing w:line="360" w:lineRule="auto"/>
        <w:jc w:val="both"/>
        <w:rPr>
          <w:b/>
          <w:sz w:val="24"/>
          <w:szCs w:val="24"/>
        </w:rPr>
      </w:pPr>
      <w:r w:rsidRPr="00E7312E">
        <w:rPr>
          <w:b/>
          <w:sz w:val="24"/>
          <w:szCs w:val="24"/>
        </w:rPr>
        <w:t>tel.: 41/30-29-040, 3023652</w:t>
      </w:r>
    </w:p>
    <w:p w14:paraId="7D906310" w14:textId="000409E2" w:rsidR="009A3EE2" w:rsidRPr="00E7312E" w:rsidRDefault="00E7312E" w:rsidP="009A3EE2">
      <w:pPr>
        <w:spacing w:line="360" w:lineRule="auto"/>
        <w:jc w:val="both"/>
        <w:rPr>
          <w:b/>
          <w:sz w:val="24"/>
          <w:szCs w:val="24"/>
        </w:rPr>
      </w:pPr>
      <w:r w:rsidRPr="00E7312E">
        <w:rPr>
          <w:b/>
          <w:sz w:val="24"/>
          <w:szCs w:val="24"/>
        </w:rPr>
        <w:t xml:space="preserve">NIP: 657-729-475-48, </w:t>
      </w:r>
      <w:r w:rsidR="009A3EE2" w:rsidRPr="00E7312E">
        <w:rPr>
          <w:b/>
          <w:sz w:val="24"/>
          <w:szCs w:val="24"/>
        </w:rPr>
        <w:t>REGON:</w:t>
      </w:r>
      <w:r w:rsidRPr="00E7312E">
        <w:rPr>
          <w:b/>
          <w:sz w:val="24"/>
          <w:szCs w:val="24"/>
        </w:rPr>
        <w:t xml:space="preserve"> 384394330</w:t>
      </w:r>
      <w:r w:rsidR="009A3EE2" w:rsidRPr="00E7312E">
        <w:rPr>
          <w:b/>
          <w:sz w:val="24"/>
          <w:szCs w:val="24"/>
        </w:rPr>
        <w:t xml:space="preserve"> </w:t>
      </w:r>
      <w:r w:rsidR="009A3EE2" w:rsidRPr="00E7312E">
        <w:rPr>
          <w:b/>
          <w:sz w:val="24"/>
          <w:szCs w:val="24"/>
        </w:rPr>
        <w:tab/>
      </w:r>
    </w:p>
    <w:p w14:paraId="41EB5A7B" w14:textId="1EACA246" w:rsidR="009A3EE2" w:rsidRPr="00E7312E" w:rsidRDefault="009A3EE2" w:rsidP="009A3EE2">
      <w:pPr>
        <w:spacing w:line="360" w:lineRule="auto"/>
        <w:jc w:val="both"/>
        <w:rPr>
          <w:b/>
          <w:sz w:val="24"/>
          <w:szCs w:val="24"/>
        </w:rPr>
      </w:pPr>
      <w:r w:rsidRPr="00E7312E">
        <w:rPr>
          <w:b/>
          <w:sz w:val="24"/>
          <w:szCs w:val="24"/>
        </w:rPr>
        <w:t xml:space="preserve">e-mail: </w:t>
      </w:r>
      <w:r w:rsidR="00E7312E" w:rsidRPr="00E7312E">
        <w:rPr>
          <w:b/>
          <w:sz w:val="24"/>
          <w:szCs w:val="24"/>
        </w:rPr>
        <w:t>zlobek@gorno.pl</w:t>
      </w:r>
    </w:p>
    <w:p w14:paraId="37FC0C91" w14:textId="6BF4DE50" w:rsidR="00A65361" w:rsidRPr="00E7312E" w:rsidRDefault="00A65361" w:rsidP="00846C6B">
      <w:pPr>
        <w:spacing w:line="360" w:lineRule="auto"/>
        <w:jc w:val="both"/>
        <w:rPr>
          <w:b/>
          <w:sz w:val="24"/>
          <w:szCs w:val="24"/>
        </w:rPr>
      </w:pPr>
      <w:r w:rsidRPr="00E7312E">
        <w:rPr>
          <w:b/>
          <w:sz w:val="24"/>
          <w:szCs w:val="24"/>
        </w:rPr>
        <w:t xml:space="preserve">Godziny </w:t>
      </w:r>
      <w:r w:rsidR="00311DA8" w:rsidRPr="00E7312E">
        <w:rPr>
          <w:b/>
          <w:sz w:val="24"/>
          <w:szCs w:val="24"/>
        </w:rPr>
        <w:t>otwarcia</w:t>
      </w:r>
      <w:r w:rsidR="00E7312E" w:rsidRPr="00E7312E">
        <w:rPr>
          <w:b/>
          <w:sz w:val="24"/>
          <w:szCs w:val="24"/>
        </w:rPr>
        <w:t>: 6.00-16.00</w:t>
      </w:r>
    </w:p>
    <w:p w14:paraId="5B7AE520" w14:textId="77777777" w:rsidR="00A65361" w:rsidRDefault="00A65361" w:rsidP="00846C6B">
      <w:pPr>
        <w:spacing w:line="360" w:lineRule="auto"/>
        <w:jc w:val="both"/>
        <w:rPr>
          <w:color w:val="FF0000"/>
          <w:sz w:val="24"/>
          <w:szCs w:val="24"/>
        </w:rPr>
      </w:pPr>
    </w:p>
    <w:p w14:paraId="14B4DD49" w14:textId="77777777" w:rsidR="00A65361" w:rsidRDefault="00A65361" w:rsidP="00846C6B">
      <w:pPr>
        <w:tabs>
          <w:tab w:val="left" w:pos="429"/>
        </w:tabs>
        <w:spacing w:line="360" w:lineRule="auto"/>
        <w:jc w:val="both"/>
        <w:rPr>
          <w:rFonts w:cs="Arial"/>
          <w:b/>
          <w:sz w:val="24"/>
          <w:szCs w:val="24"/>
        </w:rPr>
      </w:pPr>
      <w:r>
        <w:rPr>
          <w:rFonts w:cs="Arial"/>
          <w:b/>
          <w:sz w:val="24"/>
          <w:szCs w:val="24"/>
        </w:rPr>
        <w:t>II. Tryb udzielenia zamówienia</w:t>
      </w:r>
    </w:p>
    <w:p w14:paraId="7999F921" w14:textId="77777777" w:rsidR="00A65361" w:rsidRDefault="00A65361" w:rsidP="00846C6B">
      <w:pPr>
        <w:tabs>
          <w:tab w:val="left" w:pos="429"/>
        </w:tabs>
        <w:spacing w:line="360" w:lineRule="auto"/>
        <w:jc w:val="both"/>
        <w:rPr>
          <w:rFonts w:cs="Arial"/>
          <w:b/>
          <w:sz w:val="24"/>
          <w:szCs w:val="24"/>
        </w:rPr>
      </w:pPr>
    </w:p>
    <w:p w14:paraId="22F76F5C" w14:textId="59D79DAD" w:rsidR="00A65361" w:rsidRPr="00E306B6" w:rsidRDefault="00A65361" w:rsidP="00EF670E">
      <w:pPr>
        <w:spacing w:line="360" w:lineRule="auto"/>
        <w:jc w:val="both"/>
        <w:rPr>
          <w:sz w:val="24"/>
          <w:szCs w:val="24"/>
        </w:rPr>
      </w:pPr>
      <w:r w:rsidRPr="00E306B6">
        <w:rPr>
          <w:sz w:val="24"/>
          <w:szCs w:val="24"/>
        </w:rPr>
        <w:t>1. Postępowanie o udzielenie zamówienia publicznego prowadzone jest w trybie przetargu nieograniczonego, na podstawie ustawy z dnia 29 stycznia 2004 r. Prawo zamówień publicznych (Dz.U.201</w:t>
      </w:r>
      <w:r w:rsidR="00846C6B">
        <w:rPr>
          <w:sz w:val="24"/>
          <w:szCs w:val="24"/>
        </w:rPr>
        <w:t>9</w:t>
      </w:r>
      <w:r w:rsidRPr="00E306B6">
        <w:rPr>
          <w:sz w:val="24"/>
          <w:szCs w:val="24"/>
        </w:rPr>
        <w:t>.1</w:t>
      </w:r>
      <w:r w:rsidR="00846C6B">
        <w:rPr>
          <w:sz w:val="24"/>
          <w:szCs w:val="24"/>
        </w:rPr>
        <w:t>843</w:t>
      </w:r>
      <w:r w:rsidRPr="00E306B6">
        <w:rPr>
          <w:sz w:val="24"/>
          <w:szCs w:val="24"/>
        </w:rPr>
        <w:t xml:space="preserve"> ze zm.) oraz aktów wykonawczych wydanych na jej podstawie. </w:t>
      </w:r>
    </w:p>
    <w:p w14:paraId="0977E661" w14:textId="77777777" w:rsidR="00A65361" w:rsidRPr="00E306B6" w:rsidRDefault="00A65361" w:rsidP="00EF670E">
      <w:pPr>
        <w:spacing w:line="360" w:lineRule="auto"/>
        <w:jc w:val="both"/>
        <w:rPr>
          <w:sz w:val="24"/>
          <w:szCs w:val="24"/>
        </w:rPr>
      </w:pPr>
      <w:r w:rsidRPr="00E306B6">
        <w:rPr>
          <w:sz w:val="24"/>
          <w:szCs w:val="24"/>
        </w:rPr>
        <w:t>2. Podstawa prawna opracowania specyfikacji istotnych warunków zamówienia:</w:t>
      </w:r>
    </w:p>
    <w:p w14:paraId="57CDD56D" w14:textId="49A5F836" w:rsidR="00A65361" w:rsidRPr="00E306B6" w:rsidRDefault="00A65361" w:rsidP="00EF670E">
      <w:pPr>
        <w:spacing w:line="360" w:lineRule="auto"/>
        <w:jc w:val="both"/>
        <w:rPr>
          <w:sz w:val="24"/>
          <w:szCs w:val="24"/>
        </w:rPr>
      </w:pPr>
      <w:r w:rsidRPr="00E306B6">
        <w:rPr>
          <w:sz w:val="24"/>
          <w:szCs w:val="24"/>
        </w:rPr>
        <w:t>a) Ustawa z dnia 29 stycznia 2004 roku Prawo zamówień publicznych (tj. Dz.U.201</w:t>
      </w:r>
      <w:r w:rsidR="00846C6B">
        <w:rPr>
          <w:sz w:val="24"/>
          <w:szCs w:val="24"/>
        </w:rPr>
        <w:t>9</w:t>
      </w:r>
      <w:r w:rsidRPr="00E306B6">
        <w:rPr>
          <w:sz w:val="24"/>
          <w:szCs w:val="24"/>
        </w:rPr>
        <w:t>.1</w:t>
      </w:r>
      <w:r w:rsidR="00846C6B">
        <w:rPr>
          <w:sz w:val="24"/>
          <w:szCs w:val="24"/>
        </w:rPr>
        <w:t>843</w:t>
      </w:r>
      <w:r w:rsidRPr="00E306B6">
        <w:rPr>
          <w:sz w:val="24"/>
          <w:szCs w:val="24"/>
        </w:rPr>
        <w:t xml:space="preserve"> ze zm.), zwana dalej ustawą </w:t>
      </w:r>
      <w:proofErr w:type="spellStart"/>
      <w:r w:rsidRPr="00E306B6">
        <w:rPr>
          <w:sz w:val="24"/>
          <w:szCs w:val="24"/>
        </w:rPr>
        <w:t>Pzp</w:t>
      </w:r>
      <w:proofErr w:type="spellEnd"/>
      <w:r w:rsidRPr="00E306B6">
        <w:rPr>
          <w:sz w:val="24"/>
          <w:szCs w:val="24"/>
        </w:rPr>
        <w:t>,</w:t>
      </w:r>
    </w:p>
    <w:p w14:paraId="2C43655E" w14:textId="77777777" w:rsidR="00846C6B" w:rsidRDefault="00846C6B" w:rsidP="00EF670E">
      <w:pPr>
        <w:widowControl/>
        <w:suppressAutoHyphens w:val="0"/>
        <w:overflowPunct/>
        <w:autoSpaceDE/>
        <w:spacing w:line="360" w:lineRule="auto"/>
        <w:jc w:val="both"/>
        <w:textAlignment w:val="auto"/>
        <w:rPr>
          <w:sz w:val="24"/>
          <w:szCs w:val="24"/>
        </w:rPr>
      </w:pPr>
      <w:r>
        <w:rPr>
          <w:sz w:val="24"/>
          <w:szCs w:val="24"/>
        </w:rPr>
        <w:t>b) Rozporządzenia Ministra Rozwoju z dnia 26 lipca 2016 r. w sprawie rodzajów dokumentów, jakich może żądać zamawiający od wykonawcy w postępowaniu o udzielenie zamówienia (Dz.U. 2016.1126),</w:t>
      </w:r>
    </w:p>
    <w:p w14:paraId="3094A39C" w14:textId="1CB623F3" w:rsidR="00846C6B" w:rsidRDefault="00846C6B" w:rsidP="00EF670E">
      <w:pPr>
        <w:spacing w:line="360" w:lineRule="auto"/>
        <w:jc w:val="both"/>
        <w:rPr>
          <w:sz w:val="24"/>
          <w:szCs w:val="24"/>
        </w:rPr>
      </w:pPr>
      <w:r>
        <w:rPr>
          <w:sz w:val="24"/>
          <w:szCs w:val="24"/>
        </w:rPr>
        <w:t>c) Rozporządzenie Prezesa Rady Ministrów z dnia 28 grudnia 2015 r. w sprawie średniego kursu złotego w stosunku do euro stanowiącego podstawę przeliczania wartości zamówień publicznych (Dz.U. 2017.2477)</w:t>
      </w:r>
      <w:r w:rsidR="009A1D29">
        <w:rPr>
          <w:sz w:val="24"/>
          <w:szCs w:val="24"/>
        </w:rPr>
        <w:t>.</w:t>
      </w:r>
    </w:p>
    <w:p w14:paraId="5155770E" w14:textId="77777777" w:rsidR="00846C6B" w:rsidRDefault="00846C6B" w:rsidP="00EF670E">
      <w:pPr>
        <w:spacing w:line="360" w:lineRule="auto"/>
        <w:jc w:val="both"/>
        <w:rPr>
          <w:sz w:val="24"/>
          <w:szCs w:val="24"/>
        </w:rPr>
      </w:pPr>
      <w:r>
        <w:rPr>
          <w:rFonts w:cs="Arial"/>
          <w:sz w:val="24"/>
          <w:szCs w:val="24"/>
        </w:rPr>
        <w:t>3. Podstawa prawna wyboru trybu udzielenia zamówienia publicznego: art. 10 ust. 1 oraz art. 39 - 46 Prawa zamówień publicznych.</w:t>
      </w:r>
    </w:p>
    <w:p w14:paraId="2A1EBCDE" w14:textId="77777777" w:rsidR="00A65361" w:rsidRPr="00E306B6" w:rsidRDefault="00A65361" w:rsidP="00EF670E">
      <w:pPr>
        <w:spacing w:line="360" w:lineRule="auto"/>
        <w:jc w:val="both"/>
        <w:rPr>
          <w:sz w:val="24"/>
          <w:szCs w:val="24"/>
        </w:rPr>
      </w:pPr>
      <w:r w:rsidRPr="00E306B6">
        <w:rPr>
          <w:sz w:val="24"/>
          <w:szCs w:val="24"/>
        </w:rPr>
        <w:t>4. W zakresie nieuregulowanym w niniejszej specyfikacji istotnych warunków zamówienia, zastosowanie mają przepisy ustawy Prawo zamówień publicznych.</w:t>
      </w:r>
    </w:p>
    <w:p w14:paraId="7840640A" w14:textId="77777777" w:rsidR="00A65361" w:rsidRPr="00E306B6" w:rsidRDefault="00A65361" w:rsidP="00EF670E">
      <w:pPr>
        <w:spacing w:line="360" w:lineRule="auto"/>
        <w:jc w:val="both"/>
        <w:rPr>
          <w:sz w:val="24"/>
          <w:szCs w:val="24"/>
        </w:rPr>
      </w:pPr>
      <w:r w:rsidRPr="00E306B6">
        <w:rPr>
          <w:sz w:val="24"/>
          <w:szCs w:val="24"/>
        </w:rPr>
        <w:t>5. Miejsce publikacji ogłoszenia o zamówieniu:</w:t>
      </w:r>
    </w:p>
    <w:p w14:paraId="503B2C48" w14:textId="3BE17854" w:rsidR="00E7312E" w:rsidRDefault="00A65361" w:rsidP="00EF670E">
      <w:pPr>
        <w:spacing w:line="360" w:lineRule="auto"/>
        <w:jc w:val="both"/>
        <w:rPr>
          <w:sz w:val="24"/>
          <w:szCs w:val="24"/>
        </w:rPr>
      </w:pPr>
      <w:r>
        <w:rPr>
          <w:sz w:val="24"/>
          <w:szCs w:val="24"/>
        </w:rPr>
        <w:t xml:space="preserve">- </w:t>
      </w:r>
      <w:r w:rsidRPr="00E306B6">
        <w:rPr>
          <w:sz w:val="24"/>
          <w:szCs w:val="24"/>
        </w:rPr>
        <w:t>Biuletyn Zamówień Publicznych</w:t>
      </w:r>
    </w:p>
    <w:p w14:paraId="27A1DF6C" w14:textId="5DA848F0" w:rsidR="00A65361" w:rsidRPr="00E7312E" w:rsidRDefault="00E7312E" w:rsidP="00EF670E">
      <w:pPr>
        <w:spacing w:line="360" w:lineRule="auto"/>
        <w:jc w:val="both"/>
        <w:rPr>
          <w:sz w:val="24"/>
          <w:szCs w:val="24"/>
        </w:rPr>
      </w:pPr>
      <w:r>
        <w:rPr>
          <w:sz w:val="24"/>
          <w:szCs w:val="24"/>
        </w:rPr>
        <w:t xml:space="preserve">- </w:t>
      </w:r>
      <w:r w:rsidR="00E53084">
        <w:rPr>
          <w:sz w:val="24"/>
          <w:szCs w:val="24"/>
        </w:rPr>
        <w:t>Strona internetowa Zamawiającego</w:t>
      </w:r>
      <w:r>
        <w:rPr>
          <w:sz w:val="24"/>
          <w:szCs w:val="24"/>
        </w:rPr>
        <w:t xml:space="preserve"> - </w:t>
      </w:r>
      <w:hyperlink r:id="rId12" w:history="1">
        <w:r w:rsidR="00D45D14" w:rsidRPr="00612B68">
          <w:rPr>
            <w:rStyle w:val="Hipercze"/>
            <w:sz w:val="22"/>
          </w:rPr>
          <w:t>http://www.gorno.biuletyn.net</w:t>
        </w:r>
      </w:hyperlink>
    </w:p>
    <w:p w14:paraId="0805069B" w14:textId="128DD162" w:rsidR="00A65361" w:rsidRDefault="00A65361" w:rsidP="00EF670E">
      <w:pPr>
        <w:spacing w:line="360" w:lineRule="auto"/>
        <w:jc w:val="both"/>
        <w:rPr>
          <w:sz w:val="24"/>
          <w:szCs w:val="24"/>
        </w:rPr>
      </w:pPr>
      <w:r w:rsidRPr="00686947">
        <w:rPr>
          <w:sz w:val="24"/>
          <w:szCs w:val="24"/>
        </w:rPr>
        <w:t xml:space="preserve">- </w:t>
      </w:r>
      <w:r w:rsidRPr="00503913">
        <w:rPr>
          <w:sz w:val="24"/>
          <w:szCs w:val="24"/>
        </w:rPr>
        <w:t xml:space="preserve">tablica ogłoszeń w </w:t>
      </w:r>
      <w:r w:rsidR="00686947" w:rsidRPr="00503913">
        <w:rPr>
          <w:sz w:val="24"/>
          <w:szCs w:val="24"/>
        </w:rPr>
        <w:t>Siedzibie Zamawiającego</w:t>
      </w:r>
      <w:r w:rsidRPr="00503913">
        <w:rPr>
          <w:sz w:val="24"/>
          <w:szCs w:val="24"/>
        </w:rPr>
        <w:t xml:space="preserve"> (miejsce </w:t>
      </w:r>
      <w:r w:rsidRPr="00686947">
        <w:rPr>
          <w:sz w:val="24"/>
          <w:szCs w:val="24"/>
        </w:rPr>
        <w:t>ogólnie dostępne)</w:t>
      </w:r>
      <w:r w:rsidR="009A1D29">
        <w:rPr>
          <w:sz w:val="24"/>
          <w:szCs w:val="24"/>
        </w:rPr>
        <w:t>.</w:t>
      </w:r>
    </w:p>
    <w:p w14:paraId="47F20CD3" w14:textId="77777777" w:rsidR="00E7312E" w:rsidRPr="00BA44DD" w:rsidRDefault="00E7312E" w:rsidP="00EF670E">
      <w:pPr>
        <w:spacing w:line="360" w:lineRule="auto"/>
        <w:jc w:val="both"/>
        <w:rPr>
          <w:sz w:val="24"/>
          <w:szCs w:val="24"/>
        </w:rPr>
      </w:pPr>
    </w:p>
    <w:p w14:paraId="43DB3004" w14:textId="77777777" w:rsidR="00A65361" w:rsidRPr="00BA44DD" w:rsidRDefault="00A65361" w:rsidP="00EF670E">
      <w:pPr>
        <w:spacing w:line="360" w:lineRule="auto"/>
        <w:jc w:val="both"/>
        <w:rPr>
          <w:sz w:val="24"/>
        </w:rPr>
      </w:pPr>
    </w:p>
    <w:p w14:paraId="4ACDDCC6" w14:textId="77777777" w:rsidR="00A65361" w:rsidRPr="00BA44DD" w:rsidRDefault="00A65361" w:rsidP="00EF670E">
      <w:pPr>
        <w:pStyle w:val="Tekstpodstawowy31"/>
        <w:numPr>
          <w:ilvl w:val="0"/>
          <w:numId w:val="4"/>
        </w:numPr>
        <w:tabs>
          <w:tab w:val="left" w:pos="11292"/>
        </w:tabs>
        <w:spacing w:line="360" w:lineRule="auto"/>
        <w:rPr>
          <w:color w:val="auto"/>
        </w:rPr>
      </w:pPr>
      <w:r w:rsidRPr="00BA44DD">
        <w:rPr>
          <w:color w:val="auto"/>
        </w:rPr>
        <w:lastRenderedPageBreak/>
        <w:t>Opis przedmiotu zamówienia.</w:t>
      </w:r>
    </w:p>
    <w:p w14:paraId="569B712B" w14:textId="77777777" w:rsidR="00A65361" w:rsidRPr="00BA44DD" w:rsidRDefault="00A65361" w:rsidP="00EF670E">
      <w:pPr>
        <w:pStyle w:val="Tekstpodstawowy31"/>
        <w:spacing w:line="360" w:lineRule="auto"/>
        <w:rPr>
          <w:color w:val="auto"/>
        </w:rPr>
      </w:pPr>
    </w:p>
    <w:p w14:paraId="4C428CA6" w14:textId="3337929B" w:rsidR="009A3EE2" w:rsidRDefault="009A3EE2" w:rsidP="00EF670E">
      <w:pPr>
        <w:pStyle w:val="Akapitzlist"/>
        <w:numPr>
          <w:ilvl w:val="1"/>
          <w:numId w:val="4"/>
        </w:numPr>
        <w:tabs>
          <w:tab w:val="clear" w:pos="1080"/>
          <w:tab w:val="num" w:pos="284"/>
        </w:tabs>
        <w:spacing w:line="360" w:lineRule="auto"/>
        <w:jc w:val="both"/>
        <w:rPr>
          <w:sz w:val="24"/>
        </w:rPr>
      </w:pPr>
      <w:bookmarkStart w:id="0" w:name="_Hlk502091923"/>
      <w:r>
        <w:rPr>
          <w:sz w:val="24"/>
        </w:rPr>
        <w:t xml:space="preserve">Przedmiotem zamówienia </w:t>
      </w:r>
      <w:r w:rsidR="00A33F71">
        <w:rPr>
          <w:sz w:val="24"/>
        </w:rPr>
        <w:t>jest d</w:t>
      </w:r>
      <w:r w:rsidR="00A33F71" w:rsidRPr="00A33F71">
        <w:rPr>
          <w:sz w:val="24"/>
        </w:rPr>
        <w:t xml:space="preserve">ostawa i montaż wyposażenia do Żłobka Gminnego </w:t>
      </w:r>
      <w:r w:rsidR="00C47AF6">
        <w:rPr>
          <w:sz w:val="24"/>
        </w:rPr>
        <w:br/>
      </w:r>
      <w:r w:rsidR="00A33F71" w:rsidRPr="00A33F71">
        <w:rPr>
          <w:sz w:val="24"/>
        </w:rPr>
        <w:t xml:space="preserve">w Cedzynie polegające na  dostawie: wyposażenia </w:t>
      </w:r>
      <w:proofErr w:type="spellStart"/>
      <w:r w:rsidR="00A33F71" w:rsidRPr="00A33F71">
        <w:rPr>
          <w:sz w:val="24"/>
        </w:rPr>
        <w:t>sal</w:t>
      </w:r>
      <w:proofErr w:type="spellEnd"/>
      <w:r w:rsidR="00A33F71" w:rsidRPr="00A33F71">
        <w:rPr>
          <w:sz w:val="24"/>
        </w:rPr>
        <w:t xml:space="preserve">, zabawek oraz pomocy </w:t>
      </w:r>
      <w:r w:rsidR="00A33F71">
        <w:rPr>
          <w:sz w:val="24"/>
        </w:rPr>
        <w:t>dydaktycznych</w:t>
      </w:r>
      <w:r w:rsidR="00050FF8">
        <w:rPr>
          <w:sz w:val="24"/>
        </w:rPr>
        <w:t>,</w:t>
      </w:r>
      <w:r w:rsidRPr="009A3EE2">
        <w:rPr>
          <w:sz w:val="24"/>
        </w:rPr>
        <w:t xml:space="preserve"> wraz z wszelkimi kosztami, jakie poniesie Wykonawca z tytułu należytej realizacji przedmiotu zamówienia, a w szczególności z kosztami: </w:t>
      </w:r>
      <w:r w:rsidR="00050FF8">
        <w:rPr>
          <w:sz w:val="24"/>
        </w:rPr>
        <w:t xml:space="preserve">transportu, </w:t>
      </w:r>
      <w:r w:rsidRPr="009A3EE2">
        <w:rPr>
          <w:sz w:val="24"/>
        </w:rPr>
        <w:t>dostarczenia, załadunku, rozładunku, montażu, wypakowania sprzętu i sprawdzenia funkcjonalności sprzętu (pierwsze uruchomienie - jeżeli wymagane), gwarancją jakości na dostarczony towar (wraz z dostawą Wykonaw</w:t>
      </w:r>
      <w:r w:rsidR="00D13D12">
        <w:rPr>
          <w:sz w:val="24"/>
        </w:rPr>
        <w:t>ca przedłoży karty gwarancyjne).</w:t>
      </w:r>
    </w:p>
    <w:p w14:paraId="0A40759D" w14:textId="77777777" w:rsidR="009A3EE2" w:rsidRPr="009A3EE2" w:rsidRDefault="009A3EE2" w:rsidP="00EF670E">
      <w:pPr>
        <w:spacing w:line="360" w:lineRule="auto"/>
        <w:jc w:val="both"/>
        <w:rPr>
          <w:sz w:val="24"/>
        </w:rPr>
      </w:pPr>
      <w:r w:rsidRPr="009A3EE2">
        <w:rPr>
          <w:sz w:val="24"/>
        </w:rPr>
        <w:t>1.1. Zakres zamówienia obejmuje:</w:t>
      </w:r>
    </w:p>
    <w:p w14:paraId="65ECB537" w14:textId="77777777" w:rsidR="009A3EE2" w:rsidRPr="009A3EE2" w:rsidRDefault="009A3EE2" w:rsidP="00EF670E">
      <w:pPr>
        <w:spacing w:line="360" w:lineRule="auto"/>
        <w:jc w:val="both"/>
        <w:rPr>
          <w:sz w:val="24"/>
        </w:rPr>
      </w:pPr>
      <w:r w:rsidRPr="009A3EE2">
        <w:rPr>
          <w:sz w:val="24"/>
        </w:rPr>
        <w:t>a) dostawę mebli i urządzeń do miejsca montażu,</w:t>
      </w:r>
    </w:p>
    <w:p w14:paraId="44F0ED20" w14:textId="77777777" w:rsidR="009A3EE2" w:rsidRDefault="009A3EE2" w:rsidP="00EF670E">
      <w:pPr>
        <w:spacing w:line="360" w:lineRule="auto"/>
        <w:jc w:val="both"/>
        <w:rPr>
          <w:sz w:val="24"/>
        </w:rPr>
      </w:pPr>
      <w:r w:rsidRPr="009A3EE2">
        <w:rPr>
          <w:sz w:val="24"/>
        </w:rPr>
        <w:t xml:space="preserve">b) ich montaż i rozmieszczenie w miejscu użytkowania, </w:t>
      </w:r>
    </w:p>
    <w:p w14:paraId="59435E54" w14:textId="17347E98" w:rsidR="00C47AF6" w:rsidRPr="009A3EE2" w:rsidRDefault="00C47AF6" w:rsidP="00EF670E">
      <w:pPr>
        <w:spacing w:line="360" w:lineRule="auto"/>
        <w:jc w:val="both"/>
        <w:rPr>
          <w:sz w:val="24"/>
        </w:rPr>
      </w:pPr>
      <w:r>
        <w:rPr>
          <w:sz w:val="24"/>
        </w:rPr>
        <w:t>c) dostawa  zabawek i pomocy dydaktycznych do Żłobka Gminnego w Cedzynie.</w:t>
      </w:r>
    </w:p>
    <w:p w14:paraId="63246EA6" w14:textId="2CEE0ACB" w:rsidR="009A3EE2" w:rsidRPr="009A3EE2" w:rsidRDefault="009A3EE2" w:rsidP="00EF670E">
      <w:pPr>
        <w:spacing w:line="360" w:lineRule="auto"/>
        <w:jc w:val="both"/>
        <w:rPr>
          <w:sz w:val="24"/>
        </w:rPr>
      </w:pPr>
      <w:r>
        <w:rPr>
          <w:sz w:val="24"/>
        </w:rPr>
        <w:t xml:space="preserve">1.2. </w:t>
      </w:r>
      <w:r w:rsidRPr="009A3EE2">
        <w:rPr>
          <w:sz w:val="24"/>
        </w:rPr>
        <w:t>Dostawa i montaż wyposażenia stanowiąca przedmiot niniejszego zamówienia odbędzie się na ryzyko i koszt Wykonawcy.</w:t>
      </w:r>
    </w:p>
    <w:p w14:paraId="648BBB10" w14:textId="4320E842" w:rsidR="009A3EE2" w:rsidRPr="009A3EE2" w:rsidRDefault="009A3EE2" w:rsidP="00EF670E">
      <w:pPr>
        <w:spacing w:line="360" w:lineRule="auto"/>
        <w:jc w:val="both"/>
        <w:rPr>
          <w:sz w:val="24"/>
        </w:rPr>
      </w:pPr>
      <w:r>
        <w:rPr>
          <w:sz w:val="24"/>
        </w:rPr>
        <w:t xml:space="preserve">1.3. </w:t>
      </w:r>
      <w:r w:rsidRPr="009A3EE2">
        <w:rPr>
          <w:sz w:val="24"/>
        </w:rPr>
        <w:t>Minimalny okres na jaki Wykonawca udzieli gwarancji jakości oraz rękojmi na dostarczony przedmiot zamówienia wynosi 24 miesiące.</w:t>
      </w:r>
    </w:p>
    <w:p w14:paraId="5532D2CB" w14:textId="6D07D8A9" w:rsidR="009A3EE2" w:rsidRPr="009A3EE2" w:rsidRDefault="009A3EE2" w:rsidP="00EF670E">
      <w:pPr>
        <w:spacing w:line="360" w:lineRule="auto"/>
        <w:jc w:val="both"/>
        <w:rPr>
          <w:sz w:val="24"/>
        </w:rPr>
      </w:pPr>
      <w:r w:rsidRPr="009A3EE2">
        <w:rPr>
          <w:sz w:val="24"/>
        </w:rPr>
        <w:t>1.</w:t>
      </w:r>
      <w:r>
        <w:rPr>
          <w:sz w:val="24"/>
        </w:rPr>
        <w:t>4</w:t>
      </w:r>
      <w:r w:rsidRPr="009A3EE2">
        <w:rPr>
          <w:sz w:val="24"/>
        </w:rPr>
        <w:t>. Wyposażenie stanowiące przedmiot zamówienia musi:</w:t>
      </w:r>
    </w:p>
    <w:p w14:paraId="19CD93B5" w14:textId="35979113" w:rsidR="009A3EE2" w:rsidRPr="009A3EE2" w:rsidRDefault="009A3EE2" w:rsidP="00EF670E">
      <w:pPr>
        <w:spacing w:line="360" w:lineRule="auto"/>
        <w:jc w:val="both"/>
        <w:rPr>
          <w:sz w:val="24"/>
        </w:rPr>
      </w:pPr>
      <w:r w:rsidRPr="009A3EE2">
        <w:rPr>
          <w:sz w:val="24"/>
        </w:rPr>
        <w:t>a)</w:t>
      </w:r>
      <w:r w:rsidR="00EF670E">
        <w:rPr>
          <w:sz w:val="24"/>
        </w:rPr>
        <w:t xml:space="preserve"> </w:t>
      </w:r>
      <w:r w:rsidRPr="009A3EE2">
        <w:rPr>
          <w:sz w:val="24"/>
        </w:rPr>
        <w:t xml:space="preserve">posiadać właściwe atesty, deklaracje zgodności, świadectwa jakości i dopuszczenia oraz inne dokumenty potwierdzające, że spełnia wszelkie normy i wymagania dla niego przewidziane prawem, </w:t>
      </w:r>
    </w:p>
    <w:p w14:paraId="7EA8580C" w14:textId="6C93567D" w:rsidR="009A3EE2" w:rsidRPr="009A3EE2" w:rsidRDefault="009A3EE2" w:rsidP="00EF670E">
      <w:pPr>
        <w:spacing w:line="360" w:lineRule="auto"/>
        <w:jc w:val="both"/>
        <w:rPr>
          <w:sz w:val="24"/>
        </w:rPr>
      </w:pPr>
      <w:r w:rsidRPr="009A3EE2">
        <w:rPr>
          <w:sz w:val="24"/>
        </w:rPr>
        <w:t>b)</w:t>
      </w:r>
      <w:r w:rsidR="00EF670E">
        <w:rPr>
          <w:sz w:val="24"/>
        </w:rPr>
        <w:t xml:space="preserve"> </w:t>
      </w:r>
      <w:r w:rsidRPr="009A3EE2">
        <w:rPr>
          <w:sz w:val="24"/>
        </w:rPr>
        <w:t>odpowiadać wymaganiom określonym w niniejszej SIWZ,</w:t>
      </w:r>
    </w:p>
    <w:p w14:paraId="1B46C7A3" w14:textId="57893C99" w:rsidR="009A3EE2" w:rsidRPr="009A3EE2" w:rsidRDefault="009A3EE2" w:rsidP="00EF670E">
      <w:pPr>
        <w:spacing w:line="360" w:lineRule="auto"/>
        <w:jc w:val="both"/>
        <w:rPr>
          <w:sz w:val="24"/>
        </w:rPr>
      </w:pPr>
      <w:r w:rsidRPr="009A3EE2">
        <w:rPr>
          <w:sz w:val="24"/>
        </w:rPr>
        <w:t>c)</w:t>
      </w:r>
      <w:r w:rsidR="00EF670E">
        <w:rPr>
          <w:sz w:val="24"/>
        </w:rPr>
        <w:t xml:space="preserve"> </w:t>
      </w:r>
      <w:r w:rsidRPr="009A3EE2">
        <w:rPr>
          <w:sz w:val="24"/>
        </w:rPr>
        <w:t>być produktem bezpiecznym w rozumieniu ustawy z dnia 12.12.2003 r. o ogólnym bezpieczeństwie produktów (Dz.U. z 2015 r., poz. 322 ze zm.) wraz z aktami wykonawczymi,</w:t>
      </w:r>
    </w:p>
    <w:p w14:paraId="056574B0" w14:textId="1708A407" w:rsidR="009A3EE2" w:rsidRPr="009A3EE2" w:rsidRDefault="009A3EE2" w:rsidP="00EF670E">
      <w:pPr>
        <w:spacing w:line="360" w:lineRule="auto"/>
        <w:jc w:val="both"/>
        <w:rPr>
          <w:sz w:val="24"/>
        </w:rPr>
      </w:pPr>
      <w:r w:rsidRPr="009A3EE2">
        <w:rPr>
          <w:sz w:val="24"/>
        </w:rPr>
        <w:t>d)</w:t>
      </w:r>
      <w:r w:rsidR="00EF670E">
        <w:rPr>
          <w:sz w:val="24"/>
        </w:rPr>
        <w:t xml:space="preserve"> </w:t>
      </w:r>
      <w:r w:rsidRPr="009A3EE2">
        <w:rPr>
          <w:sz w:val="24"/>
        </w:rPr>
        <w:t>jako przedmiot umowy przeznaczony do wyposażenia w placówce oświatowej, musi spełniać prawem przewidziane wymagania dla wyrobów stosowanych w placówkach oświatowych.</w:t>
      </w:r>
    </w:p>
    <w:p w14:paraId="203A2775" w14:textId="7F541BB7" w:rsidR="009A3EE2" w:rsidRPr="009A3EE2" w:rsidRDefault="009A3EE2" w:rsidP="00EF670E">
      <w:pPr>
        <w:spacing w:line="360" w:lineRule="auto"/>
        <w:jc w:val="both"/>
        <w:rPr>
          <w:sz w:val="24"/>
        </w:rPr>
      </w:pPr>
      <w:r>
        <w:rPr>
          <w:sz w:val="24"/>
        </w:rPr>
        <w:t xml:space="preserve">1.5. </w:t>
      </w:r>
      <w:r w:rsidRPr="009A3EE2">
        <w:rPr>
          <w:sz w:val="24"/>
        </w:rPr>
        <w:t xml:space="preserve">Szczegółowy opis przedmiotu zamówienia, zawarto </w:t>
      </w:r>
      <w:r>
        <w:rPr>
          <w:sz w:val="24"/>
        </w:rPr>
        <w:t>w załączniku nr 6</w:t>
      </w:r>
      <w:r w:rsidR="00D13D12">
        <w:rPr>
          <w:sz w:val="24"/>
        </w:rPr>
        <w:t>.</w:t>
      </w:r>
    </w:p>
    <w:p w14:paraId="72086AB9" w14:textId="4B7B1F47" w:rsidR="009A3EE2" w:rsidRPr="009A3EE2" w:rsidRDefault="009A3EE2" w:rsidP="00EF670E">
      <w:pPr>
        <w:spacing w:line="360" w:lineRule="auto"/>
        <w:jc w:val="both"/>
        <w:rPr>
          <w:sz w:val="24"/>
        </w:rPr>
      </w:pPr>
      <w:r>
        <w:rPr>
          <w:sz w:val="24"/>
        </w:rPr>
        <w:t xml:space="preserve">1.6. </w:t>
      </w:r>
      <w:r w:rsidRPr="009A3EE2">
        <w:rPr>
          <w:sz w:val="24"/>
        </w:rPr>
        <w:t>Przed złożeniem oferty przez Wykonawcę</w:t>
      </w:r>
      <w:r w:rsidR="009153CB">
        <w:rPr>
          <w:sz w:val="24"/>
        </w:rPr>
        <w:t xml:space="preserve"> Zamawiający zaleca dokonanie wizji lokalnej.</w:t>
      </w:r>
    </w:p>
    <w:p w14:paraId="4FCB003D" w14:textId="50CFE2CB" w:rsidR="00160741" w:rsidRPr="00160741" w:rsidRDefault="009A3EE2" w:rsidP="00EF670E">
      <w:pPr>
        <w:spacing w:line="360" w:lineRule="auto"/>
        <w:jc w:val="both"/>
        <w:rPr>
          <w:sz w:val="24"/>
        </w:rPr>
      </w:pPr>
      <w:r>
        <w:rPr>
          <w:sz w:val="24"/>
        </w:rPr>
        <w:t xml:space="preserve">1.7. </w:t>
      </w:r>
      <w:r w:rsidRPr="009A3EE2">
        <w:rPr>
          <w:sz w:val="24"/>
        </w:rPr>
        <w:t>Jeżeli w jakimkolwiek miejscu SIWZ i załącznikach do SIWZ zostały wskazane do opisu asortymentu znaki towarowe lub pochodzenie – wszędzie tam Zamawiający dodaje wyrażenia „typu”/„równoważne”, co oznacza, że oferowany asortyment ma posiadać parametry (techniczne, jakościowe, funkcjonalne oraz użytkowe) takie same lub lepsze od opisanych. Podane w opisie przedmiotu zamówienia mają za zadanie jedynie sprecyzowanie wymagań jakościowych i są podane jako przykładowe.</w:t>
      </w:r>
    </w:p>
    <w:p w14:paraId="39D506EB" w14:textId="34DA4737" w:rsidR="00160741" w:rsidRPr="00160741" w:rsidRDefault="00A33F71" w:rsidP="00EF670E">
      <w:pPr>
        <w:spacing w:line="360" w:lineRule="auto"/>
        <w:jc w:val="both"/>
        <w:rPr>
          <w:sz w:val="24"/>
        </w:rPr>
      </w:pPr>
      <w:r>
        <w:rPr>
          <w:sz w:val="24"/>
        </w:rPr>
        <w:t>2</w:t>
      </w:r>
      <w:r w:rsidR="008A53E0">
        <w:rPr>
          <w:sz w:val="24"/>
        </w:rPr>
        <w:t>.</w:t>
      </w:r>
      <w:r w:rsidR="00160741" w:rsidRPr="00160741">
        <w:rPr>
          <w:sz w:val="24"/>
        </w:rPr>
        <w:t xml:space="preserve"> Numeracja wskazana w zaproszeniu ofertowym oraz załącznikach jest tożsama ze szczegółowym budżetem projektu, celem ułatwienia identyfikacji ponoszonych wydatków.</w:t>
      </w:r>
    </w:p>
    <w:p w14:paraId="3C772848" w14:textId="4D6BC7E6" w:rsidR="00160741" w:rsidRPr="00160741" w:rsidRDefault="00A33F71" w:rsidP="00EF670E">
      <w:pPr>
        <w:spacing w:line="360" w:lineRule="auto"/>
        <w:jc w:val="both"/>
        <w:rPr>
          <w:sz w:val="24"/>
        </w:rPr>
      </w:pPr>
      <w:r w:rsidRPr="009153CB">
        <w:rPr>
          <w:sz w:val="24"/>
        </w:rPr>
        <w:lastRenderedPageBreak/>
        <w:t>3</w:t>
      </w:r>
      <w:r w:rsidR="008A53E0" w:rsidRPr="009153CB">
        <w:rPr>
          <w:sz w:val="24"/>
        </w:rPr>
        <w:t>.</w:t>
      </w:r>
      <w:r w:rsidR="00160741" w:rsidRPr="009153CB">
        <w:rPr>
          <w:sz w:val="24"/>
        </w:rPr>
        <w:t xml:space="preserve"> Szczegółowy Opis Przedmiotu Zamówienia stanowi</w:t>
      </w:r>
      <w:r w:rsidR="00686947" w:rsidRPr="009153CB">
        <w:rPr>
          <w:sz w:val="24"/>
        </w:rPr>
        <w:t xml:space="preserve"> załączniki nr </w:t>
      </w:r>
      <w:r w:rsidR="00A94670" w:rsidRPr="009153CB">
        <w:rPr>
          <w:sz w:val="24"/>
        </w:rPr>
        <w:t>6. N</w:t>
      </w:r>
      <w:r w:rsidR="00160741" w:rsidRPr="009153CB">
        <w:rPr>
          <w:sz w:val="24"/>
        </w:rPr>
        <w:t>ależy</w:t>
      </w:r>
      <w:r w:rsidR="00A94670" w:rsidRPr="009153CB">
        <w:rPr>
          <w:sz w:val="24"/>
        </w:rPr>
        <w:t xml:space="preserve"> go </w:t>
      </w:r>
      <w:r w:rsidR="00160741" w:rsidRPr="009153CB">
        <w:rPr>
          <w:sz w:val="24"/>
        </w:rPr>
        <w:t xml:space="preserve">wypełnić </w:t>
      </w:r>
      <w:r w:rsidR="00A94670" w:rsidRPr="009153CB">
        <w:rPr>
          <w:sz w:val="24"/>
        </w:rPr>
        <w:br/>
      </w:r>
      <w:r w:rsidR="00160741" w:rsidRPr="009153CB">
        <w:rPr>
          <w:sz w:val="24"/>
        </w:rPr>
        <w:t xml:space="preserve">i </w:t>
      </w:r>
      <w:r w:rsidR="00160741" w:rsidRPr="009153CB">
        <w:rPr>
          <w:b/>
          <w:sz w:val="24"/>
        </w:rPr>
        <w:t>dostarczyć przed podpisaniem umowy</w:t>
      </w:r>
      <w:r w:rsidR="00160741" w:rsidRPr="009153CB">
        <w:rPr>
          <w:sz w:val="24"/>
        </w:rPr>
        <w:t>. Zamawiający wymaga od Wykonawców składających oferty, oprócz potwierdzenia ogólnym oświadczeniem jej zgod</w:t>
      </w:r>
      <w:r w:rsidR="0026022C" w:rsidRPr="009153CB">
        <w:rPr>
          <w:sz w:val="24"/>
        </w:rPr>
        <w:t xml:space="preserve">ności </w:t>
      </w:r>
      <w:r w:rsidR="009153CB" w:rsidRPr="009153CB">
        <w:rPr>
          <w:sz w:val="24"/>
        </w:rPr>
        <w:br/>
      </w:r>
      <w:r w:rsidR="0026022C" w:rsidRPr="009153CB">
        <w:rPr>
          <w:sz w:val="24"/>
        </w:rPr>
        <w:t>z zaproszeniem ofertowym.</w:t>
      </w:r>
    </w:p>
    <w:p w14:paraId="425133DD" w14:textId="6E446D92" w:rsidR="00160741" w:rsidRPr="00160741" w:rsidRDefault="00A33F71" w:rsidP="00EF670E">
      <w:pPr>
        <w:spacing w:line="360" w:lineRule="auto"/>
        <w:jc w:val="both"/>
        <w:rPr>
          <w:sz w:val="24"/>
        </w:rPr>
      </w:pPr>
      <w:r>
        <w:rPr>
          <w:sz w:val="24"/>
        </w:rPr>
        <w:t>4</w:t>
      </w:r>
      <w:r w:rsidR="008A53E0">
        <w:rPr>
          <w:sz w:val="24"/>
        </w:rPr>
        <w:t>.</w:t>
      </w:r>
      <w:r w:rsidR="00160741" w:rsidRPr="00160741">
        <w:rPr>
          <w:sz w:val="24"/>
        </w:rPr>
        <w:t xml:space="preserve"> Przedmiot zamówienia należy wykonać zgodnie z warunkami postępowania. Dostarczane materiały, urządzenia powinny być fabrycznie nowe, nie używane i obejmować wszystkie pozy</w:t>
      </w:r>
      <w:r w:rsidR="00686947">
        <w:rPr>
          <w:sz w:val="24"/>
        </w:rPr>
        <w:t>cje wyszczególnione w załącznik</w:t>
      </w:r>
      <w:r w:rsidR="00A94670">
        <w:rPr>
          <w:sz w:val="24"/>
        </w:rPr>
        <w:t xml:space="preserve">u nr 6 </w:t>
      </w:r>
      <w:r w:rsidR="00160741" w:rsidRPr="00160741">
        <w:rPr>
          <w:sz w:val="24"/>
        </w:rPr>
        <w:t>w pełnym podanym zakresie, z uwzględnieniem wszystkich określonych w tym dokumencie wymagań.</w:t>
      </w:r>
    </w:p>
    <w:p w14:paraId="403F79BB" w14:textId="0D43C654" w:rsidR="00160741" w:rsidRPr="00160741" w:rsidRDefault="00A33F71" w:rsidP="00EF670E">
      <w:pPr>
        <w:spacing w:line="360" w:lineRule="auto"/>
        <w:jc w:val="both"/>
        <w:rPr>
          <w:sz w:val="24"/>
        </w:rPr>
      </w:pPr>
      <w:r>
        <w:rPr>
          <w:sz w:val="24"/>
        </w:rPr>
        <w:t>5</w:t>
      </w:r>
      <w:r w:rsidR="008A53E0">
        <w:rPr>
          <w:sz w:val="24"/>
        </w:rPr>
        <w:t>.</w:t>
      </w:r>
      <w:r w:rsidR="00160741" w:rsidRPr="00160741">
        <w:rPr>
          <w:sz w:val="24"/>
        </w:rPr>
        <w:t xml:space="preserve"> Dostawa poszczególnych egzemplarzy sprzętu nastąpi na koszt własny Wykonawcy, </w:t>
      </w:r>
      <w:r w:rsidR="00A94670">
        <w:rPr>
          <w:sz w:val="24"/>
        </w:rPr>
        <w:br/>
      </w:r>
      <w:r w:rsidR="00160741" w:rsidRPr="00160741">
        <w:rPr>
          <w:sz w:val="24"/>
        </w:rPr>
        <w:t>w opakowaniu firmowym producenta, odpowiadającym właściwościom sprzętu, zapewniającym jego całość i nienaruszalność.</w:t>
      </w:r>
    </w:p>
    <w:p w14:paraId="5E2DC99B" w14:textId="627A32FC" w:rsidR="00160741" w:rsidRPr="00160741" w:rsidRDefault="00A33F71" w:rsidP="00EF670E">
      <w:pPr>
        <w:spacing w:line="360" w:lineRule="auto"/>
        <w:jc w:val="both"/>
        <w:rPr>
          <w:sz w:val="24"/>
        </w:rPr>
      </w:pPr>
      <w:r>
        <w:rPr>
          <w:sz w:val="24"/>
        </w:rPr>
        <w:t>6</w:t>
      </w:r>
      <w:r w:rsidR="008A53E0">
        <w:rPr>
          <w:sz w:val="24"/>
        </w:rPr>
        <w:t>.</w:t>
      </w:r>
      <w:r w:rsidR="00160741" w:rsidRPr="00160741">
        <w:rPr>
          <w:sz w:val="24"/>
        </w:rPr>
        <w:t xml:space="preserve"> Sposób realizacji przedmiotu zamówienia:</w:t>
      </w:r>
    </w:p>
    <w:p w14:paraId="1D9C34E0" w14:textId="2A6F9CE8" w:rsidR="00160741" w:rsidRPr="00160741" w:rsidRDefault="00A33F71" w:rsidP="00EF670E">
      <w:pPr>
        <w:spacing w:line="360" w:lineRule="auto"/>
        <w:jc w:val="both"/>
        <w:rPr>
          <w:sz w:val="24"/>
        </w:rPr>
      </w:pPr>
      <w:r>
        <w:rPr>
          <w:sz w:val="24"/>
        </w:rPr>
        <w:t>6</w:t>
      </w:r>
      <w:r w:rsidR="00160741" w:rsidRPr="00160741">
        <w:rPr>
          <w:sz w:val="24"/>
        </w:rPr>
        <w:t>.1 Wszystkie urządzenia mają być dostarczone w miejsce wskazane przez Zamawiającego –</w:t>
      </w:r>
      <w:r w:rsidR="00686947">
        <w:rPr>
          <w:sz w:val="24"/>
          <w:highlight w:val="yellow"/>
        </w:rPr>
        <w:t xml:space="preserve"> </w:t>
      </w:r>
      <w:r w:rsidR="00686947" w:rsidRPr="002F081E">
        <w:rPr>
          <w:sz w:val="24"/>
        </w:rPr>
        <w:t>Żłobek Gminny w Cedzynie, ul. Mała 1</w:t>
      </w:r>
      <w:r w:rsidR="002F081E" w:rsidRPr="002F081E">
        <w:rPr>
          <w:sz w:val="24"/>
        </w:rPr>
        <w:t xml:space="preserve">, 25-900 </w:t>
      </w:r>
      <w:r w:rsidR="002F081E">
        <w:rPr>
          <w:sz w:val="24"/>
        </w:rPr>
        <w:t xml:space="preserve">Kielce </w:t>
      </w:r>
      <w:r w:rsidR="00160741" w:rsidRPr="00686947">
        <w:rPr>
          <w:sz w:val="24"/>
        </w:rPr>
        <w:t xml:space="preserve"> </w:t>
      </w:r>
      <w:r w:rsidR="00A94670">
        <w:rPr>
          <w:sz w:val="24"/>
        </w:rPr>
        <w:t xml:space="preserve">zamontowane, </w:t>
      </w:r>
      <w:r w:rsidR="00160741" w:rsidRPr="00686947">
        <w:rPr>
          <w:sz w:val="24"/>
        </w:rPr>
        <w:t xml:space="preserve">podłączone </w:t>
      </w:r>
      <w:r w:rsidR="009153CB">
        <w:rPr>
          <w:sz w:val="24"/>
        </w:rPr>
        <w:br/>
      </w:r>
      <w:r w:rsidR="00160741" w:rsidRPr="00686947">
        <w:rPr>
          <w:sz w:val="24"/>
        </w:rPr>
        <w:t>i uruchomione.</w:t>
      </w:r>
      <w:r w:rsidR="00160741" w:rsidRPr="00160741">
        <w:rPr>
          <w:sz w:val="24"/>
        </w:rPr>
        <w:t xml:space="preserve"> </w:t>
      </w:r>
    </w:p>
    <w:p w14:paraId="0CA528A1" w14:textId="534CC327" w:rsidR="00160741" w:rsidRPr="00160741" w:rsidRDefault="00A33F71" w:rsidP="00EF670E">
      <w:pPr>
        <w:spacing w:line="360" w:lineRule="auto"/>
        <w:jc w:val="both"/>
        <w:rPr>
          <w:sz w:val="24"/>
        </w:rPr>
      </w:pPr>
      <w:r>
        <w:rPr>
          <w:sz w:val="24"/>
        </w:rPr>
        <w:t>6</w:t>
      </w:r>
      <w:r w:rsidR="00160741" w:rsidRPr="00160741">
        <w:rPr>
          <w:sz w:val="24"/>
        </w:rPr>
        <w:t xml:space="preserve">.2 Do każdego dostarczonego urządzenia Wykonawca winny </w:t>
      </w:r>
      <w:r w:rsidR="0072494A">
        <w:rPr>
          <w:sz w:val="24"/>
        </w:rPr>
        <w:t xml:space="preserve">jest </w:t>
      </w:r>
      <w:r w:rsidR="00160741" w:rsidRPr="00160741">
        <w:rPr>
          <w:sz w:val="24"/>
        </w:rPr>
        <w:t>dostarczyć minimum:</w:t>
      </w:r>
    </w:p>
    <w:p w14:paraId="37146542" w14:textId="398B7C9C" w:rsidR="00160741" w:rsidRPr="00160741" w:rsidRDefault="00160741" w:rsidP="00EF670E">
      <w:pPr>
        <w:spacing w:line="360" w:lineRule="auto"/>
        <w:jc w:val="both"/>
        <w:rPr>
          <w:sz w:val="24"/>
        </w:rPr>
      </w:pPr>
      <w:r w:rsidRPr="00160741">
        <w:rPr>
          <w:sz w:val="24"/>
        </w:rPr>
        <w:t>- kompletne opakowanie i zabezpieczenia</w:t>
      </w:r>
      <w:r w:rsidR="00A94670">
        <w:rPr>
          <w:sz w:val="24"/>
        </w:rPr>
        <w:t>,</w:t>
      </w:r>
    </w:p>
    <w:p w14:paraId="247D545E" w14:textId="37383C52" w:rsidR="00160741" w:rsidRPr="00160741" w:rsidRDefault="00160741" w:rsidP="00EF670E">
      <w:pPr>
        <w:spacing w:line="360" w:lineRule="auto"/>
        <w:jc w:val="both"/>
        <w:rPr>
          <w:sz w:val="24"/>
        </w:rPr>
      </w:pPr>
      <w:r w:rsidRPr="00160741">
        <w:rPr>
          <w:sz w:val="24"/>
        </w:rPr>
        <w:t>- pisemną gwarancję</w:t>
      </w:r>
      <w:r w:rsidR="00A94670">
        <w:rPr>
          <w:sz w:val="24"/>
        </w:rPr>
        <w:t>,</w:t>
      </w:r>
    </w:p>
    <w:p w14:paraId="6CA54608" w14:textId="77777777" w:rsidR="00A94670" w:rsidRDefault="00160741" w:rsidP="00EF670E">
      <w:pPr>
        <w:spacing w:line="360" w:lineRule="auto"/>
        <w:jc w:val="both"/>
        <w:rPr>
          <w:sz w:val="24"/>
        </w:rPr>
      </w:pPr>
      <w:r w:rsidRPr="00160741">
        <w:rPr>
          <w:sz w:val="24"/>
        </w:rPr>
        <w:t>- instrukcję obsługi w języku polskim</w:t>
      </w:r>
      <w:r w:rsidR="00A94670">
        <w:rPr>
          <w:sz w:val="24"/>
        </w:rPr>
        <w:t xml:space="preserve">, </w:t>
      </w:r>
    </w:p>
    <w:p w14:paraId="4AF7D891" w14:textId="3BB84E9B" w:rsidR="00160741" w:rsidRPr="00160741" w:rsidRDefault="00A94670" w:rsidP="00EF670E">
      <w:pPr>
        <w:spacing w:line="360" w:lineRule="auto"/>
        <w:jc w:val="both"/>
        <w:rPr>
          <w:sz w:val="24"/>
        </w:rPr>
      </w:pPr>
      <w:r>
        <w:rPr>
          <w:sz w:val="24"/>
        </w:rPr>
        <w:t>-</w:t>
      </w:r>
      <w:r w:rsidR="009153CB">
        <w:rPr>
          <w:sz w:val="24"/>
        </w:rPr>
        <w:t xml:space="preserve"> </w:t>
      </w:r>
      <w:r w:rsidR="00160741" w:rsidRPr="00160741">
        <w:rPr>
          <w:sz w:val="24"/>
        </w:rPr>
        <w:t>inne dokumenty potwierdzające zgodność dostarczonego asortymentu z wymaganiami Zamawiającego</w:t>
      </w:r>
      <w:r w:rsidR="001107C5">
        <w:rPr>
          <w:sz w:val="24"/>
        </w:rPr>
        <w:t xml:space="preserve"> </w:t>
      </w:r>
      <w:r w:rsidR="009153CB">
        <w:rPr>
          <w:sz w:val="24"/>
        </w:rPr>
        <w:t>w tym certyfikaty i atesty</w:t>
      </w:r>
      <w:r>
        <w:rPr>
          <w:sz w:val="24"/>
        </w:rPr>
        <w:t>.</w:t>
      </w:r>
    </w:p>
    <w:p w14:paraId="213C161C" w14:textId="46A56D3A" w:rsidR="00160741" w:rsidRPr="00160741" w:rsidRDefault="00A33F71" w:rsidP="00EF670E">
      <w:pPr>
        <w:spacing w:line="360" w:lineRule="auto"/>
        <w:jc w:val="both"/>
        <w:rPr>
          <w:sz w:val="24"/>
        </w:rPr>
      </w:pPr>
      <w:r>
        <w:rPr>
          <w:sz w:val="24"/>
        </w:rPr>
        <w:t>7</w:t>
      </w:r>
      <w:r w:rsidR="008E0E4A">
        <w:rPr>
          <w:sz w:val="24"/>
        </w:rPr>
        <w:t xml:space="preserve">. </w:t>
      </w:r>
      <w:r w:rsidR="00160741" w:rsidRPr="00160741">
        <w:rPr>
          <w:sz w:val="24"/>
        </w:rPr>
        <w:t>Dostawa w ramach Projektu „</w:t>
      </w:r>
      <w:r w:rsidR="00686947" w:rsidRPr="00686947">
        <w:rPr>
          <w:sz w:val="24"/>
        </w:rPr>
        <w:t>Żłobek Gminny w Cedzynie</w:t>
      </w:r>
      <w:r w:rsidR="00686947">
        <w:rPr>
          <w:sz w:val="24"/>
        </w:rPr>
        <w:t>” realizowanego</w:t>
      </w:r>
      <w:r w:rsidR="00160741" w:rsidRPr="00160741">
        <w:rPr>
          <w:sz w:val="24"/>
        </w:rPr>
        <w:t xml:space="preserve"> w ramach Osi priorytetowej: </w:t>
      </w:r>
      <w:r w:rsidR="00686947" w:rsidRPr="00686947">
        <w:rPr>
          <w:sz w:val="24"/>
        </w:rPr>
        <w:t>RPSW.08.00.00 Rozwój edukacji i aktywne społeczeństwo</w:t>
      </w:r>
      <w:r w:rsidR="00160741" w:rsidRPr="00160741">
        <w:rPr>
          <w:sz w:val="24"/>
        </w:rPr>
        <w:t xml:space="preserve">, Działania: </w:t>
      </w:r>
      <w:r w:rsidR="00686947" w:rsidRPr="00686947">
        <w:rPr>
          <w:sz w:val="24"/>
        </w:rPr>
        <w:t>RPSW.08.01.00 Równość mężczyzn i kobiet we wszystkich dziedzinach, w tym dostęp do</w:t>
      </w:r>
      <w:r w:rsidR="00686947">
        <w:rPr>
          <w:sz w:val="24"/>
        </w:rPr>
        <w:t xml:space="preserve"> </w:t>
      </w:r>
      <w:r w:rsidR="00686947" w:rsidRPr="00686947">
        <w:rPr>
          <w:sz w:val="24"/>
        </w:rPr>
        <w:t>zatrudnienia, rozwój kariery, godzenie życia zawodowego i prywatnego</w:t>
      </w:r>
      <w:r w:rsidR="00160741" w:rsidRPr="00160741">
        <w:rPr>
          <w:sz w:val="24"/>
        </w:rPr>
        <w:t xml:space="preserve">, Poddziałania: </w:t>
      </w:r>
      <w:bookmarkEnd w:id="0"/>
      <w:r w:rsidR="00686947" w:rsidRPr="00686947">
        <w:rPr>
          <w:sz w:val="24"/>
        </w:rPr>
        <w:t>Zwiększenie dostępu do opieki nad dziećmi do lat 3 (projekty</w:t>
      </w:r>
      <w:r w:rsidR="00686947">
        <w:rPr>
          <w:sz w:val="24"/>
        </w:rPr>
        <w:t xml:space="preserve"> </w:t>
      </w:r>
      <w:r w:rsidR="00686947" w:rsidRPr="00686947">
        <w:rPr>
          <w:sz w:val="24"/>
        </w:rPr>
        <w:t>konkursowe)</w:t>
      </w:r>
      <w:r w:rsidR="00686947">
        <w:rPr>
          <w:sz w:val="24"/>
        </w:rPr>
        <w:t>.</w:t>
      </w:r>
    </w:p>
    <w:p w14:paraId="1928E513" w14:textId="11BAA93B" w:rsidR="00160741" w:rsidRPr="00160741" w:rsidRDefault="00A33F71" w:rsidP="00EF670E">
      <w:pPr>
        <w:spacing w:line="360" w:lineRule="auto"/>
        <w:ind w:left="284" w:hanging="284"/>
        <w:jc w:val="both"/>
        <w:rPr>
          <w:sz w:val="24"/>
        </w:rPr>
      </w:pPr>
      <w:r>
        <w:rPr>
          <w:sz w:val="24"/>
        </w:rPr>
        <w:t>8</w:t>
      </w:r>
      <w:r w:rsidR="008E0E4A">
        <w:rPr>
          <w:sz w:val="24"/>
        </w:rPr>
        <w:t xml:space="preserve">. </w:t>
      </w:r>
      <w:r w:rsidR="00160741" w:rsidRPr="00160741">
        <w:rPr>
          <w:sz w:val="24"/>
        </w:rPr>
        <w:t>Kody Wspólnego Słownika Zamówień:</w:t>
      </w:r>
    </w:p>
    <w:p w14:paraId="3A5AA282" w14:textId="6BC8B6A9" w:rsidR="00686947" w:rsidRPr="00686947" w:rsidRDefault="00A94670" w:rsidP="00EF670E">
      <w:pPr>
        <w:spacing w:line="360" w:lineRule="auto"/>
        <w:ind w:left="284" w:hanging="284"/>
        <w:jc w:val="both"/>
        <w:rPr>
          <w:sz w:val="24"/>
        </w:rPr>
      </w:pPr>
      <w:r w:rsidRPr="00A94670">
        <w:rPr>
          <w:sz w:val="24"/>
        </w:rPr>
        <w:t>CPV 39161000-8</w:t>
      </w:r>
      <w:r>
        <w:rPr>
          <w:sz w:val="24"/>
        </w:rPr>
        <w:t xml:space="preserve"> meble przedszkolne </w:t>
      </w:r>
    </w:p>
    <w:p w14:paraId="4219234D" w14:textId="70E95E17" w:rsidR="00686947" w:rsidRPr="00686947" w:rsidRDefault="00A94670" w:rsidP="00EF670E">
      <w:pPr>
        <w:spacing w:line="360" w:lineRule="auto"/>
        <w:ind w:left="284" w:hanging="284"/>
        <w:jc w:val="both"/>
        <w:rPr>
          <w:sz w:val="24"/>
        </w:rPr>
      </w:pPr>
      <w:r w:rsidRPr="00A94670">
        <w:rPr>
          <w:sz w:val="24"/>
        </w:rPr>
        <w:t>CPV 37426000-0</w:t>
      </w:r>
      <w:r>
        <w:rPr>
          <w:sz w:val="24"/>
        </w:rPr>
        <w:t xml:space="preserve"> sprzęt do ćwiczeń równowagi </w:t>
      </w:r>
    </w:p>
    <w:p w14:paraId="596C2527" w14:textId="54ACE23A" w:rsidR="00686947" w:rsidRPr="00686947" w:rsidRDefault="00A94670" w:rsidP="00EF670E">
      <w:pPr>
        <w:spacing w:line="360" w:lineRule="auto"/>
        <w:ind w:left="284" w:hanging="284"/>
        <w:jc w:val="both"/>
        <w:rPr>
          <w:sz w:val="24"/>
        </w:rPr>
      </w:pPr>
      <w:r w:rsidRPr="00A94670">
        <w:rPr>
          <w:sz w:val="24"/>
        </w:rPr>
        <w:t>CPV 37520000-9</w:t>
      </w:r>
      <w:r>
        <w:rPr>
          <w:sz w:val="24"/>
        </w:rPr>
        <w:t xml:space="preserve"> zabawki </w:t>
      </w:r>
    </w:p>
    <w:p w14:paraId="24DA1D64" w14:textId="7F6137B7" w:rsidR="00686947" w:rsidRPr="00686947" w:rsidRDefault="00A94670" w:rsidP="00EF670E">
      <w:pPr>
        <w:spacing w:line="360" w:lineRule="auto"/>
        <w:ind w:left="284" w:hanging="284"/>
        <w:jc w:val="both"/>
        <w:rPr>
          <w:sz w:val="24"/>
        </w:rPr>
      </w:pPr>
      <w:r>
        <w:rPr>
          <w:sz w:val="24"/>
        </w:rPr>
        <w:t xml:space="preserve">CPV </w:t>
      </w:r>
      <w:r w:rsidRPr="00A94670">
        <w:rPr>
          <w:sz w:val="24"/>
        </w:rPr>
        <w:t>30190000-7</w:t>
      </w:r>
      <w:r>
        <w:rPr>
          <w:sz w:val="24"/>
        </w:rPr>
        <w:t xml:space="preserve"> </w:t>
      </w:r>
      <w:r w:rsidR="00686947" w:rsidRPr="00686947">
        <w:rPr>
          <w:sz w:val="24"/>
        </w:rPr>
        <w:t>ró</w:t>
      </w:r>
      <w:r>
        <w:rPr>
          <w:sz w:val="24"/>
        </w:rPr>
        <w:t xml:space="preserve">żny sprzęt i artykuły biurowe </w:t>
      </w:r>
    </w:p>
    <w:p w14:paraId="3EB83C3E" w14:textId="40FB074A" w:rsidR="00AA7870" w:rsidRPr="0072494A" w:rsidRDefault="001250DD" w:rsidP="00EF670E">
      <w:pPr>
        <w:spacing w:line="360" w:lineRule="auto"/>
        <w:ind w:left="284" w:hanging="284"/>
        <w:jc w:val="both"/>
        <w:rPr>
          <w:color w:val="FF0000"/>
          <w:sz w:val="24"/>
        </w:rPr>
      </w:pPr>
      <w:r>
        <w:rPr>
          <w:sz w:val="24"/>
        </w:rPr>
        <w:t xml:space="preserve">CPV </w:t>
      </w:r>
      <w:r w:rsidRPr="001250DD">
        <w:rPr>
          <w:sz w:val="24"/>
        </w:rPr>
        <w:t>39130000-2</w:t>
      </w:r>
      <w:r>
        <w:rPr>
          <w:sz w:val="24"/>
        </w:rPr>
        <w:t xml:space="preserve"> </w:t>
      </w:r>
      <w:r w:rsidR="00686947" w:rsidRPr="00686947">
        <w:rPr>
          <w:sz w:val="24"/>
        </w:rPr>
        <w:t>meble biurowe</w:t>
      </w:r>
      <w:r w:rsidR="00A33F71">
        <w:rPr>
          <w:sz w:val="24"/>
        </w:rPr>
        <w:t>.</w:t>
      </w:r>
      <w:r>
        <w:rPr>
          <w:sz w:val="24"/>
        </w:rPr>
        <w:t xml:space="preserve"> </w:t>
      </w:r>
      <w:r w:rsidR="00686947" w:rsidRPr="00686947">
        <w:rPr>
          <w:sz w:val="24"/>
        </w:rPr>
        <w:t xml:space="preserve"> </w:t>
      </w:r>
    </w:p>
    <w:p w14:paraId="28AC67C0" w14:textId="77777777" w:rsidR="001107C5" w:rsidRDefault="001107C5" w:rsidP="00846C6B">
      <w:pPr>
        <w:spacing w:line="360" w:lineRule="auto"/>
        <w:jc w:val="both"/>
        <w:rPr>
          <w:b/>
          <w:color w:val="000000"/>
          <w:sz w:val="24"/>
        </w:rPr>
      </w:pPr>
    </w:p>
    <w:p w14:paraId="07BCC8CE" w14:textId="477435C9" w:rsidR="00A65361" w:rsidRPr="001107C5" w:rsidRDefault="00A65361" w:rsidP="00846C6B">
      <w:pPr>
        <w:spacing w:line="360" w:lineRule="auto"/>
        <w:jc w:val="both"/>
        <w:rPr>
          <w:b/>
          <w:sz w:val="24"/>
        </w:rPr>
      </w:pPr>
      <w:r w:rsidRPr="002F081E">
        <w:rPr>
          <w:b/>
          <w:sz w:val="24"/>
        </w:rPr>
        <w:t>IV. Termin wykonania zamówienia.</w:t>
      </w:r>
    </w:p>
    <w:p w14:paraId="6A565F02" w14:textId="61277A87" w:rsidR="00C97FDF" w:rsidRPr="004171E7" w:rsidRDefault="0096716F" w:rsidP="007F0C28">
      <w:pPr>
        <w:pStyle w:val="Akapitzlist"/>
        <w:numPr>
          <w:ilvl w:val="2"/>
          <w:numId w:val="4"/>
        </w:numPr>
        <w:tabs>
          <w:tab w:val="left" w:pos="426"/>
        </w:tabs>
        <w:spacing w:line="360" w:lineRule="auto"/>
        <w:jc w:val="both"/>
        <w:rPr>
          <w:sz w:val="24"/>
          <w:szCs w:val="24"/>
        </w:rPr>
      </w:pPr>
      <w:r w:rsidRPr="004171E7">
        <w:rPr>
          <w:b/>
          <w:sz w:val="24"/>
          <w:szCs w:val="24"/>
        </w:rPr>
        <w:t>Maksymalny termin</w:t>
      </w:r>
      <w:r w:rsidRPr="004171E7">
        <w:rPr>
          <w:sz w:val="24"/>
          <w:szCs w:val="24"/>
        </w:rPr>
        <w:t xml:space="preserve"> wykonania zamówienia przewidziano na </w:t>
      </w:r>
      <w:r w:rsidR="002F081E" w:rsidRPr="004171E7">
        <w:rPr>
          <w:b/>
          <w:sz w:val="24"/>
          <w:szCs w:val="24"/>
        </w:rPr>
        <w:t>30 dni</w:t>
      </w:r>
      <w:r w:rsidR="002F081E" w:rsidRPr="004171E7">
        <w:rPr>
          <w:sz w:val="24"/>
          <w:szCs w:val="24"/>
        </w:rPr>
        <w:t xml:space="preserve"> </w:t>
      </w:r>
      <w:r w:rsidR="004171E7">
        <w:rPr>
          <w:sz w:val="24"/>
          <w:szCs w:val="24"/>
        </w:rPr>
        <w:t xml:space="preserve"> kalendarzowych </w:t>
      </w:r>
      <w:r w:rsidRPr="004171E7">
        <w:rPr>
          <w:sz w:val="24"/>
          <w:szCs w:val="24"/>
        </w:rPr>
        <w:t xml:space="preserve">licząc od dnia następnego po dniu podpisania umowy, z zastrzeżeniem  </w:t>
      </w:r>
      <w:r w:rsidRPr="004171E7">
        <w:rPr>
          <w:b/>
          <w:sz w:val="24"/>
          <w:szCs w:val="24"/>
        </w:rPr>
        <w:t>minimalnego terminu</w:t>
      </w:r>
      <w:r w:rsidRPr="004171E7">
        <w:rPr>
          <w:sz w:val="24"/>
          <w:szCs w:val="24"/>
        </w:rPr>
        <w:t xml:space="preserve">  </w:t>
      </w:r>
      <w:r w:rsidRPr="004171E7">
        <w:rPr>
          <w:sz w:val="24"/>
          <w:szCs w:val="24"/>
        </w:rPr>
        <w:lastRenderedPageBreak/>
        <w:t xml:space="preserve">wykonania zamówienia </w:t>
      </w:r>
      <w:r w:rsidR="007F0C28" w:rsidRPr="004171E7">
        <w:rPr>
          <w:b/>
          <w:sz w:val="24"/>
          <w:szCs w:val="24"/>
        </w:rPr>
        <w:t>1</w:t>
      </w:r>
      <w:r w:rsidRPr="004171E7">
        <w:rPr>
          <w:b/>
          <w:sz w:val="24"/>
          <w:szCs w:val="24"/>
        </w:rPr>
        <w:t>0 dni</w:t>
      </w:r>
      <w:r w:rsidRPr="004171E7">
        <w:rPr>
          <w:sz w:val="24"/>
          <w:szCs w:val="24"/>
        </w:rPr>
        <w:t xml:space="preserve"> kalendarzowych  liczonych  od następnego  dnia po </w:t>
      </w:r>
      <w:r w:rsidR="007F0C28" w:rsidRPr="004171E7">
        <w:rPr>
          <w:sz w:val="24"/>
          <w:szCs w:val="24"/>
        </w:rPr>
        <w:t>podpisaniu umo</w:t>
      </w:r>
      <w:r w:rsidRPr="004171E7">
        <w:rPr>
          <w:sz w:val="24"/>
          <w:szCs w:val="24"/>
        </w:rPr>
        <w:t>wy</w:t>
      </w:r>
      <w:r w:rsidR="00B414E0" w:rsidRPr="004171E7">
        <w:rPr>
          <w:sz w:val="24"/>
          <w:szCs w:val="24"/>
        </w:rPr>
        <w:t>.</w:t>
      </w:r>
    </w:p>
    <w:p w14:paraId="557F7D9E" w14:textId="3040F7EE" w:rsidR="00D74A77" w:rsidRPr="004171E7" w:rsidRDefault="00D74A77" w:rsidP="004171E7">
      <w:pPr>
        <w:pStyle w:val="Akapitzlist"/>
        <w:numPr>
          <w:ilvl w:val="1"/>
          <w:numId w:val="4"/>
        </w:numPr>
        <w:tabs>
          <w:tab w:val="left" w:pos="0"/>
          <w:tab w:val="left" w:pos="426"/>
        </w:tabs>
        <w:spacing w:line="360" w:lineRule="auto"/>
        <w:jc w:val="both"/>
        <w:rPr>
          <w:sz w:val="24"/>
          <w:szCs w:val="24"/>
        </w:rPr>
      </w:pPr>
      <w:r w:rsidRPr="004171E7">
        <w:rPr>
          <w:sz w:val="24"/>
          <w:szCs w:val="24"/>
        </w:rPr>
        <w:t>Termin wykonani</w:t>
      </w:r>
      <w:r w:rsidR="007F0C28" w:rsidRPr="004171E7">
        <w:rPr>
          <w:sz w:val="24"/>
          <w:szCs w:val="24"/>
        </w:rPr>
        <w:t xml:space="preserve">a stanowi kryterium oceny ofert. Szczegółowy opis oceny ofert </w:t>
      </w:r>
      <w:r w:rsidR="00503913" w:rsidRPr="004171E7">
        <w:rPr>
          <w:sz w:val="24"/>
          <w:szCs w:val="24"/>
        </w:rPr>
        <w:br/>
      </w:r>
      <w:r w:rsidR="007F0C28" w:rsidRPr="004171E7">
        <w:rPr>
          <w:sz w:val="24"/>
          <w:szCs w:val="24"/>
        </w:rPr>
        <w:t>w kryterium termin wykonania zamówienia został opisany w pkt. XIII.4</w:t>
      </w:r>
      <w:r w:rsidR="001107C5">
        <w:rPr>
          <w:sz w:val="24"/>
          <w:szCs w:val="24"/>
        </w:rPr>
        <w:t>.2</w:t>
      </w:r>
      <w:r w:rsidR="007F0C28" w:rsidRPr="004171E7">
        <w:rPr>
          <w:sz w:val="24"/>
          <w:szCs w:val="24"/>
        </w:rPr>
        <w:t xml:space="preserve">. </w:t>
      </w:r>
      <w:proofErr w:type="spellStart"/>
      <w:r w:rsidR="007F0C28" w:rsidRPr="004171E7">
        <w:rPr>
          <w:sz w:val="24"/>
          <w:szCs w:val="24"/>
        </w:rPr>
        <w:t>siwz</w:t>
      </w:r>
      <w:proofErr w:type="spellEnd"/>
      <w:r w:rsidR="007F0C28" w:rsidRPr="004171E7">
        <w:rPr>
          <w:sz w:val="24"/>
          <w:szCs w:val="24"/>
        </w:rPr>
        <w:t>.</w:t>
      </w:r>
    </w:p>
    <w:p w14:paraId="0491104B" w14:textId="77AD6D1E" w:rsidR="00C97FDF" w:rsidRPr="008E0E4A" w:rsidRDefault="00C97FDF" w:rsidP="00C97FDF">
      <w:pPr>
        <w:pStyle w:val="Akapitzlist"/>
        <w:tabs>
          <w:tab w:val="left" w:pos="426"/>
        </w:tabs>
        <w:spacing w:line="360" w:lineRule="auto"/>
        <w:ind w:left="0"/>
        <w:jc w:val="both"/>
        <w:rPr>
          <w:color w:val="000000"/>
          <w:sz w:val="24"/>
          <w:szCs w:val="24"/>
        </w:rPr>
      </w:pPr>
    </w:p>
    <w:p w14:paraId="05B1A681" w14:textId="50402F11" w:rsidR="00A65361" w:rsidRDefault="00A65361" w:rsidP="00846C6B">
      <w:pPr>
        <w:tabs>
          <w:tab w:val="left" w:pos="429"/>
        </w:tabs>
        <w:spacing w:line="360" w:lineRule="auto"/>
        <w:jc w:val="both"/>
        <w:rPr>
          <w:rFonts w:cs="Arial"/>
          <w:b/>
          <w:sz w:val="24"/>
          <w:szCs w:val="24"/>
        </w:rPr>
      </w:pPr>
      <w:r>
        <w:rPr>
          <w:rFonts w:cs="Arial"/>
          <w:b/>
          <w:sz w:val="24"/>
          <w:szCs w:val="24"/>
        </w:rPr>
        <w:t>V. Warunki udziału w postępowaniu.</w:t>
      </w:r>
    </w:p>
    <w:p w14:paraId="0B4D4F99" w14:textId="77777777" w:rsidR="00A65361" w:rsidRDefault="00A65361" w:rsidP="00846C6B">
      <w:pPr>
        <w:tabs>
          <w:tab w:val="left" w:pos="429"/>
        </w:tabs>
        <w:spacing w:line="360" w:lineRule="auto"/>
        <w:jc w:val="both"/>
        <w:rPr>
          <w:rFonts w:cs="Arial"/>
          <w:sz w:val="24"/>
          <w:szCs w:val="24"/>
        </w:rPr>
      </w:pPr>
      <w:r>
        <w:rPr>
          <w:rFonts w:cs="Arial"/>
          <w:sz w:val="24"/>
          <w:szCs w:val="24"/>
        </w:rPr>
        <w:t>O udzielenie zamówienia mogą się ubiegać wykonawcy, którzy:</w:t>
      </w:r>
    </w:p>
    <w:p w14:paraId="2FF364EB"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1. </w:t>
      </w:r>
      <w:r>
        <w:rPr>
          <w:rFonts w:cs="Arial"/>
          <w:b/>
          <w:sz w:val="24"/>
          <w:szCs w:val="24"/>
          <w:u w:val="single"/>
        </w:rPr>
        <w:t>nie podlegają wykluczeniu:</w:t>
      </w:r>
    </w:p>
    <w:p w14:paraId="27735806" w14:textId="2A8E626E" w:rsidR="00A65361" w:rsidRPr="00314ED3" w:rsidRDefault="00A65361" w:rsidP="00846C6B">
      <w:pPr>
        <w:tabs>
          <w:tab w:val="left" w:pos="429"/>
        </w:tabs>
        <w:spacing w:line="360" w:lineRule="auto"/>
        <w:jc w:val="both"/>
        <w:rPr>
          <w:rFonts w:cs="Arial"/>
          <w:sz w:val="24"/>
          <w:szCs w:val="24"/>
        </w:rPr>
      </w:pPr>
      <w:r>
        <w:rPr>
          <w:rFonts w:cs="Arial"/>
          <w:sz w:val="24"/>
          <w:szCs w:val="24"/>
        </w:rPr>
        <w:t>- na podstawie art.- 24 ust.1 pkt.12)-23</w:t>
      </w:r>
      <w:r w:rsidRPr="00314ED3">
        <w:rPr>
          <w:rFonts w:cs="Arial"/>
          <w:sz w:val="24"/>
          <w:szCs w:val="24"/>
        </w:rPr>
        <w:t xml:space="preserve">) ustawy </w:t>
      </w:r>
      <w:proofErr w:type="spellStart"/>
      <w:r w:rsidRPr="00314ED3">
        <w:rPr>
          <w:rFonts w:cs="Arial"/>
          <w:sz w:val="24"/>
          <w:szCs w:val="24"/>
        </w:rPr>
        <w:t>Pzp</w:t>
      </w:r>
      <w:proofErr w:type="spellEnd"/>
      <w:r w:rsidR="00206F36">
        <w:rPr>
          <w:rFonts w:cs="Arial"/>
          <w:sz w:val="24"/>
          <w:szCs w:val="24"/>
        </w:rPr>
        <w:t>,</w:t>
      </w:r>
    </w:p>
    <w:p w14:paraId="0F04B10E" w14:textId="3362E037" w:rsidR="00A65361" w:rsidRDefault="00A65361" w:rsidP="00846C6B">
      <w:pPr>
        <w:tabs>
          <w:tab w:val="left" w:pos="429"/>
        </w:tabs>
        <w:spacing w:line="360" w:lineRule="auto"/>
        <w:jc w:val="both"/>
        <w:rPr>
          <w:rFonts w:cs="Arial"/>
          <w:sz w:val="24"/>
          <w:szCs w:val="24"/>
        </w:rPr>
      </w:pPr>
      <w:r w:rsidRPr="00314ED3">
        <w:rPr>
          <w:rFonts w:cs="Arial"/>
          <w:sz w:val="24"/>
          <w:szCs w:val="24"/>
        </w:rPr>
        <w:t xml:space="preserve">- na podstawie art. 24 ust. 5 pkt 1) ustawy </w:t>
      </w:r>
      <w:proofErr w:type="spellStart"/>
      <w:r w:rsidRPr="00314ED3">
        <w:rPr>
          <w:rFonts w:cs="Arial"/>
          <w:sz w:val="24"/>
          <w:szCs w:val="24"/>
        </w:rPr>
        <w:t>Pzp</w:t>
      </w:r>
      <w:proofErr w:type="spellEnd"/>
      <w:r w:rsidR="00206F36">
        <w:rPr>
          <w:rFonts w:cs="Arial"/>
          <w:sz w:val="24"/>
          <w:szCs w:val="24"/>
        </w:rPr>
        <w:t>.</w:t>
      </w:r>
    </w:p>
    <w:p w14:paraId="42091584" w14:textId="77777777" w:rsidR="00A65361" w:rsidRDefault="00A65361" w:rsidP="00846C6B">
      <w:pPr>
        <w:tabs>
          <w:tab w:val="left" w:pos="429"/>
        </w:tabs>
        <w:spacing w:line="360" w:lineRule="auto"/>
        <w:jc w:val="both"/>
        <w:rPr>
          <w:rFonts w:cs="Arial"/>
          <w:b/>
          <w:sz w:val="24"/>
          <w:szCs w:val="24"/>
        </w:rPr>
      </w:pPr>
      <w:r>
        <w:rPr>
          <w:rFonts w:cs="Arial"/>
          <w:sz w:val="24"/>
          <w:szCs w:val="24"/>
        </w:rPr>
        <w:t xml:space="preserve">2. </w:t>
      </w:r>
      <w:r>
        <w:rPr>
          <w:rFonts w:cs="Arial"/>
          <w:b/>
          <w:sz w:val="24"/>
          <w:szCs w:val="24"/>
          <w:u w:val="single"/>
        </w:rPr>
        <w:t>spełniają warunki</w:t>
      </w:r>
      <w:r>
        <w:rPr>
          <w:rFonts w:cs="Arial"/>
          <w:sz w:val="24"/>
          <w:szCs w:val="24"/>
        </w:rPr>
        <w:t xml:space="preserve"> dotyczące:</w:t>
      </w:r>
    </w:p>
    <w:p w14:paraId="718B41F7" w14:textId="77777777" w:rsidR="00A65361" w:rsidRDefault="00A65361" w:rsidP="00846C6B">
      <w:pPr>
        <w:tabs>
          <w:tab w:val="left" w:pos="429"/>
        </w:tabs>
        <w:spacing w:line="360" w:lineRule="auto"/>
        <w:jc w:val="both"/>
        <w:rPr>
          <w:rFonts w:cs="Arial"/>
          <w:sz w:val="24"/>
          <w:szCs w:val="24"/>
        </w:rPr>
      </w:pPr>
      <w:r>
        <w:rPr>
          <w:rFonts w:cs="Arial"/>
          <w:b/>
          <w:sz w:val="24"/>
          <w:szCs w:val="24"/>
        </w:rPr>
        <w:t>2.1. kompetencji lub uprawnień do prowadzenia określonej działalności zawodowe</w:t>
      </w:r>
      <w:r>
        <w:rPr>
          <w:rFonts w:cs="Arial"/>
          <w:sz w:val="24"/>
          <w:szCs w:val="24"/>
        </w:rPr>
        <w:t>j:</w:t>
      </w:r>
    </w:p>
    <w:p w14:paraId="066E98D8" w14:textId="77777777" w:rsidR="00A65361" w:rsidRDefault="00A65361" w:rsidP="00846C6B">
      <w:pPr>
        <w:tabs>
          <w:tab w:val="left" w:pos="429"/>
        </w:tabs>
        <w:spacing w:line="360" w:lineRule="auto"/>
        <w:jc w:val="both"/>
        <w:rPr>
          <w:rFonts w:cs="Arial"/>
          <w:b/>
          <w:sz w:val="24"/>
          <w:szCs w:val="24"/>
        </w:rPr>
      </w:pPr>
      <w:r>
        <w:rPr>
          <w:rFonts w:cs="Arial"/>
          <w:sz w:val="24"/>
          <w:szCs w:val="24"/>
        </w:rPr>
        <w:t>Zamawiający nie stawia warunku w w/w zakresie.</w:t>
      </w:r>
    </w:p>
    <w:p w14:paraId="5BEA5089" w14:textId="77777777" w:rsidR="00A65361" w:rsidRDefault="00A65361" w:rsidP="00846C6B">
      <w:pPr>
        <w:tabs>
          <w:tab w:val="left" w:pos="429"/>
        </w:tabs>
        <w:spacing w:line="360" w:lineRule="auto"/>
        <w:jc w:val="both"/>
        <w:rPr>
          <w:rFonts w:cs="Arial"/>
          <w:sz w:val="24"/>
          <w:szCs w:val="24"/>
        </w:rPr>
      </w:pPr>
      <w:r>
        <w:rPr>
          <w:rFonts w:cs="Arial"/>
          <w:b/>
          <w:sz w:val="24"/>
          <w:szCs w:val="24"/>
        </w:rPr>
        <w:t>2.2. sytuacji ekonomicznej lub finansowej</w:t>
      </w:r>
      <w:r>
        <w:rPr>
          <w:rFonts w:cs="Arial"/>
          <w:sz w:val="24"/>
          <w:szCs w:val="24"/>
        </w:rPr>
        <w:t>:</w:t>
      </w:r>
    </w:p>
    <w:p w14:paraId="47208F35" w14:textId="77777777" w:rsidR="00A65361" w:rsidRDefault="00A65361" w:rsidP="00846C6B">
      <w:pPr>
        <w:tabs>
          <w:tab w:val="left" w:pos="429"/>
        </w:tabs>
        <w:spacing w:line="360" w:lineRule="auto"/>
        <w:jc w:val="both"/>
        <w:rPr>
          <w:rFonts w:cs="Arial"/>
          <w:b/>
          <w:sz w:val="24"/>
          <w:szCs w:val="24"/>
        </w:rPr>
      </w:pPr>
      <w:r>
        <w:rPr>
          <w:rFonts w:cs="Arial"/>
          <w:sz w:val="24"/>
          <w:szCs w:val="24"/>
        </w:rPr>
        <w:t>Zamawiający nie stawia warunku w w/w zakresie.</w:t>
      </w:r>
    </w:p>
    <w:p w14:paraId="4722AC43" w14:textId="77777777" w:rsidR="00A65361" w:rsidRDefault="00A65361" w:rsidP="00846C6B">
      <w:pPr>
        <w:tabs>
          <w:tab w:val="left" w:pos="429"/>
        </w:tabs>
        <w:spacing w:line="360" w:lineRule="auto"/>
        <w:jc w:val="both"/>
        <w:rPr>
          <w:rFonts w:cs="Arial"/>
          <w:sz w:val="24"/>
          <w:szCs w:val="24"/>
        </w:rPr>
      </w:pPr>
      <w:r>
        <w:rPr>
          <w:rFonts w:cs="Arial"/>
          <w:b/>
          <w:sz w:val="24"/>
          <w:szCs w:val="24"/>
        </w:rPr>
        <w:t>2.3 zdolności technicznej lub zawodowej</w:t>
      </w:r>
      <w:r>
        <w:rPr>
          <w:rFonts w:cs="Arial"/>
          <w:sz w:val="24"/>
          <w:szCs w:val="24"/>
        </w:rPr>
        <w:t>:</w:t>
      </w:r>
    </w:p>
    <w:p w14:paraId="18374F2C" w14:textId="77777777" w:rsidR="00A65361" w:rsidRDefault="00A65361" w:rsidP="00846C6B">
      <w:pPr>
        <w:tabs>
          <w:tab w:val="left" w:pos="429"/>
        </w:tabs>
        <w:spacing w:line="360" w:lineRule="auto"/>
        <w:jc w:val="both"/>
        <w:rPr>
          <w:rFonts w:cs="Arial"/>
          <w:sz w:val="24"/>
          <w:szCs w:val="24"/>
        </w:rPr>
      </w:pPr>
      <w:r w:rsidRPr="00BF29A9">
        <w:rPr>
          <w:rFonts w:cs="Arial"/>
          <w:sz w:val="24"/>
          <w:szCs w:val="24"/>
        </w:rPr>
        <w:t>Zamawiający uzna ww. warunek za spełniony jeżeli:</w:t>
      </w:r>
    </w:p>
    <w:p w14:paraId="62BA8DD5" w14:textId="49517326" w:rsidR="00C97FDF" w:rsidRPr="001250DD" w:rsidRDefault="00A65361" w:rsidP="001250DD">
      <w:pPr>
        <w:tabs>
          <w:tab w:val="left" w:pos="429"/>
        </w:tabs>
        <w:spacing w:line="360" w:lineRule="auto"/>
        <w:jc w:val="both"/>
        <w:rPr>
          <w:rFonts w:cs="Arial"/>
          <w:b/>
          <w:sz w:val="24"/>
          <w:szCs w:val="24"/>
        </w:rPr>
      </w:pPr>
      <w:r w:rsidRPr="00BE0F70">
        <w:rPr>
          <w:rFonts w:cs="Arial"/>
          <w:sz w:val="24"/>
          <w:szCs w:val="24"/>
        </w:rPr>
        <w:t xml:space="preserve">a) Wykonawca wykaże, że w okresie ostatnich 3 lat przed upływem terminu składania, a jeżeli okres prowadzenia działalności jest krótszy - w tym okresie, wykonał </w:t>
      </w:r>
      <w:r w:rsidRPr="00870CE1">
        <w:rPr>
          <w:rFonts w:cs="Arial"/>
          <w:sz w:val="24"/>
          <w:szCs w:val="24"/>
        </w:rPr>
        <w:t>przynajmniej</w:t>
      </w:r>
      <w:r w:rsidR="0072494A" w:rsidRPr="00870CE1">
        <w:rPr>
          <w:rFonts w:cs="Arial"/>
          <w:sz w:val="24"/>
          <w:szCs w:val="24"/>
        </w:rPr>
        <w:t xml:space="preserve"> </w:t>
      </w:r>
      <w:r w:rsidR="0072494A" w:rsidRPr="00870CE1">
        <w:rPr>
          <w:rFonts w:cs="Arial"/>
          <w:b/>
          <w:sz w:val="24"/>
          <w:szCs w:val="24"/>
        </w:rPr>
        <w:t>1</w:t>
      </w:r>
      <w:r w:rsidRPr="00870CE1">
        <w:rPr>
          <w:rFonts w:cs="Arial"/>
          <w:b/>
          <w:sz w:val="24"/>
          <w:szCs w:val="24"/>
        </w:rPr>
        <w:t xml:space="preserve"> </w:t>
      </w:r>
      <w:r w:rsidR="0072494A" w:rsidRPr="00870CE1">
        <w:rPr>
          <w:rFonts w:cs="Arial"/>
          <w:b/>
          <w:sz w:val="24"/>
          <w:szCs w:val="24"/>
        </w:rPr>
        <w:t xml:space="preserve">dostawę </w:t>
      </w:r>
      <w:r w:rsidR="00206F36" w:rsidRPr="00870CE1">
        <w:rPr>
          <w:rFonts w:cs="Arial"/>
          <w:b/>
          <w:sz w:val="24"/>
          <w:szCs w:val="24"/>
        </w:rPr>
        <w:t xml:space="preserve">polegającą na </w:t>
      </w:r>
      <w:r w:rsidR="003D0A2D" w:rsidRPr="00870CE1">
        <w:rPr>
          <w:rFonts w:cs="Arial"/>
          <w:b/>
          <w:color w:val="000000" w:themeColor="text1"/>
          <w:sz w:val="24"/>
          <w:szCs w:val="24"/>
        </w:rPr>
        <w:t xml:space="preserve">dostawie lub </w:t>
      </w:r>
      <w:r w:rsidR="00206F36" w:rsidRPr="00870CE1">
        <w:rPr>
          <w:rFonts w:cs="Arial"/>
          <w:b/>
          <w:color w:val="000000" w:themeColor="text1"/>
          <w:sz w:val="24"/>
          <w:szCs w:val="24"/>
        </w:rPr>
        <w:t xml:space="preserve">dostawie i montażu </w:t>
      </w:r>
      <w:r w:rsidR="00C97FDF" w:rsidRPr="00870CE1">
        <w:rPr>
          <w:rFonts w:cs="Arial"/>
          <w:b/>
          <w:color w:val="000000" w:themeColor="text1"/>
          <w:sz w:val="24"/>
          <w:szCs w:val="24"/>
        </w:rPr>
        <w:t>wyposażenia</w:t>
      </w:r>
      <w:r w:rsidR="00480FA9" w:rsidRPr="00870CE1">
        <w:rPr>
          <w:rFonts w:cs="Arial"/>
          <w:b/>
          <w:color w:val="000000" w:themeColor="text1"/>
          <w:sz w:val="24"/>
          <w:szCs w:val="24"/>
        </w:rPr>
        <w:t xml:space="preserve"> </w:t>
      </w:r>
      <w:proofErr w:type="spellStart"/>
      <w:r w:rsidR="001107C5" w:rsidRPr="00870CE1">
        <w:rPr>
          <w:rFonts w:cs="Arial"/>
          <w:b/>
          <w:color w:val="000000" w:themeColor="text1"/>
          <w:sz w:val="24"/>
          <w:szCs w:val="24"/>
        </w:rPr>
        <w:t>sal</w:t>
      </w:r>
      <w:proofErr w:type="spellEnd"/>
      <w:r w:rsidR="001107C5" w:rsidRPr="00870CE1">
        <w:rPr>
          <w:rFonts w:cs="Arial"/>
          <w:b/>
          <w:color w:val="000000" w:themeColor="text1"/>
          <w:sz w:val="24"/>
          <w:szCs w:val="24"/>
        </w:rPr>
        <w:t xml:space="preserve"> lub zabawek lub materiałów dydaktycznych </w:t>
      </w:r>
      <w:r w:rsidR="00206F36" w:rsidRPr="00870CE1">
        <w:rPr>
          <w:rFonts w:cs="Arial"/>
          <w:b/>
          <w:color w:val="000000" w:themeColor="text1"/>
          <w:sz w:val="24"/>
          <w:szCs w:val="24"/>
        </w:rPr>
        <w:t xml:space="preserve">do </w:t>
      </w:r>
      <w:r w:rsidR="00C97FDF" w:rsidRPr="00870CE1">
        <w:rPr>
          <w:rFonts w:cs="Arial"/>
          <w:b/>
          <w:color w:val="000000" w:themeColor="text1"/>
          <w:sz w:val="24"/>
          <w:szCs w:val="24"/>
        </w:rPr>
        <w:t>placów</w:t>
      </w:r>
      <w:r w:rsidR="00206F36" w:rsidRPr="00870CE1">
        <w:rPr>
          <w:rFonts w:cs="Arial"/>
          <w:b/>
          <w:color w:val="000000" w:themeColor="text1"/>
          <w:sz w:val="24"/>
          <w:szCs w:val="24"/>
        </w:rPr>
        <w:t>ek</w:t>
      </w:r>
      <w:r w:rsidR="00C97FDF" w:rsidRPr="00870CE1">
        <w:rPr>
          <w:rFonts w:cs="Arial"/>
          <w:b/>
          <w:color w:val="000000" w:themeColor="text1"/>
          <w:sz w:val="24"/>
          <w:szCs w:val="24"/>
        </w:rPr>
        <w:t xml:space="preserve"> oświatowych </w:t>
      </w:r>
      <w:r w:rsidR="0072494A" w:rsidRPr="00870CE1">
        <w:rPr>
          <w:rFonts w:cs="Arial"/>
          <w:b/>
          <w:color w:val="000000" w:themeColor="text1"/>
          <w:sz w:val="24"/>
          <w:szCs w:val="24"/>
        </w:rPr>
        <w:t>o</w:t>
      </w:r>
      <w:r w:rsidRPr="00870CE1">
        <w:rPr>
          <w:rFonts w:cs="Arial"/>
          <w:b/>
          <w:color w:val="000000" w:themeColor="text1"/>
          <w:sz w:val="24"/>
          <w:szCs w:val="24"/>
        </w:rPr>
        <w:t xml:space="preserve"> wartości min. </w:t>
      </w:r>
      <w:r w:rsidR="00C97FDF" w:rsidRPr="00870CE1">
        <w:rPr>
          <w:b/>
          <w:color w:val="000000" w:themeColor="text1"/>
          <w:sz w:val="24"/>
        </w:rPr>
        <w:t>50 000,00 zł</w:t>
      </w:r>
      <w:r w:rsidR="001250DD" w:rsidRPr="00870CE1">
        <w:rPr>
          <w:b/>
          <w:color w:val="000000" w:themeColor="text1"/>
          <w:sz w:val="24"/>
        </w:rPr>
        <w:t>.</w:t>
      </w:r>
    </w:p>
    <w:p w14:paraId="1B3321D0"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A4EE79" w14:textId="57FFFCDB"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xml:space="preserve">4. Wykonawca może w celu potwierdzenia spełniania warunków udziału w postępowaniu, </w:t>
      </w:r>
      <w:r w:rsidR="00870CE1">
        <w:rPr>
          <w:rFonts w:cs="Arial"/>
          <w:sz w:val="24"/>
          <w:szCs w:val="24"/>
        </w:rPr>
        <w:br/>
      </w:r>
      <w:r w:rsidRPr="001D6E58">
        <w:rPr>
          <w:rFonts w:cs="Arial"/>
          <w:sz w:val="24"/>
          <w:szCs w:val="24"/>
        </w:rPr>
        <w:t>o których mowa w pkt V.2.3 SIWZ, w stosownych sytuacjach oraz w odniesieniu do konkretnego zamówienia, lub jego części, polegać na zdolnościach technicznych lub zawodowych innych podmiotów, niezależnie od charakteru prawnego łączących go z nim stosunków prawnych.</w:t>
      </w:r>
    </w:p>
    <w:p w14:paraId="395D5D7E"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5.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C048753" w14:textId="4EDC4EA8" w:rsidR="002C4C70" w:rsidRDefault="00A65361" w:rsidP="00846C6B">
      <w:pPr>
        <w:tabs>
          <w:tab w:val="left" w:pos="429"/>
        </w:tabs>
        <w:spacing w:line="360" w:lineRule="auto"/>
        <w:jc w:val="both"/>
        <w:rPr>
          <w:rFonts w:cs="Arial"/>
          <w:sz w:val="24"/>
          <w:szCs w:val="24"/>
        </w:rPr>
      </w:pPr>
      <w:r w:rsidRPr="001D6E58">
        <w:rPr>
          <w:rFonts w:cs="Arial"/>
          <w:sz w:val="24"/>
          <w:szCs w:val="24"/>
        </w:rPr>
        <w:t xml:space="preserve">6. Zamawiający oceni, czy udostępniane wykonawcy przez inne podmioty zdolności techniczne lub zawodowe, pozwalają na wykazanie przez wykonawcę spełniania warunków udziału w </w:t>
      </w:r>
      <w:r w:rsidRPr="001D6E58">
        <w:rPr>
          <w:rFonts w:cs="Arial"/>
          <w:sz w:val="24"/>
          <w:szCs w:val="24"/>
        </w:rPr>
        <w:lastRenderedPageBreak/>
        <w:t xml:space="preserve">postępowaniu oraz zbada, czy nie zachodzą wobec tego podmiotu podstawy wykluczenia, o których mowa </w:t>
      </w:r>
      <w:r w:rsidRPr="001D6E58">
        <w:rPr>
          <w:rFonts w:cs="Arial"/>
          <w:b/>
          <w:sz w:val="24"/>
          <w:szCs w:val="24"/>
        </w:rPr>
        <w:t>w art. 24 ust. 1 pkt 13–22, art. 24 ust. 5 pkt 1</w:t>
      </w:r>
      <w:r>
        <w:rPr>
          <w:rFonts w:cs="Arial"/>
          <w:b/>
          <w:sz w:val="24"/>
          <w:szCs w:val="24"/>
        </w:rPr>
        <w:t xml:space="preserve"> </w:t>
      </w:r>
      <w:r w:rsidRPr="00314ED3">
        <w:rPr>
          <w:rFonts w:cs="Arial"/>
          <w:b/>
          <w:sz w:val="24"/>
          <w:szCs w:val="24"/>
        </w:rPr>
        <w:t xml:space="preserve">ustawy </w:t>
      </w:r>
      <w:proofErr w:type="spellStart"/>
      <w:r w:rsidRPr="00314ED3">
        <w:rPr>
          <w:rFonts w:cs="Arial"/>
          <w:b/>
          <w:sz w:val="24"/>
          <w:szCs w:val="24"/>
        </w:rPr>
        <w:t>Pzp</w:t>
      </w:r>
      <w:proofErr w:type="spellEnd"/>
      <w:r w:rsidRPr="00314ED3">
        <w:rPr>
          <w:rFonts w:cs="Arial"/>
          <w:b/>
          <w:sz w:val="24"/>
          <w:szCs w:val="24"/>
        </w:rPr>
        <w:t>.</w:t>
      </w:r>
    </w:p>
    <w:p w14:paraId="5342EDA2" w14:textId="18E9728D" w:rsidR="00A65361" w:rsidRPr="00870CE1" w:rsidRDefault="002C4C70" w:rsidP="00846C6B">
      <w:pPr>
        <w:tabs>
          <w:tab w:val="left" w:pos="429"/>
        </w:tabs>
        <w:spacing w:line="360" w:lineRule="auto"/>
        <w:jc w:val="both"/>
        <w:rPr>
          <w:rFonts w:cs="Arial"/>
          <w:sz w:val="24"/>
          <w:szCs w:val="24"/>
        </w:rPr>
      </w:pPr>
      <w:r>
        <w:rPr>
          <w:rFonts w:cs="Arial"/>
          <w:sz w:val="24"/>
          <w:szCs w:val="24"/>
        </w:rPr>
        <w:t>7</w:t>
      </w:r>
      <w:r w:rsidR="00A65361" w:rsidRPr="001D6E58">
        <w:rPr>
          <w:rFonts w:cs="Arial"/>
          <w:sz w:val="24"/>
          <w:szCs w:val="24"/>
        </w:rPr>
        <w:t xml:space="preserve">. Jeżeli zdolności techniczne lub zawodowe, podmiotu, na którego zdolnościach polega wykonawca, nie potwierdzają spełnienia przez wykonawcę warunków udziału w postępowaniu lub zachodzą wobec tych podmiotów podstawy wykluczenia, zamawiający będzie żądał, aby </w:t>
      </w:r>
      <w:r w:rsidR="00A65361" w:rsidRPr="00870CE1">
        <w:rPr>
          <w:rFonts w:cs="Arial"/>
          <w:sz w:val="24"/>
          <w:szCs w:val="24"/>
        </w:rPr>
        <w:t xml:space="preserve">wykonawca w terminie określonym przez zamawiającego: </w:t>
      </w:r>
    </w:p>
    <w:p w14:paraId="49A34D3F" w14:textId="5CBC031A" w:rsidR="00A65361" w:rsidRPr="001D6E58" w:rsidRDefault="00870CE1" w:rsidP="00846C6B">
      <w:pPr>
        <w:tabs>
          <w:tab w:val="left" w:pos="429"/>
        </w:tabs>
        <w:spacing w:line="360" w:lineRule="auto"/>
        <w:jc w:val="both"/>
        <w:rPr>
          <w:rFonts w:cs="Arial"/>
          <w:sz w:val="24"/>
          <w:szCs w:val="24"/>
        </w:rPr>
      </w:pPr>
      <w:r w:rsidRPr="00870CE1">
        <w:rPr>
          <w:rFonts w:cs="Arial"/>
          <w:sz w:val="24"/>
          <w:szCs w:val="24"/>
        </w:rPr>
        <w:t>7</w:t>
      </w:r>
      <w:r w:rsidR="00A65361" w:rsidRPr="00870CE1">
        <w:rPr>
          <w:rFonts w:cs="Arial"/>
          <w:sz w:val="24"/>
          <w:szCs w:val="24"/>
        </w:rPr>
        <w:t>.1</w:t>
      </w:r>
      <w:r w:rsidR="00A65361" w:rsidRPr="00870CE1">
        <w:rPr>
          <w:rFonts w:cs="Arial"/>
          <w:sz w:val="24"/>
          <w:szCs w:val="24"/>
        </w:rPr>
        <w:tab/>
        <w:t>zastąpił ten podmiot innym podmiotem lub podmiotami lub</w:t>
      </w:r>
      <w:r w:rsidR="00A65361" w:rsidRPr="001D6E58">
        <w:rPr>
          <w:rFonts w:cs="Arial"/>
          <w:sz w:val="24"/>
          <w:szCs w:val="24"/>
        </w:rPr>
        <w:t xml:space="preserve"> </w:t>
      </w:r>
    </w:p>
    <w:p w14:paraId="18D74B39" w14:textId="4A591DCA" w:rsidR="00A65361" w:rsidRPr="0067329D" w:rsidRDefault="00870CE1" w:rsidP="00846C6B">
      <w:pPr>
        <w:tabs>
          <w:tab w:val="left" w:pos="429"/>
        </w:tabs>
        <w:spacing w:line="360" w:lineRule="auto"/>
        <w:jc w:val="both"/>
        <w:rPr>
          <w:rFonts w:cs="Arial"/>
          <w:sz w:val="24"/>
          <w:szCs w:val="24"/>
        </w:rPr>
      </w:pPr>
      <w:r>
        <w:rPr>
          <w:rFonts w:cs="Arial"/>
          <w:sz w:val="24"/>
          <w:szCs w:val="24"/>
        </w:rPr>
        <w:t>7</w:t>
      </w:r>
      <w:r w:rsidR="00A65361" w:rsidRPr="0067329D">
        <w:rPr>
          <w:rFonts w:cs="Arial"/>
          <w:sz w:val="24"/>
          <w:szCs w:val="24"/>
        </w:rPr>
        <w:t>.2</w:t>
      </w:r>
      <w:r w:rsidR="00A65361" w:rsidRPr="0067329D">
        <w:rPr>
          <w:rFonts w:cs="Arial"/>
          <w:sz w:val="24"/>
          <w:szCs w:val="24"/>
        </w:rPr>
        <w:tab/>
        <w:t>zobowiązał się do osobistego wykonania odpowiedniej części zamówienia, jeżeli wykaże zdolności techniczne lub zawodowe lub sytuację finansową lub ekonomiczną, o których mowa w pkt 4</w:t>
      </w:r>
      <w:r w:rsidR="00AD1D2D">
        <w:rPr>
          <w:rFonts w:cs="Arial"/>
          <w:sz w:val="24"/>
          <w:szCs w:val="24"/>
        </w:rPr>
        <w:t>.</w:t>
      </w:r>
    </w:p>
    <w:p w14:paraId="166D7B50" w14:textId="5F5B81F9" w:rsidR="00A65361" w:rsidRPr="001D6E58" w:rsidRDefault="00E23E23" w:rsidP="00846C6B">
      <w:pPr>
        <w:tabs>
          <w:tab w:val="left" w:pos="429"/>
        </w:tabs>
        <w:spacing w:line="360" w:lineRule="auto"/>
        <w:jc w:val="both"/>
        <w:rPr>
          <w:rFonts w:cs="Arial"/>
          <w:sz w:val="24"/>
          <w:szCs w:val="24"/>
        </w:rPr>
      </w:pPr>
      <w:r>
        <w:rPr>
          <w:rFonts w:cs="Arial"/>
          <w:sz w:val="24"/>
          <w:szCs w:val="24"/>
        </w:rPr>
        <w:t>8</w:t>
      </w:r>
      <w:r w:rsidR="00A65361" w:rsidRPr="001D6E58">
        <w:rPr>
          <w:rFonts w:cs="Arial"/>
          <w:sz w:val="24"/>
          <w:szCs w:val="24"/>
        </w:rPr>
        <w:t>. Z zobowiązania lub innych dokumentów potwierdzających udostępnienie zasobów przez inne podmioty musi  wynikać w szczególności:</w:t>
      </w:r>
    </w:p>
    <w:p w14:paraId="012068FC"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zakres dostępnych wykonawcy zasobów innego podmiotu</w:t>
      </w:r>
    </w:p>
    <w:p w14:paraId="53683282"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sposób wykorzystania zasobów innego podmiotu, przez wykonawcę, przy wykonywaniu zamówienia publicznego</w:t>
      </w:r>
    </w:p>
    <w:p w14:paraId="5F669073" w14:textId="77777777"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 zakres i okres udziału innego podmiotu przy wykonywaniu zamówienia publicznego</w:t>
      </w:r>
    </w:p>
    <w:p w14:paraId="7D54A111" w14:textId="1C3DCDCA" w:rsidR="00A65361" w:rsidRPr="001D6E58" w:rsidRDefault="00E23E23" w:rsidP="00846C6B">
      <w:pPr>
        <w:tabs>
          <w:tab w:val="left" w:pos="429"/>
        </w:tabs>
        <w:spacing w:line="360" w:lineRule="auto"/>
        <w:jc w:val="both"/>
        <w:rPr>
          <w:rFonts w:cs="Arial"/>
          <w:sz w:val="24"/>
          <w:szCs w:val="24"/>
        </w:rPr>
      </w:pPr>
      <w:r>
        <w:rPr>
          <w:rFonts w:cs="Arial"/>
          <w:sz w:val="24"/>
          <w:szCs w:val="24"/>
        </w:rPr>
        <w:t>9</w:t>
      </w:r>
      <w:r w:rsidR="00A65361" w:rsidRPr="001D6E58">
        <w:rPr>
          <w:rFonts w:cs="Arial"/>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32B3F765" w14:textId="1E138D15" w:rsidR="00A65361" w:rsidRPr="001D6E58" w:rsidRDefault="00A65361" w:rsidP="00846C6B">
      <w:pPr>
        <w:tabs>
          <w:tab w:val="left" w:pos="429"/>
        </w:tabs>
        <w:spacing w:line="360" w:lineRule="auto"/>
        <w:jc w:val="both"/>
        <w:rPr>
          <w:rFonts w:cs="Arial"/>
          <w:sz w:val="24"/>
          <w:szCs w:val="24"/>
        </w:rPr>
      </w:pPr>
      <w:r w:rsidRPr="001D6E58">
        <w:rPr>
          <w:rFonts w:cs="Arial"/>
          <w:sz w:val="24"/>
          <w:szCs w:val="24"/>
        </w:rPr>
        <w:t>1</w:t>
      </w:r>
      <w:r w:rsidR="00E23E23">
        <w:rPr>
          <w:rFonts w:cs="Arial"/>
          <w:sz w:val="24"/>
          <w:szCs w:val="24"/>
        </w:rPr>
        <w:t>0</w:t>
      </w:r>
      <w:r w:rsidRPr="001D6E58">
        <w:rPr>
          <w:rFonts w:cs="Arial"/>
          <w:sz w:val="24"/>
          <w:szCs w:val="24"/>
        </w:rPr>
        <w:t>. W przypadku wykonawców wspólnie ubiegających się o udzielenie zamówienia, warunki określone w:</w:t>
      </w:r>
    </w:p>
    <w:p w14:paraId="3D26BF06" w14:textId="4799F393" w:rsidR="00A65361" w:rsidRPr="001D6E58" w:rsidRDefault="00A65361" w:rsidP="00846C6B">
      <w:pPr>
        <w:spacing w:line="360" w:lineRule="auto"/>
        <w:jc w:val="both"/>
        <w:rPr>
          <w:rFonts w:cs="Arial"/>
          <w:sz w:val="24"/>
          <w:szCs w:val="24"/>
        </w:rPr>
      </w:pPr>
      <w:r w:rsidRPr="001D6E58">
        <w:rPr>
          <w:rFonts w:cs="Arial"/>
          <w:sz w:val="24"/>
          <w:szCs w:val="24"/>
        </w:rPr>
        <w:t xml:space="preserve">a) pkt. </w:t>
      </w:r>
      <w:r w:rsidR="002C4C70">
        <w:rPr>
          <w:rFonts w:cs="Arial"/>
          <w:sz w:val="24"/>
          <w:szCs w:val="24"/>
        </w:rPr>
        <w:t>V.</w:t>
      </w:r>
      <w:r w:rsidRPr="001D6E58">
        <w:rPr>
          <w:rFonts w:cs="Arial"/>
          <w:sz w:val="24"/>
          <w:szCs w:val="24"/>
        </w:rPr>
        <w:t>1 musi spełniać każdy wykonawca z osobna</w:t>
      </w:r>
      <w:r w:rsidR="002C4C70">
        <w:rPr>
          <w:rFonts w:cs="Arial"/>
          <w:sz w:val="24"/>
          <w:szCs w:val="24"/>
        </w:rPr>
        <w:t>,</w:t>
      </w:r>
    </w:p>
    <w:p w14:paraId="18B36BB9" w14:textId="7E47F459" w:rsidR="00A65361" w:rsidRPr="001D6E58" w:rsidRDefault="00A65361" w:rsidP="00846C6B">
      <w:pPr>
        <w:spacing w:line="360" w:lineRule="auto"/>
        <w:jc w:val="both"/>
        <w:rPr>
          <w:rFonts w:cs="Arial"/>
          <w:sz w:val="24"/>
          <w:szCs w:val="24"/>
        </w:rPr>
      </w:pPr>
      <w:r w:rsidRPr="001D6E58">
        <w:rPr>
          <w:rFonts w:cs="Arial"/>
          <w:sz w:val="24"/>
          <w:szCs w:val="24"/>
        </w:rPr>
        <w:t xml:space="preserve">b) pkt </w:t>
      </w:r>
      <w:r w:rsidR="002C4C70">
        <w:rPr>
          <w:rFonts w:cs="Arial"/>
          <w:sz w:val="24"/>
          <w:szCs w:val="24"/>
        </w:rPr>
        <w:t>V.</w:t>
      </w:r>
      <w:r w:rsidRPr="001D6E58">
        <w:rPr>
          <w:rFonts w:cs="Arial"/>
          <w:sz w:val="24"/>
          <w:szCs w:val="24"/>
        </w:rPr>
        <w:t>2.3</w:t>
      </w:r>
      <w:r w:rsidR="00E23E23">
        <w:rPr>
          <w:rFonts w:cs="Arial"/>
          <w:sz w:val="24"/>
          <w:szCs w:val="24"/>
        </w:rPr>
        <w:t xml:space="preserve"> </w:t>
      </w:r>
      <w:r w:rsidRPr="001D6E58">
        <w:rPr>
          <w:rFonts w:cs="Arial"/>
          <w:sz w:val="24"/>
          <w:szCs w:val="24"/>
        </w:rPr>
        <w:t>a musi spełniać co najmniej jeden wykonawca samodzielnie</w:t>
      </w:r>
      <w:r w:rsidR="0072494A">
        <w:rPr>
          <w:rFonts w:cs="Arial"/>
          <w:sz w:val="24"/>
          <w:szCs w:val="24"/>
        </w:rPr>
        <w:t>.</w:t>
      </w:r>
      <w:r w:rsidRPr="001D6E58">
        <w:rPr>
          <w:rFonts w:cs="Arial"/>
          <w:sz w:val="24"/>
          <w:szCs w:val="24"/>
        </w:rPr>
        <w:t xml:space="preserve"> </w:t>
      </w:r>
    </w:p>
    <w:p w14:paraId="36386589" w14:textId="0C63E5FD" w:rsidR="00A65361" w:rsidRPr="001D6E58" w:rsidRDefault="00A65361" w:rsidP="00846C6B">
      <w:pPr>
        <w:spacing w:line="360" w:lineRule="auto"/>
        <w:jc w:val="both"/>
        <w:rPr>
          <w:rFonts w:cs="Arial"/>
          <w:sz w:val="24"/>
          <w:szCs w:val="24"/>
        </w:rPr>
      </w:pPr>
      <w:r w:rsidRPr="001D6E58">
        <w:rPr>
          <w:rFonts w:cs="Arial"/>
          <w:sz w:val="24"/>
          <w:szCs w:val="24"/>
        </w:rPr>
        <w:t>1</w:t>
      </w:r>
      <w:r w:rsidR="00E23E23">
        <w:rPr>
          <w:rFonts w:cs="Arial"/>
          <w:sz w:val="24"/>
          <w:szCs w:val="24"/>
        </w:rPr>
        <w:t>1</w:t>
      </w:r>
      <w:r w:rsidRPr="001D6E58">
        <w:rPr>
          <w:rFonts w:cs="Arial"/>
          <w:sz w:val="24"/>
          <w:szCs w:val="24"/>
        </w:rPr>
        <w:t>. Zamawiający wykluczy z postępowania wykonawców:</w:t>
      </w:r>
    </w:p>
    <w:p w14:paraId="2C9BFDA1" w14:textId="5643B283" w:rsidR="00A65361" w:rsidRPr="001D6E58" w:rsidRDefault="00A65361" w:rsidP="00846C6B">
      <w:pPr>
        <w:spacing w:line="360" w:lineRule="auto"/>
        <w:jc w:val="both"/>
        <w:rPr>
          <w:rFonts w:cs="Arial"/>
          <w:sz w:val="24"/>
          <w:szCs w:val="24"/>
        </w:rPr>
      </w:pPr>
      <w:r w:rsidRPr="001D6E58">
        <w:rPr>
          <w:rFonts w:cs="Arial"/>
          <w:sz w:val="24"/>
          <w:szCs w:val="24"/>
        </w:rPr>
        <w:t>1</w:t>
      </w:r>
      <w:r w:rsidR="00E23E23">
        <w:rPr>
          <w:rFonts w:cs="Arial"/>
          <w:sz w:val="24"/>
          <w:szCs w:val="24"/>
        </w:rPr>
        <w:t>1</w:t>
      </w:r>
      <w:r w:rsidRPr="001D6E58">
        <w:rPr>
          <w:rFonts w:cs="Arial"/>
          <w:sz w:val="24"/>
          <w:szCs w:val="24"/>
        </w:rPr>
        <w:t>.1 którzy nie wykazali, spełniania warunków udziału w postepowaniu, o których mowa w pkt.2.</w:t>
      </w:r>
    </w:p>
    <w:p w14:paraId="775DE08D" w14:textId="77777777" w:rsidR="00A65361" w:rsidRPr="001D6E58" w:rsidRDefault="00A65361" w:rsidP="00846C6B">
      <w:pPr>
        <w:spacing w:line="360" w:lineRule="auto"/>
        <w:jc w:val="both"/>
        <w:rPr>
          <w:rFonts w:cs="Arial"/>
          <w:sz w:val="24"/>
          <w:szCs w:val="24"/>
        </w:rPr>
      </w:pPr>
      <w:r w:rsidRPr="001D6E58">
        <w:rPr>
          <w:rFonts w:cs="Arial"/>
          <w:sz w:val="24"/>
          <w:szCs w:val="24"/>
        </w:rPr>
        <w:t xml:space="preserve">12.2 którzy nie wykażą, że nie zachodzą wobec nich przesłanki określone w art. 24 ust. 1 pkt 13 – 23 ustawy, </w:t>
      </w:r>
    </w:p>
    <w:p w14:paraId="677C83F8" w14:textId="500C8CF9" w:rsidR="00A65361" w:rsidRPr="001D6E58" w:rsidRDefault="00A65361" w:rsidP="00846C6B">
      <w:pPr>
        <w:spacing w:line="360" w:lineRule="auto"/>
        <w:jc w:val="both"/>
        <w:rPr>
          <w:rFonts w:cs="Arial"/>
          <w:b/>
          <w:sz w:val="24"/>
          <w:szCs w:val="24"/>
        </w:rPr>
      </w:pPr>
      <w:r w:rsidRPr="001D6E58">
        <w:rPr>
          <w:rFonts w:cs="Arial"/>
          <w:sz w:val="24"/>
          <w:szCs w:val="24"/>
        </w:rPr>
        <w:t>1</w:t>
      </w:r>
      <w:r w:rsidR="00E23E23">
        <w:rPr>
          <w:rFonts w:cs="Arial"/>
          <w:sz w:val="24"/>
          <w:szCs w:val="24"/>
        </w:rPr>
        <w:t>1</w:t>
      </w:r>
      <w:r w:rsidRPr="001D6E58">
        <w:rPr>
          <w:rFonts w:cs="Arial"/>
          <w:sz w:val="24"/>
          <w:szCs w:val="24"/>
        </w:rPr>
        <w:t>.3 którzy nie wykażą, że nie zachodzą wobec nich przesłanki określone w pkt Va SIWZ.</w:t>
      </w:r>
    </w:p>
    <w:p w14:paraId="297600FB" w14:textId="77777777" w:rsidR="00E23E23" w:rsidRDefault="00E23E23" w:rsidP="00846C6B">
      <w:pPr>
        <w:tabs>
          <w:tab w:val="left" w:pos="429"/>
        </w:tabs>
        <w:spacing w:line="360" w:lineRule="auto"/>
        <w:jc w:val="both"/>
        <w:rPr>
          <w:rFonts w:cs="Arial"/>
          <w:b/>
          <w:sz w:val="24"/>
          <w:szCs w:val="24"/>
        </w:rPr>
      </w:pPr>
    </w:p>
    <w:p w14:paraId="47F8FB83" w14:textId="2F106065" w:rsidR="00A65361" w:rsidRDefault="00A65361" w:rsidP="00846C6B">
      <w:pPr>
        <w:tabs>
          <w:tab w:val="left" w:pos="429"/>
        </w:tabs>
        <w:spacing w:line="360" w:lineRule="auto"/>
        <w:jc w:val="both"/>
        <w:rPr>
          <w:rFonts w:cs="Arial"/>
          <w:b/>
          <w:sz w:val="24"/>
          <w:szCs w:val="24"/>
        </w:rPr>
      </w:pPr>
      <w:r>
        <w:rPr>
          <w:rFonts w:cs="Arial"/>
          <w:b/>
          <w:sz w:val="24"/>
          <w:szCs w:val="24"/>
        </w:rPr>
        <w:t>Va. Podstawy wykluczenia, o których mowa w art. 24 ust. 5.</w:t>
      </w:r>
    </w:p>
    <w:p w14:paraId="35D5BE70" w14:textId="77777777" w:rsidR="00A65361" w:rsidRDefault="00A65361" w:rsidP="00846C6B">
      <w:pPr>
        <w:tabs>
          <w:tab w:val="left" w:pos="429"/>
        </w:tabs>
        <w:spacing w:line="360" w:lineRule="auto"/>
        <w:jc w:val="both"/>
        <w:rPr>
          <w:rFonts w:cs="Arial"/>
          <w:sz w:val="24"/>
          <w:szCs w:val="24"/>
        </w:rPr>
      </w:pPr>
      <w:r>
        <w:rPr>
          <w:rFonts w:cs="Arial"/>
          <w:sz w:val="24"/>
          <w:szCs w:val="24"/>
        </w:rPr>
        <w:t>Z postępowania zamawiający wykluczy również wykonawcę:</w:t>
      </w:r>
    </w:p>
    <w:p w14:paraId="63F78D1A" w14:textId="77777777" w:rsidR="00A65361" w:rsidRDefault="00A65361" w:rsidP="00846C6B">
      <w:pPr>
        <w:spacing w:line="360" w:lineRule="auto"/>
        <w:jc w:val="both"/>
        <w:rPr>
          <w:sz w:val="24"/>
          <w:szCs w:val="24"/>
        </w:rPr>
      </w:pPr>
      <w:r>
        <w:rPr>
          <w:rFonts w:cs="Arial"/>
          <w:sz w:val="24"/>
          <w:szCs w:val="24"/>
        </w:rPr>
        <w:t xml:space="preserve">1) w stosunku do którego otwarto likwidację, w zatwierdzonym przez sąd układzie w postępowaniu restrukturyzacyjnym jest przewidziane zaspokojenie wierzycieli przez likwidację </w:t>
      </w:r>
      <w:r>
        <w:rPr>
          <w:rFonts w:cs="Arial"/>
          <w:sz w:val="24"/>
          <w:szCs w:val="24"/>
        </w:rPr>
        <w:lastRenderedPageBreak/>
        <w:t>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AED040D" w14:textId="77777777" w:rsidR="00A65361" w:rsidRDefault="00A65361" w:rsidP="00846C6B">
      <w:pPr>
        <w:spacing w:line="360" w:lineRule="auto"/>
        <w:jc w:val="both"/>
        <w:rPr>
          <w:sz w:val="24"/>
          <w:szCs w:val="24"/>
        </w:rPr>
      </w:pPr>
    </w:p>
    <w:p w14:paraId="49D75406" w14:textId="460A839B" w:rsidR="00A65361" w:rsidRDefault="00A65361" w:rsidP="00846C6B">
      <w:pPr>
        <w:tabs>
          <w:tab w:val="left" w:pos="429"/>
        </w:tabs>
        <w:spacing w:line="360" w:lineRule="auto"/>
        <w:jc w:val="both"/>
        <w:rPr>
          <w:rFonts w:cs="Arial"/>
          <w:b/>
          <w:sz w:val="24"/>
          <w:szCs w:val="24"/>
        </w:rPr>
      </w:pPr>
      <w:r>
        <w:rPr>
          <w:rFonts w:cs="Arial"/>
          <w:b/>
          <w:sz w:val="24"/>
          <w:szCs w:val="24"/>
        </w:rPr>
        <w:t xml:space="preserve">VI. Wykaz oświadczeń lub dokumentów, potwierdzających spełnianie warunków </w:t>
      </w:r>
      <w:r w:rsidR="00E23E23">
        <w:rPr>
          <w:rFonts w:cs="Arial"/>
          <w:b/>
          <w:sz w:val="24"/>
          <w:szCs w:val="24"/>
        </w:rPr>
        <w:br/>
      </w:r>
      <w:r>
        <w:rPr>
          <w:rFonts w:cs="Arial"/>
          <w:b/>
          <w:sz w:val="24"/>
          <w:szCs w:val="24"/>
        </w:rPr>
        <w:t>w postępowaniu oraz brak podstaw do wykluczenia.</w:t>
      </w:r>
    </w:p>
    <w:p w14:paraId="64BF4CDC" w14:textId="77777777" w:rsidR="00A65361" w:rsidRDefault="00A65361" w:rsidP="00846C6B">
      <w:pPr>
        <w:spacing w:line="360" w:lineRule="auto"/>
        <w:jc w:val="both"/>
        <w:rPr>
          <w:rFonts w:cs="Arial"/>
          <w:sz w:val="24"/>
          <w:szCs w:val="24"/>
        </w:rPr>
      </w:pPr>
      <w:r>
        <w:rPr>
          <w:rFonts w:cs="Arial"/>
          <w:sz w:val="24"/>
          <w:szCs w:val="24"/>
        </w:rPr>
        <w:t xml:space="preserve">1. W celu potwierdzenia spełniania warunków udziału w postępowaniu, określonych w pkt V oraz wykazania braku podstaw do wykluczenia, wykonawcy </w:t>
      </w:r>
      <w:r>
        <w:rPr>
          <w:rFonts w:cs="Arial"/>
          <w:b/>
          <w:sz w:val="24"/>
          <w:szCs w:val="24"/>
        </w:rPr>
        <w:t xml:space="preserve">muszą złożyć wraz z ofertą </w:t>
      </w:r>
      <w:r>
        <w:rPr>
          <w:rFonts w:cs="Arial"/>
          <w:sz w:val="24"/>
          <w:szCs w:val="24"/>
        </w:rPr>
        <w:t>następujące oświadczenia i dokumenty:</w:t>
      </w:r>
    </w:p>
    <w:p w14:paraId="19F4763B" w14:textId="10C6D930" w:rsidR="00A65361" w:rsidRDefault="00A65361" w:rsidP="00846C6B">
      <w:pPr>
        <w:spacing w:line="360" w:lineRule="auto"/>
        <w:jc w:val="both"/>
        <w:rPr>
          <w:rFonts w:cs="Arial"/>
          <w:sz w:val="24"/>
          <w:szCs w:val="24"/>
        </w:rPr>
      </w:pPr>
      <w:r>
        <w:rPr>
          <w:rFonts w:cs="Arial"/>
          <w:sz w:val="24"/>
          <w:szCs w:val="24"/>
        </w:rPr>
        <w:t xml:space="preserve">1.1. Aktualne na dzień składania ofert oświadczenia w zakresie wskazanym w załączniku nr 3 </w:t>
      </w:r>
      <w:r w:rsidR="00E23E23">
        <w:rPr>
          <w:rFonts w:cs="Arial"/>
          <w:sz w:val="24"/>
          <w:szCs w:val="24"/>
        </w:rPr>
        <w:br/>
      </w:r>
      <w:r>
        <w:rPr>
          <w:rFonts w:cs="Arial"/>
          <w:sz w:val="24"/>
          <w:szCs w:val="24"/>
        </w:rPr>
        <w:t xml:space="preserve">i 4 do SIWZ. Informacje zawarte w oświadczeniach będą stanowić wstępne potwierdzenie, że wykonawca nie podlega wykluczeniu z postępowania oraz spełnia warunki udziału </w:t>
      </w:r>
      <w:r w:rsidR="00E23E23">
        <w:rPr>
          <w:rFonts w:cs="Arial"/>
          <w:sz w:val="24"/>
          <w:szCs w:val="24"/>
        </w:rPr>
        <w:br/>
      </w:r>
      <w:r>
        <w:rPr>
          <w:rFonts w:cs="Arial"/>
          <w:sz w:val="24"/>
          <w:szCs w:val="24"/>
        </w:rPr>
        <w:t>w postępowaniu. Oświadczenia te wykonawca składa zgodnie ze wzorami stanowiącymi załącznik nr 3 i 4 do SIWZ.</w:t>
      </w:r>
    </w:p>
    <w:p w14:paraId="4EAAD329" w14:textId="77777777" w:rsidR="00E23E23" w:rsidRDefault="00A65361" w:rsidP="00846C6B">
      <w:pPr>
        <w:spacing w:line="360" w:lineRule="auto"/>
        <w:jc w:val="both"/>
        <w:rPr>
          <w:rFonts w:cs="Arial"/>
          <w:sz w:val="24"/>
          <w:szCs w:val="24"/>
        </w:rPr>
      </w:pPr>
      <w:r>
        <w:rPr>
          <w:rFonts w:cs="Arial"/>
          <w:sz w:val="24"/>
          <w:szCs w:val="24"/>
        </w:rPr>
        <w:t xml:space="preserve">1.2. W przypadku wspólnego ubiegania się o zamówienie przez wykonawców oświadczenia, </w:t>
      </w:r>
    </w:p>
    <w:p w14:paraId="526874E6" w14:textId="0A739FD1" w:rsidR="00A65361" w:rsidRDefault="00A65361" w:rsidP="00846C6B">
      <w:pPr>
        <w:spacing w:line="360" w:lineRule="auto"/>
        <w:jc w:val="both"/>
        <w:rPr>
          <w:rFonts w:cs="Arial"/>
          <w:sz w:val="24"/>
          <w:szCs w:val="24"/>
        </w:rPr>
      </w:pPr>
      <w:r>
        <w:rPr>
          <w:rFonts w:cs="Arial"/>
          <w:sz w:val="24"/>
          <w:szCs w:val="24"/>
        </w:rPr>
        <w:t xml:space="preserve">o których mowa w pkt </w:t>
      </w:r>
      <w:r w:rsidR="002D6418">
        <w:rPr>
          <w:rFonts w:cs="Arial"/>
          <w:sz w:val="24"/>
          <w:szCs w:val="24"/>
        </w:rPr>
        <w:t>VI.</w:t>
      </w:r>
      <w:r>
        <w:rPr>
          <w:rFonts w:cs="Arial"/>
          <w:sz w:val="24"/>
          <w:szCs w:val="24"/>
        </w:rPr>
        <w:t>1.1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0C596FA1" w14:textId="77777777" w:rsidR="00A65361" w:rsidRDefault="00A65361" w:rsidP="00846C6B">
      <w:pPr>
        <w:spacing w:line="360" w:lineRule="auto"/>
        <w:jc w:val="both"/>
        <w:rPr>
          <w:rFonts w:cs="Arial"/>
          <w:sz w:val="24"/>
          <w:szCs w:val="24"/>
        </w:rPr>
      </w:pPr>
      <w:r>
        <w:rPr>
          <w:rFonts w:cs="Arial"/>
          <w:sz w:val="24"/>
          <w:szCs w:val="24"/>
        </w:rPr>
        <w:t>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VI.1.1 SIWZ.</w:t>
      </w:r>
    </w:p>
    <w:p w14:paraId="5E1C1F52" w14:textId="7217FA84" w:rsidR="00A65361" w:rsidRDefault="00A65361" w:rsidP="00846C6B">
      <w:pPr>
        <w:spacing w:line="360" w:lineRule="auto"/>
        <w:jc w:val="both"/>
        <w:rPr>
          <w:rFonts w:cs="Arial"/>
          <w:sz w:val="24"/>
          <w:szCs w:val="24"/>
        </w:rPr>
      </w:pPr>
      <w:r>
        <w:rPr>
          <w:rFonts w:cs="Arial"/>
          <w:sz w:val="24"/>
          <w:szCs w:val="24"/>
        </w:rPr>
        <w:t>1.4. Zobowiązanie podmiotu trzeciego, o którym mowa pkt. V.5 - jeżeli wykonawca polega na zasobach lub sytuacji podmiotu trzeciego</w:t>
      </w:r>
      <w:r w:rsidR="002D6418">
        <w:rPr>
          <w:rFonts w:cs="Arial"/>
          <w:sz w:val="24"/>
          <w:szCs w:val="24"/>
        </w:rPr>
        <w:t>.</w:t>
      </w:r>
      <w:r>
        <w:rPr>
          <w:rFonts w:cs="Arial"/>
          <w:sz w:val="24"/>
          <w:szCs w:val="24"/>
        </w:rPr>
        <w:t xml:space="preserve"> </w:t>
      </w:r>
    </w:p>
    <w:p w14:paraId="77EA7097" w14:textId="5A4ACB08" w:rsidR="00A65361" w:rsidRDefault="00A65361" w:rsidP="00846C6B">
      <w:pPr>
        <w:spacing w:line="360" w:lineRule="auto"/>
        <w:jc w:val="both"/>
        <w:rPr>
          <w:rFonts w:cs="Arial"/>
          <w:b/>
          <w:sz w:val="24"/>
          <w:szCs w:val="24"/>
          <w:u w:val="single"/>
        </w:rPr>
      </w:pPr>
      <w:r>
        <w:rPr>
          <w:rFonts w:cs="Arial"/>
          <w:sz w:val="24"/>
          <w:szCs w:val="24"/>
        </w:rPr>
        <w:t xml:space="preserve">2. Wykonawca </w:t>
      </w:r>
      <w:r>
        <w:rPr>
          <w:rFonts w:cs="Arial"/>
          <w:b/>
          <w:sz w:val="24"/>
          <w:szCs w:val="24"/>
        </w:rPr>
        <w:t>w terminie 3 dni</w:t>
      </w:r>
      <w:r>
        <w:rPr>
          <w:rFonts w:cs="Arial"/>
          <w:sz w:val="24"/>
          <w:szCs w:val="24"/>
        </w:rPr>
        <w:t xml:space="preserve"> od dnia zamieszczenia na stronie internetowej informacji, </w:t>
      </w:r>
      <w:r w:rsidR="002D6418">
        <w:rPr>
          <w:rFonts w:cs="Arial"/>
          <w:sz w:val="24"/>
          <w:szCs w:val="24"/>
        </w:rPr>
        <w:br/>
      </w:r>
      <w:r>
        <w:rPr>
          <w:rFonts w:cs="Arial"/>
          <w:sz w:val="24"/>
          <w:szCs w:val="24"/>
        </w:rPr>
        <w:t xml:space="preserve">o której mowa w art. 86 ust. 5 ustawy, jest zobowiązany do przekazania zamawiającemu </w:t>
      </w:r>
      <w:r>
        <w:rPr>
          <w:rFonts w:cs="Arial"/>
          <w:b/>
          <w:sz w:val="24"/>
          <w:szCs w:val="24"/>
        </w:rPr>
        <w:t>oświadczenia o przynależności lub braku przynależności do tej samej grupy kapitałowej</w:t>
      </w:r>
      <w:r>
        <w:rPr>
          <w:rFonts w:cs="Arial"/>
          <w:sz w:val="24"/>
          <w:szCs w:val="24"/>
        </w:rPr>
        <w:t xml:space="preserve">, </w:t>
      </w:r>
      <w:r w:rsidR="00E23E23">
        <w:rPr>
          <w:rFonts w:cs="Arial"/>
          <w:sz w:val="24"/>
          <w:szCs w:val="24"/>
        </w:rPr>
        <w:br/>
      </w:r>
      <w:r>
        <w:rPr>
          <w:rFonts w:cs="Arial"/>
          <w:sz w:val="24"/>
          <w:szCs w:val="24"/>
        </w:rPr>
        <w:t>o której mowa w art. 24 ust. 1 pkt 23 ustawy. W przypadku przynależności do tej samej grupy kapitałowej wraz ze złożeniem oświadczenia, wykonawca może przedstawić dowody, że powiązania z innym wykonawcą nie prowadzą do zakłócenia konkurencji w postępowaniu o udzielenie zamówienia. Wzór oświadczenia stanowi załącznik nr 5 do SIWZ.</w:t>
      </w:r>
    </w:p>
    <w:p w14:paraId="77EE4EF5" w14:textId="77777777" w:rsidR="00A65361" w:rsidRDefault="00A65361" w:rsidP="00846C6B">
      <w:pPr>
        <w:spacing w:line="360" w:lineRule="auto"/>
        <w:jc w:val="both"/>
        <w:rPr>
          <w:rFonts w:cs="Arial"/>
          <w:sz w:val="24"/>
          <w:szCs w:val="24"/>
        </w:rPr>
      </w:pPr>
      <w:r>
        <w:rPr>
          <w:rFonts w:cs="Arial"/>
          <w:b/>
          <w:sz w:val="24"/>
          <w:szCs w:val="24"/>
          <w:u w:val="single"/>
        </w:rPr>
        <w:lastRenderedPageBreak/>
        <w:t>3. Zamawiający informuje, że w przedmiotowym postępowaniu zostanie zastosowana procedura wynikająca z art. 24aa ustawy (tzw. procedura odwrócona).</w:t>
      </w:r>
      <w:r>
        <w:rPr>
          <w:rFonts w:cs="Arial"/>
          <w:sz w:val="24"/>
          <w:szCs w:val="24"/>
        </w:rPr>
        <w:t xml:space="preserve"> </w:t>
      </w:r>
    </w:p>
    <w:p w14:paraId="0C5801D2" w14:textId="77777777" w:rsidR="00A65361" w:rsidRDefault="00A65361" w:rsidP="003B4049">
      <w:pPr>
        <w:spacing w:line="360" w:lineRule="auto"/>
        <w:jc w:val="both"/>
        <w:rPr>
          <w:rFonts w:cs="Arial"/>
          <w:sz w:val="24"/>
          <w:szCs w:val="24"/>
        </w:rPr>
      </w:pPr>
      <w:r>
        <w:rPr>
          <w:rFonts w:cs="Arial"/>
          <w:sz w:val="24"/>
          <w:szCs w:val="24"/>
        </w:rPr>
        <w:t>Zamawiający najpierw dokona oceny ofert, a następnie zbada, czy wykonawca, którego oferta została oceniona, jako najkorzystniejsza, nie podlega wykluczeniu oraz spełnia warunki udziału w postępowaniu</w:t>
      </w:r>
    </w:p>
    <w:p w14:paraId="274A8FA9" w14:textId="77777777" w:rsidR="00A65361" w:rsidRDefault="00A65361" w:rsidP="003B4049">
      <w:pPr>
        <w:spacing w:line="360" w:lineRule="auto"/>
        <w:jc w:val="both"/>
        <w:rPr>
          <w:rFonts w:cs="Arial"/>
          <w:sz w:val="24"/>
          <w:szCs w:val="24"/>
        </w:rPr>
      </w:pPr>
      <w:r>
        <w:rPr>
          <w:rFonts w:cs="Arial"/>
          <w:sz w:val="24"/>
          <w:szCs w:val="24"/>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72760CF9" w14:textId="77777777" w:rsidR="00A65361" w:rsidRDefault="00A65361" w:rsidP="00846C6B">
      <w:pPr>
        <w:spacing w:line="360" w:lineRule="auto"/>
        <w:jc w:val="both"/>
        <w:rPr>
          <w:rFonts w:cs="Arial"/>
          <w:sz w:val="24"/>
          <w:szCs w:val="24"/>
        </w:rPr>
      </w:pPr>
      <w:r w:rsidRPr="00E7727F">
        <w:rPr>
          <w:rFonts w:cs="Arial"/>
          <w:b/>
          <w:sz w:val="24"/>
          <w:szCs w:val="24"/>
          <w:u w:val="single"/>
        </w:rPr>
        <w:t>3.1. W celu potwierdzenia spełniania warunków udziału w postępowaniu Wykonawca zobowiązany będzie do przedłożenia następujących oświadczeń i dokumentów</w:t>
      </w:r>
      <w:r>
        <w:rPr>
          <w:rFonts w:cs="Arial"/>
          <w:sz w:val="24"/>
          <w:szCs w:val="24"/>
        </w:rPr>
        <w:t>:</w:t>
      </w:r>
    </w:p>
    <w:p w14:paraId="35DCB0B5" w14:textId="01099D51" w:rsidR="00A65361" w:rsidRPr="00D86CFF" w:rsidRDefault="00A65361" w:rsidP="00846C6B">
      <w:pPr>
        <w:spacing w:line="360" w:lineRule="auto"/>
        <w:jc w:val="both"/>
        <w:rPr>
          <w:rFonts w:cs="Arial"/>
          <w:b/>
          <w:sz w:val="24"/>
          <w:szCs w:val="24"/>
        </w:rPr>
      </w:pPr>
      <w:r w:rsidRPr="0017127D">
        <w:rPr>
          <w:sz w:val="24"/>
          <w:szCs w:val="24"/>
        </w:rPr>
        <w:t xml:space="preserve">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tj.: </w:t>
      </w:r>
      <w:r w:rsidR="00E23E23" w:rsidRPr="00E23E23">
        <w:rPr>
          <w:rFonts w:cs="Arial"/>
          <w:b/>
          <w:sz w:val="24"/>
          <w:szCs w:val="24"/>
        </w:rPr>
        <w:t xml:space="preserve">wykonał przynajmniej 1 dostawę polegającą na dostawie lub dostawie i montażu wyposażenia </w:t>
      </w:r>
      <w:proofErr w:type="spellStart"/>
      <w:r w:rsidR="00E23E23" w:rsidRPr="00E23E23">
        <w:rPr>
          <w:rFonts w:cs="Arial"/>
          <w:b/>
          <w:sz w:val="24"/>
          <w:szCs w:val="24"/>
        </w:rPr>
        <w:t>sal</w:t>
      </w:r>
      <w:proofErr w:type="spellEnd"/>
      <w:r w:rsidR="00E23E23" w:rsidRPr="00E23E23">
        <w:rPr>
          <w:rFonts w:cs="Arial"/>
          <w:b/>
          <w:sz w:val="24"/>
          <w:szCs w:val="24"/>
        </w:rPr>
        <w:t xml:space="preserve"> lub zabawek lub materiałów dydaktycznych do placówek oświatowych o wartości min. 50 000,00 zł</w:t>
      </w:r>
      <w:r w:rsidR="00D86CFF" w:rsidRPr="00E23E23">
        <w:rPr>
          <w:rFonts w:cs="Arial"/>
          <w:b/>
          <w:sz w:val="24"/>
          <w:szCs w:val="24"/>
        </w:rPr>
        <w:t>.</w:t>
      </w:r>
    </w:p>
    <w:p w14:paraId="75DB6EE0" w14:textId="77777777" w:rsidR="003B4049" w:rsidRDefault="00A65361" w:rsidP="00846C6B">
      <w:pPr>
        <w:spacing w:line="360" w:lineRule="auto"/>
        <w:jc w:val="both"/>
        <w:rPr>
          <w:rFonts w:cs="Arial"/>
          <w:sz w:val="24"/>
          <w:szCs w:val="24"/>
        </w:rPr>
      </w:pPr>
      <w:r w:rsidRPr="00050FF8">
        <w:rPr>
          <w:rFonts w:cs="Arial"/>
          <w:sz w:val="24"/>
          <w:szCs w:val="24"/>
        </w:rPr>
        <w:t xml:space="preserve">b) dokumentów dotyczących podmiotu trzeciego, w celu wykazania spełniania, w zakresie, </w:t>
      </w:r>
    </w:p>
    <w:p w14:paraId="6E73DA28" w14:textId="7E398FE4" w:rsidR="00A65361" w:rsidRPr="00050FF8" w:rsidRDefault="00A65361" w:rsidP="00846C6B">
      <w:pPr>
        <w:spacing w:line="360" w:lineRule="auto"/>
        <w:jc w:val="both"/>
        <w:rPr>
          <w:rFonts w:cs="Arial"/>
          <w:sz w:val="24"/>
          <w:szCs w:val="24"/>
        </w:rPr>
      </w:pPr>
      <w:r w:rsidRPr="00050FF8">
        <w:rPr>
          <w:rFonts w:cs="Arial"/>
          <w:sz w:val="24"/>
          <w:szCs w:val="24"/>
        </w:rPr>
        <w:t>w jakim Wykonawca powołuje się na jego zasoby, warunków udziału w postępowaniu - jeżeli wykonawca polega na zasobach podmiotu trzeciego.</w:t>
      </w:r>
    </w:p>
    <w:p w14:paraId="6D851887" w14:textId="01521C3C" w:rsidR="00A65361" w:rsidRPr="00E7727F" w:rsidRDefault="00A65361" w:rsidP="00846C6B">
      <w:pPr>
        <w:spacing w:line="360" w:lineRule="auto"/>
        <w:jc w:val="both"/>
        <w:rPr>
          <w:rFonts w:cs="Arial"/>
          <w:b/>
          <w:sz w:val="24"/>
          <w:szCs w:val="24"/>
          <w:u w:val="single"/>
        </w:rPr>
      </w:pPr>
      <w:r w:rsidRPr="00E7727F">
        <w:rPr>
          <w:rFonts w:cs="Arial"/>
          <w:b/>
          <w:sz w:val="24"/>
          <w:szCs w:val="24"/>
          <w:u w:val="single"/>
        </w:rPr>
        <w:t xml:space="preserve">3.2 W celu wykazania braku podstaw do wykluczenia, o których mowa w pkt 5 SIWZ, Wykonawca zobowiązany będzie do przedłożenia następujących oświadczeń </w:t>
      </w:r>
      <w:r w:rsidR="003B4049">
        <w:rPr>
          <w:rFonts w:cs="Arial"/>
          <w:b/>
          <w:sz w:val="24"/>
          <w:szCs w:val="24"/>
          <w:u w:val="single"/>
        </w:rPr>
        <w:br/>
      </w:r>
      <w:r w:rsidRPr="00E7727F">
        <w:rPr>
          <w:rFonts w:cs="Arial"/>
          <w:b/>
          <w:sz w:val="24"/>
          <w:szCs w:val="24"/>
          <w:u w:val="single"/>
        </w:rPr>
        <w:t>i dokumentów:</w:t>
      </w:r>
    </w:p>
    <w:p w14:paraId="260AF7BE" w14:textId="77777777" w:rsidR="00A65361" w:rsidRDefault="00A65361" w:rsidP="00846C6B">
      <w:pPr>
        <w:spacing w:line="360" w:lineRule="auto"/>
        <w:jc w:val="both"/>
        <w:rPr>
          <w:rFonts w:cs="Arial"/>
          <w:sz w:val="24"/>
          <w:szCs w:val="24"/>
        </w:rPr>
      </w:pPr>
      <w:r>
        <w:rPr>
          <w:rFonts w:cs="Arial"/>
          <w:sz w:val="24"/>
          <w:szCs w:val="24"/>
        </w:rPr>
        <w:t>a) odpisu z właściwego rejestru lub z centralnej ewidencji i informacji o działalności gospodarczej, jeżeli odrębne przepisy wymagają wpisu do rejestru lub ewidencji, w celu potwierdzenia braku podstaw do wykluczenia w oparciu o art. 24 ust. 5 pkt 1 ustawy;</w:t>
      </w:r>
    </w:p>
    <w:p w14:paraId="0DCF01E1" w14:textId="4C8A54D4" w:rsidR="00A65361" w:rsidRDefault="00A65361" w:rsidP="00846C6B">
      <w:pPr>
        <w:spacing w:line="360" w:lineRule="auto"/>
        <w:jc w:val="both"/>
        <w:rPr>
          <w:rFonts w:cs="Arial"/>
          <w:sz w:val="24"/>
          <w:szCs w:val="24"/>
        </w:rPr>
      </w:pPr>
      <w:r>
        <w:rPr>
          <w:rFonts w:cs="Arial"/>
          <w:sz w:val="24"/>
          <w:szCs w:val="24"/>
        </w:rPr>
        <w:t xml:space="preserve">b) dokumentów dotyczących podmiotu trzeciego, w celu wykazania braku istnienia wobec nich podstaw wykluczenia, o których mowa w pkt. 3.2a) – jeżeli wykonawca polega zdolnościach lub </w:t>
      </w:r>
      <w:r>
        <w:rPr>
          <w:rFonts w:cs="Arial"/>
          <w:sz w:val="24"/>
          <w:szCs w:val="24"/>
        </w:rPr>
        <w:lastRenderedPageBreak/>
        <w:t>sytuacji innych podmiotów na zasadach określonych w art. 22a ustawy</w:t>
      </w:r>
      <w:r w:rsidR="00D86CFF">
        <w:rPr>
          <w:rFonts w:cs="Arial"/>
          <w:sz w:val="24"/>
          <w:szCs w:val="24"/>
        </w:rPr>
        <w:t>.</w:t>
      </w:r>
      <w:r>
        <w:rPr>
          <w:rFonts w:cs="Arial"/>
          <w:sz w:val="24"/>
          <w:szCs w:val="24"/>
        </w:rPr>
        <w:t xml:space="preserve"> </w:t>
      </w:r>
    </w:p>
    <w:p w14:paraId="5987BDA6" w14:textId="77777777" w:rsidR="00A65361" w:rsidRDefault="00A65361" w:rsidP="00846C6B">
      <w:pPr>
        <w:spacing w:line="360" w:lineRule="auto"/>
        <w:jc w:val="both"/>
        <w:rPr>
          <w:rFonts w:cs="Arial"/>
          <w:sz w:val="24"/>
          <w:szCs w:val="24"/>
        </w:rPr>
      </w:pPr>
      <w:r>
        <w:rPr>
          <w:rFonts w:cs="Arial"/>
          <w:sz w:val="24"/>
          <w:szCs w:val="24"/>
        </w:rPr>
        <w:t xml:space="preserve">4. Jeżeli wykonawca ma siedzibę lub miejsce zamieszkania poza terytorium Rzeczypospolitej Polskiej, zamiast dokumentu, o którym mowa w pkt 3.2.a), składa dokument wystawiony w kraju, w którym ma siedzibę lub miejsce zamieszkania, potwierdzający, że nie otwarto jego likwidacji ani nie ogłoszono upadłości - wystawiony nie wcześniej niż 6 miesięcy przed upływem terminu składania ofert </w:t>
      </w:r>
    </w:p>
    <w:p w14:paraId="478369E3" w14:textId="77777777" w:rsidR="00A65361" w:rsidRDefault="00A65361" w:rsidP="00846C6B">
      <w:pPr>
        <w:spacing w:line="360" w:lineRule="auto"/>
        <w:jc w:val="both"/>
        <w:rPr>
          <w:rFonts w:cs="Arial"/>
          <w:sz w:val="24"/>
          <w:szCs w:val="24"/>
        </w:rPr>
      </w:pPr>
      <w:r>
        <w:rPr>
          <w:rFonts w:cs="Arial"/>
          <w:sz w:val="24"/>
          <w:szCs w:val="24"/>
        </w:rPr>
        <w:t>4.1. W przypadku wnoszenia oferty przez wykonawców występujących wspólnie, oświadczenia dokumenty, o których mowa w pkt. 3.1 musi złożyć co najmniej jeden wykonawca, oświadczenia i dokumenty o których mowa w pkt, 3.2 (i odpowiednio pkt 4) należy złożyć odrębnie dla każdego wykonawcy.</w:t>
      </w:r>
    </w:p>
    <w:p w14:paraId="1782087A" w14:textId="77777777" w:rsidR="00A65361" w:rsidRPr="00050FF8" w:rsidRDefault="00A65361" w:rsidP="00846C6B">
      <w:pPr>
        <w:spacing w:line="360" w:lineRule="auto"/>
        <w:jc w:val="both"/>
        <w:rPr>
          <w:rFonts w:cs="Arial"/>
          <w:sz w:val="24"/>
          <w:szCs w:val="24"/>
        </w:rPr>
      </w:pPr>
      <w:r w:rsidRPr="00050FF8">
        <w:rPr>
          <w:rFonts w:cs="Arial"/>
          <w:sz w:val="24"/>
          <w:szCs w:val="24"/>
        </w:rPr>
        <w:t>5. Jeżeli wykonawca nie złoży oświadczenia, o którym mowa w pkt. VI.1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do udzielenia wyjaśnień oferta wykonawcy podlegałaby odrzuceniu albo konieczne byłoby unieważnienie postępowania.</w:t>
      </w:r>
    </w:p>
    <w:p w14:paraId="728BF015" w14:textId="77777777" w:rsidR="00A65361" w:rsidRDefault="00A65361" w:rsidP="00846C6B">
      <w:pPr>
        <w:spacing w:line="360" w:lineRule="auto"/>
        <w:jc w:val="both"/>
        <w:rPr>
          <w:rFonts w:cs="Arial"/>
          <w:sz w:val="24"/>
          <w:szCs w:val="24"/>
        </w:rPr>
      </w:pPr>
      <w:r>
        <w:rPr>
          <w:rFonts w:cs="Arial"/>
          <w:sz w:val="24"/>
          <w:szCs w:val="24"/>
        </w:rPr>
        <w:t xml:space="preserve">6. Jeżeli wykonawca nie złoży wymaganych pełnomocnictw albo złożył wadliwe pełnomocnictwa, zamawiający wezwie do ich złożenia w terminie przez siebie wskazanym, chyba że mimo ich złożenia oferta wykonawcy podlega odrzuceniu albo konieczne byłoby unieważnienie postepowania. </w:t>
      </w:r>
    </w:p>
    <w:p w14:paraId="7D864591" w14:textId="77777777" w:rsidR="00A65361" w:rsidRPr="00050FF8" w:rsidRDefault="00A65361" w:rsidP="00846C6B">
      <w:pPr>
        <w:spacing w:line="360" w:lineRule="auto"/>
        <w:jc w:val="both"/>
        <w:rPr>
          <w:rFonts w:cs="Arial"/>
          <w:sz w:val="24"/>
          <w:szCs w:val="24"/>
        </w:rPr>
      </w:pPr>
      <w:r w:rsidRPr="00050FF8">
        <w:rPr>
          <w:rFonts w:cs="Arial"/>
          <w:sz w:val="24"/>
          <w:szCs w:val="24"/>
        </w:rPr>
        <w:t>7. Oświadczenia dotyczące wykonawcy/wykonawców występujących wspólnie i innych podmiotów, na których zdolnościach lub sytuacji polega wykonawca na zasadach określonych w art. 22a ustawy oraz wszelkie oświadczenia, o których mowa w pkt. VI SIWZ składane są w oryginale. Dokumenty inne niż oświadczenia składane są w oryginale lub kopii poświadczonej za zgodność z oryginałem. Zobowiązanie, o którym mowa w pkt. 5 i 10 należy złożyć w formie oryginału.</w:t>
      </w:r>
    </w:p>
    <w:p w14:paraId="2327DA44" w14:textId="77777777" w:rsidR="00A65361" w:rsidRDefault="00A65361" w:rsidP="00846C6B">
      <w:pPr>
        <w:spacing w:line="360" w:lineRule="auto"/>
        <w:jc w:val="both"/>
        <w:rPr>
          <w:rFonts w:cs="Arial"/>
          <w:sz w:val="24"/>
          <w:szCs w:val="24"/>
        </w:rPr>
      </w:pPr>
      <w:r>
        <w:rPr>
          <w:rFonts w:cs="Arial"/>
          <w:sz w:val="24"/>
          <w:szCs w:val="24"/>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AED2FA7" w14:textId="77777777" w:rsidR="00A65361" w:rsidRDefault="00A65361" w:rsidP="00846C6B">
      <w:pPr>
        <w:spacing w:line="360" w:lineRule="auto"/>
        <w:jc w:val="both"/>
        <w:rPr>
          <w:rFonts w:cs="Arial"/>
          <w:sz w:val="24"/>
          <w:szCs w:val="24"/>
        </w:rPr>
      </w:pPr>
      <w:r>
        <w:rPr>
          <w:rFonts w:cs="Arial"/>
          <w:sz w:val="24"/>
          <w:szCs w:val="24"/>
        </w:rPr>
        <w:t>9. Dokumenty sporządzone w języku obcym muszą być złożone wraz z tłumaczeniami na język polski.</w:t>
      </w:r>
    </w:p>
    <w:p w14:paraId="084A086A" w14:textId="77777777" w:rsidR="00A65361" w:rsidRPr="00050FF8" w:rsidRDefault="00A65361" w:rsidP="00846C6B">
      <w:pPr>
        <w:spacing w:line="360" w:lineRule="auto"/>
        <w:jc w:val="both"/>
        <w:rPr>
          <w:rFonts w:cs="Arial"/>
          <w:sz w:val="24"/>
          <w:szCs w:val="24"/>
        </w:rPr>
      </w:pPr>
      <w:r w:rsidRPr="00050FF8">
        <w:rPr>
          <w:rFonts w:cs="Arial"/>
          <w:sz w:val="24"/>
          <w:szCs w:val="24"/>
        </w:rPr>
        <w:t xml:space="preserve">10. Wykonawca nie jest obowiązany do złożenia oświadczeń lub dokumentów, o których mowa w pkt VI SIWZ  jeżeli zamawiający posiada oświadczenia lub dokumenty dotyczące tego </w:t>
      </w:r>
      <w:r w:rsidRPr="00050FF8">
        <w:rPr>
          <w:rFonts w:cs="Arial"/>
          <w:sz w:val="24"/>
          <w:szCs w:val="24"/>
        </w:rPr>
        <w:lastRenderedPageBreak/>
        <w:t xml:space="preserve">wykonawcy lub może je uzyskać za pomocą bezpłatnych i ogólnodostępnych baz danych, w szczególności rejestrów publicznych w rozumieniu ustawy z dnia 17 lutego 2005 r. o informatyzacji działalności podmiotów realizujących zadania publiczne (Dz. U. z 2014 r. poz. 1114 ze zm.), z zastrzeżeniem poniższego. W przypadku wskazania przez wykonawcę dostępności oświadczeń i dokumentów w formie elektronicznej pod określonymi adresami internetowymi ogólnodostępnych i bezpłatnych baz danych zamawiający pobiera samodzielnie z tych baz danych wskazane przez wykonawcę oświadczenia i dokumenty. </w:t>
      </w:r>
      <w:r w:rsidRPr="00050FF8">
        <w:rPr>
          <w:sz w:val="24"/>
          <w:szCs w:val="24"/>
        </w:rPr>
        <w:t xml:space="preserve">W przypadku wskazania przez wykonawcę oświadczeń lub dokumentów, które znajdują się w posiadaniu zamawiającego, w szczególności oświadczeń lub dokumentów przechowywanych przez zamawiającego zgodnie z </w:t>
      </w:r>
      <w:hyperlink r:id="rId13" w:anchor="/dokument/17074707#art%2897%29ust%281%29" w:history="1">
        <w:r w:rsidRPr="00050FF8">
          <w:rPr>
            <w:rStyle w:val="Hipercze"/>
            <w:color w:val="auto"/>
            <w:sz w:val="24"/>
            <w:szCs w:val="24"/>
          </w:rPr>
          <w:t>art. 97 ust. 1</w:t>
        </w:r>
      </w:hyperlink>
      <w:r w:rsidRPr="00050FF8">
        <w:rPr>
          <w:sz w:val="24"/>
          <w:szCs w:val="24"/>
        </w:rPr>
        <w:t xml:space="preserve"> ustawy </w:t>
      </w:r>
      <w:proofErr w:type="spellStart"/>
      <w:r w:rsidRPr="00050FF8">
        <w:rPr>
          <w:sz w:val="24"/>
          <w:szCs w:val="24"/>
        </w:rPr>
        <w:t>Pzp</w:t>
      </w:r>
      <w:proofErr w:type="spellEnd"/>
      <w:r w:rsidRPr="00050FF8">
        <w:rPr>
          <w:sz w:val="24"/>
          <w:szCs w:val="24"/>
        </w:rPr>
        <w:t xml:space="preserve">, zamawiający w celu potwierdzenia okoliczności, o których mowa w </w:t>
      </w:r>
      <w:hyperlink r:id="rId14" w:anchor="/dokument/17074707#art%2825%29ust%281%29pkt%281%29" w:history="1">
        <w:r w:rsidRPr="00050FF8">
          <w:rPr>
            <w:rStyle w:val="Hipercze"/>
            <w:color w:val="auto"/>
            <w:sz w:val="24"/>
            <w:szCs w:val="24"/>
          </w:rPr>
          <w:t>art. 25 ust. 1 pkt 1</w:t>
        </w:r>
      </w:hyperlink>
      <w:r w:rsidRPr="00050FF8">
        <w:rPr>
          <w:sz w:val="24"/>
          <w:szCs w:val="24"/>
        </w:rPr>
        <w:t xml:space="preserve"> i </w:t>
      </w:r>
      <w:hyperlink r:id="rId15" w:anchor="/dokument/17074707#art%2825%29ust%281%29pkt%283%29" w:history="1">
        <w:r w:rsidRPr="00050FF8">
          <w:rPr>
            <w:rStyle w:val="Hipercze"/>
            <w:color w:val="auto"/>
            <w:sz w:val="24"/>
            <w:szCs w:val="24"/>
          </w:rPr>
          <w:t>3</w:t>
        </w:r>
      </w:hyperlink>
      <w:r w:rsidRPr="00050FF8">
        <w:rPr>
          <w:sz w:val="24"/>
          <w:szCs w:val="24"/>
        </w:rPr>
        <w:t xml:space="preserve"> ustawy </w:t>
      </w:r>
      <w:proofErr w:type="spellStart"/>
      <w:r w:rsidRPr="00050FF8">
        <w:rPr>
          <w:sz w:val="24"/>
          <w:szCs w:val="24"/>
        </w:rPr>
        <w:t>Pzp</w:t>
      </w:r>
      <w:proofErr w:type="spellEnd"/>
      <w:r w:rsidRPr="00050FF8">
        <w:rPr>
          <w:sz w:val="24"/>
          <w:szCs w:val="24"/>
        </w:rPr>
        <w:t>, korzysta z posiadanych oświadczeń lub dokumentów, o ile są one aktualne.</w:t>
      </w:r>
    </w:p>
    <w:p w14:paraId="1B318FD2" w14:textId="77777777" w:rsidR="00A65361" w:rsidRPr="004A3817" w:rsidRDefault="00A65361" w:rsidP="00846C6B">
      <w:pPr>
        <w:spacing w:line="360" w:lineRule="auto"/>
        <w:jc w:val="both"/>
        <w:rPr>
          <w:rFonts w:cs="Arial"/>
          <w:color w:val="FF0000"/>
          <w:sz w:val="24"/>
          <w:szCs w:val="24"/>
        </w:rPr>
      </w:pPr>
      <w:r>
        <w:rPr>
          <w:rFonts w:cs="Arial"/>
          <w:sz w:val="24"/>
          <w:szCs w:val="24"/>
        </w:rPr>
        <w:t>Jeżeli oświadczenia i dokumenty sporządzone są w języku obcym wykonawca zobowiązany jest do przedstawienia ich tłumaczenia na język polski.</w:t>
      </w:r>
    </w:p>
    <w:p w14:paraId="57671F70" w14:textId="77777777" w:rsidR="00A65361" w:rsidRDefault="00A65361" w:rsidP="00846C6B">
      <w:pPr>
        <w:spacing w:line="360" w:lineRule="auto"/>
        <w:jc w:val="both"/>
        <w:rPr>
          <w:rFonts w:cs="Arial"/>
          <w:sz w:val="24"/>
          <w:szCs w:val="24"/>
        </w:rPr>
      </w:pPr>
      <w:r>
        <w:rPr>
          <w:rFonts w:cs="Arial"/>
          <w:sz w:val="24"/>
          <w:szCs w:val="24"/>
        </w:rPr>
        <w:t xml:space="preserve">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14:paraId="2A2DF5B6" w14:textId="77777777" w:rsidR="00A65361" w:rsidRDefault="00A65361" w:rsidP="00846C6B">
      <w:pPr>
        <w:spacing w:line="360" w:lineRule="auto"/>
        <w:jc w:val="both"/>
        <w:rPr>
          <w:rFonts w:cs="Arial"/>
          <w:sz w:val="24"/>
          <w:szCs w:val="24"/>
        </w:rPr>
      </w:pPr>
      <w:r>
        <w:rPr>
          <w:rFonts w:cs="Arial"/>
          <w:sz w:val="24"/>
          <w:szCs w:val="24"/>
        </w:rPr>
        <w:t>12. Podpisy wykonawcy na oświadczeniach i dokumentach muszą być złożone w sposób pozwalający zidentyfikować osobę podpisującą. Zaleca się opatrzenie podpisu pieczątką z imieniem i nazwiskiem osoby podpisującej.</w:t>
      </w:r>
    </w:p>
    <w:p w14:paraId="403821C8" w14:textId="77777777" w:rsidR="00A65361" w:rsidRDefault="00A65361" w:rsidP="00846C6B">
      <w:pPr>
        <w:spacing w:line="360" w:lineRule="auto"/>
        <w:jc w:val="both"/>
        <w:rPr>
          <w:rFonts w:cs="Arial"/>
          <w:sz w:val="24"/>
          <w:szCs w:val="24"/>
        </w:rPr>
      </w:pPr>
      <w:r>
        <w:rPr>
          <w:rFonts w:cs="Arial"/>
          <w:sz w:val="24"/>
          <w:szCs w:val="24"/>
        </w:rPr>
        <w:t>13. W przypadku potwierdzania dokumentów za zgodność z oryginałem, na dokumentach tych muszą się znaleźć podpisy wykonawcy, według zasad, o których mowa w pkt 8,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474C741" w14:textId="77777777" w:rsidR="00A65361" w:rsidRDefault="00A65361" w:rsidP="00846C6B">
      <w:pPr>
        <w:spacing w:line="360" w:lineRule="auto"/>
        <w:jc w:val="both"/>
        <w:rPr>
          <w:rFonts w:cs="Arial"/>
          <w:b/>
          <w:sz w:val="24"/>
          <w:szCs w:val="24"/>
        </w:rPr>
      </w:pPr>
      <w:r>
        <w:rPr>
          <w:rFonts w:cs="Arial"/>
          <w:sz w:val="24"/>
          <w:szCs w:val="24"/>
        </w:rPr>
        <w:t>14. Pełnomocnictwo, o którym mowa w pkt 11 w formie oryginału lub kopii potwierdzonej za zgodność z oryginałem przez notariusza należy dołączyć do oferty.</w:t>
      </w:r>
    </w:p>
    <w:p w14:paraId="4F0CDB09" w14:textId="77777777" w:rsidR="00A65361" w:rsidRDefault="00A65361" w:rsidP="00846C6B">
      <w:pPr>
        <w:spacing w:line="360" w:lineRule="auto"/>
        <w:jc w:val="both"/>
        <w:rPr>
          <w:b/>
          <w:sz w:val="24"/>
          <w:szCs w:val="24"/>
        </w:rPr>
      </w:pPr>
    </w:p>
    <w:p w14:paraId="7D730AC6" w14:textId="10B74DEA" w:rsidR="00A65361" w:rsidRDefault="00A65361" w:rsidP="00846C6B">
      <w:pPr>
        <w:tabs>
          <w:tab w:val="left" w:pos="429"/>
        </w:tabs>
        <w:spacing w:line="360" w:lineRule="auto"/>
        <w:jc w:val="both"/>
        <w:rPr>
          <w:rFonts w:cs="Arial"/>
          <w:b/>
          <w:sz w:val="24"/>
          <w:szCs w:val="24"/>
        </w:rPr>
      </w:pPr>
      <w:r>
        <w:rPr>
          <w:rFonts w:cs="Arial"/>
          <w:b/>
          <w:sz w:val="24"/>
          <w:szCs w:val="24"/>
        </w:rPr>
        <w:t>VII.</w:t>
      </w:r>
      <w:r>
        <w:rPr>
          <w:rFonts w:cs="Arial"/>
          <w:b/>
          <w:sz w:val="24"/>
          <w:szCs w:val="24"/>
        </w:rPr>
        <w:tab/>
        <w:t xml:space="preserve">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14:paraId="417143CB" w14:textId="77777777" w:rsidR="00A65361" w:rsidRDefault="00A65361" w:rsidP="00846C6B">
      <w:pPr>
        <w:spacing w:line="360" w:lineRule="auto"/>
        <w:jc w:val="both"/>
        <w:rPr>
          <w:sz w:val="24"/>
          <w:szCs w:val="24"/>
        </w:rPr>
      </w:pPr>
      <w:r>
        <w:rPr>
          <w:sz w:val="24"/>
          <w:szCs w:val="24"/>
        </w:rPr>
        <w:lastRenderedPageBreak/>
        <w:t xml:space="preserve">1. Wszelkie oświadczenia, wnioski, zawiadomienia oraz informacje Zamawiający i Wykonawcy przekazują pisemnie. Pytania muszą być skierowane na adres zamawiającego podany w pkt. 1 niniejszej specyfikacji istotnych warunków zamówienia. </w:t>
      </w:r>
    </w:p>
    <w:p w14:paraId="314291F2" w14:textId="77777777" w:rsidR="00A65361" w:rsidRDefault="00A65361" w:rsidP="00846C6B">
      <w:pPr>
        <w:spacing w:line="360" w:lineRule="auto"/>
        <w:jc w:val="both"/>
        <w:rPr>
          <w:sz w:val="24"/>
          <w:szCs w:val="24"/>
          <w:u w:val="single"/>
        </w:rPr>
      </w:pPr>
      <w:r>
        <w:rPr>
          <w:sz w:val="24"/>
          <w:szCs w:val="24"/>
        </w:rPr>
        <w:t xml:space="preserve">2. Zamawiający dopuszcza porozumiewanie się za pomocą środków komunikacji elektronicznej (art. 2 pkt 17 ustawy </w:t>
      </w:r>
      <w:proofErr w:type="spellStart"/>
      <w:r>
        <w:rPr>
          <w:sz w:val="24"/>
          <w:szCs w:val="24"/>
        </w:rPr>
        <w:t>pzp</w:t>
      </w:r>
      <w:proofErr w:type="spellEnd"/>
      <w:r>
        <w:rPr>
          <w:sz w:val="24"/>
          <w:szCs w:val="24"/>
        </w:rPr>
        <w:t xml:space="preserve">). </w:t>
      </w:r>
    </w:p>
    <w:p w14:paraId="61E5CA87" w14:textId="77777777" w:rsidR="00A65361" w:rsidRDefault="00A65361" w:rsidP="00846C6B">
      <w:pPr>
        <w:spacing w:line="360" w:lineRule="auto"/>
        <w:jc w:val="both"/>
        <w:rPr>
          <w:sz w:val="24"/>
          <w:szCs w:val="24"/>
        </w:rPr>
      </w:pPr>
      <w:r>
        <w:rPr>
          <w:sz w:val="24"/>
          <w:szCs w:val="24"/>
          <w:u w:val="single"/>
        </w:rPr>
        <w:t>Każda ze stron na żądanie drugiej niezwłocznie potwierdza fakt otrzymania oświadczeń, wniosków, zawiadomień oraz innych informacji przekazanych za pomocą środków komunikacji elektronicznej.</w:t>
      </w:r>
    </w:p>
    <w:p w14:paraId="4797802C" w14:textId="77777777" w:rsidR="00A65361" w:rsidRDefault="00A65361" w:rsidP="00846C6B">
      <w:pPr>
        <w:spacing w:line="360" w:lineRule="auto"/>
        <w:jc w:val="both"/>
        <w:rPr>
          <w:sz w:val="24"/>
          <w:szCs w:val="24"/>
        </w:rPr>
      </w:pPr>
      <w:r>
        <w:rPr>
          <w:sz w:val="24"/>
          <w:szCs w:val="24"/>
        </w:rPr>
        <w:t>2.1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1A1CFDBD" w14:textId="77777777" w:rsidR="00A65361" w:rsidRDefault="00A65361" w:rsidP="00846C6B">
      <w:pPr>
        <w:spacing w:line="360" w:lineRule="auto"/>
        <w:jc w:val="both"/>
        <w:rPr>
          <w:b/>
          <w:sz w:val="24"/>
          <w:szCs w:val="24"/>
        </w:rPr>
      </w:pPr>
      <w:r>
        <w:rPr>
          <w:sz w:val="24"/>
          <w:szCs w:val="24"/>
        </w:rPr>
        <w:t>3. Osobą ze strony zamawiającego upoważnioną do kontaktowania się z wykonawcami jest:</w:t>
      </w:r>
    </w:p>
    <w:p w14:paraId="06F236EA" w14:textId="661F1B84" w:rsidR="00D45D14" w:rsidRPr="00D45D14" w:rsidRDefault="00D45D14" w:rsidP="00D45D14">
      <w:pPr>
        <w:spacing w:line="360" w:lineRule="auto"/>
        <w:jc w:val="both"/>
        <w:rPr>
          <w:b/>
          <w:sz w:val="24"/>
          <w:szCs w:val="24"/>
        </w:rPr>
      </w:pPr>
      <w:r w:rsidRPr="00D45D14">
        <w:rPr>
          <w:b/>
          <w:sz w:val="24"/>
          <w:szCs w:val="24"/>
        </w:rPr>
        <w:t xml:space="preserve">Anna </w:t>
      </w:r>
      <w:proofErr w:type="spellStart"/>
      <w:r w:rsidRPr="00D45D14">
        <w:rPr>
          <w:b/>
          <w:sz w:val="24"/>
          <w:szCs w:val="24"/>
        </w:rPr>
        <w:t>Sławeta</w:t>
      </w:r>
      <w:proofErr w:type="spellEnd"/>
      <w:r>
        <w:rPr>
          <w:b/>
          <w:sz w:val="24"/>
          <w:szCs w:val="24"/>
        </w:rPr>
        <w:t xml:space="preserve"> –</w:t>
      </w:r>
      <w:r w:rsidRPr="00D45D14">
        <w:rPr>
          <w:b/>
          <w:sz w:val="24"/>
          <w:szCs w:val="24"/>
        </w:rPr>
        <w:t xml:space="preserve"> Dyrektor</w:t>
      </w:r>
      <w:r>
        <w:rPr>
          <w:b/>
          <w:sz w:val="24"/>
          <w:szCs w:val="24"/>
        </w:rPr>
        <w:t xml:space="preserve"> </w:t>
      </w:r>
      <w:r w:rsidRPr="00D45D14">
        <w:rPr>
          <w:b/>
          <w:sz w:val="24"/>
          <w:szCs w:val="24"/>
        </w:rPr>
        <w:t>Zespołu Żłobków w Gminie Górno</w:t>
      </w:r>
    </w:p>
    <w:p w14:paraId="388D3CA3" w14:textId="7712639A" w:rsidR="0072494A" w:rsidRPr="00D45D14" w:rsidRDefault="0072494A" w:rsidP="00846C6B">
      <w:pPr>
        <w:spacing w:line="360" w:lineRule="auto"/>
        <w:jc w:val="both"/>
        <w:rPr>
          <w:b/>
          <w:sz w:val="24"/>
          <w:szCs w:val="24"/>
        </w:rPr>
      </w:pPr>
      <w:r w:rsidRPr="00D45D14">
        <w:rPr>
          <w:b/>
          <w:sz w:val="24"/>
          <w:szCs w:val="24"/>
        </w:rPr>
        <w:t xml:space="preserve">Telefon: </w:t>
      </w:r>
      <w:r w:rsidR="00D45D14" w:rsidRPr="00D45D14">
        <w:rPr>
          <w:b/>
          <w:sz w:val="24"/>
          <w:szCs w:val="24"/>
        </w:rPr>
        <w:t>41 302-90-40 / 784-327-280</w:t>
      </w:r>
    </w:p>
    <w:p w14:paraId="36F99CF6" w14:textId="686402EF" w:rsidR="00A65361" w:rsidRPr="00D45D14" w:rsidRDefault="0072494A" w:rsidP="00846C6B">
      <w:pPr>
        <w:spacing w:line="360" w:lineRule="auto"/>
        <w:jc w:val="both"/>
        <w:rPr>
          <w:b/>
          <w:sz w:val="24"/>
          <w:szCs w:val="24"/>
        </w:rPr>
      </w:pPr>
      <w:r w:rsidRPr="00D45D14">
        <w:rPr>
          <w:b/>
          <w:sz w:val="24"/>
          <w:szCs w:val="24"/>
        </w:rPr>
        <w:t xml:space="preserve">Adres e-mail: </w:t>
      </w:r>
      <w:hyperlink r:id="rId16" w:history="1">
        <w:r w:rsidR="00D45D14" w:rsidRPr="00D45D14">
          <w:rPr>
            <w:rStyle w:val="Hipercze"/>
            <w:b/>
            <w:color w:val="auto"/>
            <w:sz w:val="24"/>
            <w:szCs w:val="24"/>
          </w:rPr>
          <w:t>zlobek@gorno.pl</w:t>
        </w:r>
      </w:hyperlink>
      <w:r w:rsidR="00D45D14" w:rsidRPr="00D45D14">
        <w:rPr>
          <w:b/>
          <w:sz w:val="24"/>
          <w:szCs w:val="24"/>
        </w:rPr>
        <w:t xml:space="preserve"> </w:t>
      </w:r>
    </w:p>
    <w:p w14:paraId="402C877D" w14:textId="77777777" w:rsidR="00A65361" w:rsidRDefault="00A65361" w:rsidP="00846C6B">
      <w:pPr>
        <w:spacing w:line="360" w:lineRule="auto"/>
        <w:jc w:val="both"/>
        <w:rPr>
          <w:rFonts w:cs="Arial"/>
          <w:sz w:val="24"/>
          <w:szCs w:val="24"/>
        </w:rPr>
      </w:pPr>
      <w:r>
        <w:rPr>
          <w:b/>
          <w:sz w:val="24"/>
          <w:szCs w:val="24"/>
        </w:rPr>
        <w:t xml:space="preserve">4. </w:t>
      </w:r>
      <w:r>
        <w:rPr>
          <w:rFonts w:cs="Arial"/>
          <w:b/>
          <w:sz w:val="24"/>
          <w:szCs w:val="24"/>
        </w:rPr>
        <w:t>Wyjaśnienie treści specyfikacji istotnych warunków zamówienia</w:t>
      </w:r>
    </w:p>
    <w:p w14:paraId="07569C0F" w14:textId="77777777" w:rsidR="00A65361" w:rsidRDefault="00A65361" w:rsidP="00846C6B">
      <w:pPr>
        <w:tabs>
          <w:tab w:val="left" w:pos="-31680"/>
        </w:tabs>
        <w:spacing w:line="360" w:lineRule="auto"/>
        <w:jc w:val="both"/>
        <w:rPr>
          <w:rFonts w:cs="Arial"/>
          <w:sz w:val="24"/>
          <w:szCs w:val="24"/>
        </w:rPr>
      </w:pPr>
      <w:r>
        <w:rPr>
          <w:rFonts w:cs="Arial"/>
          <w:sz w:val="24"/>
          <w:szCs w:val="24"/>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20AD902B" w14:textId="77777777" w:rsidR="00A65361" w:rsidRDefault="00A65361" w:rsidP="00846C6B">
      <w:pPr>
        <w:tabs>
          <w:tab w:val="left" w:pos="-31680"/>
        </w:tabs>
        <w:spacing w:line="360" w:lineRule="auto"/>
        <w:jc w:val="both"/>
        <w:rPr>
          <w:rFonts w:cs="Arial"/>
          <w:sz w:val="24"/>
          <w:szCs w:val="24"/>
        </w:rPr>
      </w:pPr>
      <w:r>
        <w:rPr>
          <w:rFonts w:cs="Arial"/>
          <w:sz w:val="24"/>
          <w:szCs w:val="24"/>
        </w:rP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D80753F" w14:textId="77777777" w:rsidR="00A65361" w:rsidRDefault="00A65361" w:rsidP="00846C6B">
      <w:pPr>
        <w:tabs>
          <w:tab w:val="left" w:pos="-31680"/>
        </w:tabs>
        <w:spacing w:line="360" w:lineRule="auto"/>
        <w:jc w:val="both"/>
        <w:rPr>
          <w:rFonts w:cs="Arial"/>
          <w:sz w:val="24"/>
          <w:szCs w:val="24"/>
        </w:rPr>
      </w:pPr>
      <w:r>
        <w:rPr>
          <w:rFonts w:cs="Arial"/>
          <w:sz w:val="24"/>
          <w:szCs w:val="24"/>
        </w:rPr>
        <w:t>3) Ewentualna zmiana terminu składania ofert nie powoduje przesunięcia terminu, o którym mowa w pkt. 2), po upłynięciu, którego zamawiający może pozostawić wniosek o wyjaśnienie treści specyfikacji bez rozpoznania.</w:t>
      </w:r>
    </w:p>
    <w:p w14:paraId="041ED180" w14:textId="34AE3A83" w:rsidR="00A65361" w:rsidRDefault="00A65361" w:rsidP="00846C6B">
      <w:pPr>
        <w:tabs>
          <w:tab w:val="left" w:pos="-31680"/>
        </w:tabs>
        <w:spacing w:line="360" w:lineRule="auto"/>
        <w:jc w:val="both"/>
        <w:rPr>
          <w:rFonts w:cs="Arial"/>
          <w:sz w:val="24"/>
          <w:szCs w:val="24"/>
        </w:rPr>
      </w:pPr>
      <w:r>
        <w:rPr>
          <w:rFonts w:cs="Arial"/>
          <w:sz w:val="24"/>
          <w:szCs w:val="24"/>
        </w:rPr>
        <w:t xml:space="preserve">4) Treść zapytań oraz udzielone wyjaśnienia zostaną jednocześnie przekazane wszystkim Wykonawcom, którym przekazano specyfikację istotnych warunków zamówienia, bez ujawniania źródła zapytania oraz zamieszczone na stronie internetowej </w:t>
      </w:r>
      <w:hyperlink r:id="rId17" w:history="1">
        <w:r w:rsidR="00D45D14" w:rsidRPr="00612B68">
          <w:rPr>
            <w:rStyle w:val="Hipercze"/>
            <w:sz w:val="22"/>
          </w:rPr>
          <w:t>http://www.gorno.biuletyn.net</w:t>
        </w:r>
      </w:hyperlink>
      <w:r w:rsidR="00606C3C">
        <w:rPr>
          <w:rStyle w:val="Hipercze"/>
          <w:sz w:val="22"/>
        </w:rPr>
        <w:t>.</w:t>
      </w:r>
    </w:p>
    <w:p w14:paraId="2D57C649" w14:textId="77777777" w:rsidR="00A65361" w:rsidRDefault="00A65361" w:rsidP="00846C6B">
      <w:pPr>
        <w:tabs>
          <w:tab w:val="left" w:pos="-31680"/>
        </w:tabs>
        <w:spacing w:line="360" w:lineRule="auto"/>
        <w:jc w:val="both"/>
        <w:rPr>
          <w:rFonts w:cs="Arial"/>
          <w:sz w:val="24"/>
          <w:szCs w:val="24"/>
        </w:rPr>
      </w:pPr>
      <w:r>
        <w:rPr>
          <w:rFonts w:cs="Arial"/>
          <w:sz w:val="24"/>
          <w:szCs w:val="24"/>
        </w:rPr>
        <w:t>5) Nie udziela się żadnych ustnych i telefonicznych informacji, wyjaśnień czy odpowiedzi na kierowane do zamawiającego zapytania w sprawach wymagających zachowania pisemności postępowania.</w:t>
      </w:r>
    </w:p>
    <w:p w14:paraId="1B5EAD7F" w14:textId="77777777" w:rsidR="00A65361" w:rsidRDefault="00A65361" w:rsidP="00846C6B">
      <w:pPr>
        <w:tabs>
          <w:tab w:val="left" w:pos="-31680"/>
        </w:tabs>
        <w:spacing w:line="360" w:lineRule="auto"/>
        <w:jc w:val="both"/>
        <w:rPr>
          <w:rFonts w:cs="Arial"/>
          <w:sz w:val="24"/>
          <w:szCs w:val="24"/>
        </w:rPr>
      </w:pPr>
      <w:r>
        <w:rPr>
          <w:rFonts w:cs="Arial"/>
          <w:sz w:val="24"/>
          <w:szCs w:val="24"/>
        </w:rPr>
        <w:t>6) Zamawiający nie przewiduje zorganizowania zebrania z wykonawcami.</w:t>
      </w:r>
    </w:p>
    <w:p w14:paraId="1A32A5D9" w14:textId="77777777" w:rsidR="00A65361" w:rsidRDefault="00A65361" w:rsidP="00846C6B">
      <w:pPr>
        <w:spacing w:line="360" w:lineRule="auto"/>
        <w:jc w:val="both"/>
        <w:rPr>
          <w:rFonts w:cs="Arial"/>
          <w:sz w:val="24"/>
          <w:szCs w:val="24"/>
        </w:rPr>
      </w:pPr>
      <w:r>
        <w:rPr>
          <w:rFonts w:cs="Arial"/>
          <w:sz w:val="24"/>
          <w:szCs w:val="24"/>
        </w:rPr>
        <w:lastRenderedPageBreak/>
        <w:t>5. Modyfikacja treści specyfikacji istotnych warunków zamówienia:</w:t>
      </w:r>
    </w:p>
    <w:p w14:paraId="24113EF7" w14:textId="77777777" w:rsidR="00A65361" w:rsidRDefault="00A65361" w:rsidP="00846C6B">
      <w:pPr>
        <w:tabs>
          <w:tab w:val="left" w:pos="-30584"/>
        </w:tabs>
        <w:spacing w:line="360" w:lineRule="auto"/>
        <w:jc w:val="both"/>
        <w:rPr>
          <w:rFonts w:cs="Arial"/>
          <w:sz w:val="24"/>
          <w:szCs w:val="24"/>
        </w:rPr>
      </w:pPr>
      <w:r>
        <w:rPr>
          <w:rFonts w:cs="Arial"/>
          <w:sz w:val="24"/>
          <w:szCs w:val="24"/>
        </w:rPr>
        <w:t>1) W uzasadnionych przypadkach zamawiający może przed upływem terminu składania ofert zmodyfikować treść specyfikacji istotnych warunków zamówienia.</w:t>
      </w:r>
    </w:p>
    <w:p w14:paraId="6E6DB9FC" w14:textId="77777777" w:rsidR="002F081E" w:rsidRDefault="00A65361" w:rsidP="00846C6B">
      <w:pPr>
        <w:tabs>
          <w:tab w:val="left" w:pos="-30584"/>
        </w:tabs>
        <w:spacing w:line="360" w:lineRule="auto"/>
        <w:jc w:val="both"/>
        <w:rPr>
          <w:rFonts w:cs="Arial"/>
          <w:sz w:val="24"/>
          <w:szCs w:val="24"/>
        </w:rPr>
      </w:pPr>
      <w:r>
        <w:rPr>
          <w:rFonts w:cs="Arial"/>
          <w:sz w:val="24"/>
          <w:szCs w:val="24"/>
        </w:rPr>
        <w:t xml:space="preserve">2) Wprowadzone w ten sposób modyfikacje, uzupełnienia i ustalenia lub zmiany, w tym zmiany </w:t>
      </w:r>
      <w:r w:rsidRPr="00B7791A">
        <w:rPr>
          <w:rFonts w:cs="Arial"/>
          <w:sz w:val="24"/>
          <w:szCs w:val="24"/>
        </w:rPr>
        <w:t xml:space="preserve">terminów, przekazane zostaną wszystkim wykonawcom, którym przekazano specyfikację istotnych warunków zamówienia oraz zamieszczone zostaną na stronie internetowej </w:t>
      </w:r>
    </w:p>
    <w:p w14:paraId="1AFCC0AA" w14:textId="1B077AED" w:rsidR="00D45D14" w:rsidRDefault="00245892" w:rsidP="00846C6B">
      <w:pPr>
        <w:tabs>
          <w:tab w:val="left" w:pos="-30584"/>
        </w:tabs>
        <w:spacing w:line="360" w:lineRule="auto"/>
        <w:jc w:val="both"/>
        <w:rPr>
          <w:rStyle w:val="Hipercze"/>
          <w:sz w:val="22"/>
        </w:rPr>
      </w:pPr>
      <w:hyperlink r:id="rId18" w:history="1">
        <w:r w:rsidR="00D45D14" w:rsidRPr="00612B68">
          <w:rPr>
            <w:rStyle w:val="Hipercze"/>
            <w:sz w:val="22"/>
          </w:rPr>
          <w:t>http://www.gorno.biuletyn.net</w:t>
        </w:r>
      </w:hyperlink>
      <w:r w:rsidR="00606C3C">
        <w:rPr>
          <w:rStyle w:val="Hipercze"/>
          <w:sz w:val="22"/>
        </w:rPr>
        <w:t>.</w:t>
      </w:r>
    </w:p>
    <w:p w14:paraId="2D3BD94E" w14:textId="6D77E8F6" w:rsidR="00A65361" w:rsidRDefault="00A65361" w:rsidP="00846C6B">
      <w:pPr>
        <w:tabs>
          <w:tab w:val="left" w:pos="-30584"/>
        </w:tabs>
        <w:spacing w:line="360" w:lineRule="auto"/>
        <w:jc w:val="both"/>
        <w:rPr>
          <w:rFonts w:cs="Arial"/>
          <w:sz w:val="24"/>
          <w:szCs w:val="24"/>
        </w:rPr>
      </w:pPr>
      <w:r>
        <w:rPr>
          <w:rFonts w:cs="Arial"/>
          <w:sz w:val="24"/>
          <w:szCs w:val="24"/>
        </w:rPr>
        <w:t xml:space="preserve">3) Wszelkie modyfikacje, uzupełnienia i ustalenia oraz zmiany, w tym zmiany terminów, jak również pytania Wykonawców wraz z wyjaśnieniami stają się integralną częścią specyfikacji istotnych warunków zamówienia i będą wiążące przy składaniu ofert. </w:t>
      </w:r>
    </w:p>
    <w:p w14:paraId="6C0C4CBE" w14:textId="77777777" w:rsidR="00A65361" w:rsidRDefault="00A65361" w:rsidP="00846C6B">
      <w:pPr>
        <w:tabs>
          <w:tab w:val="left" w:pos="-30584"/>
        </w:tabs>
        <w:spacing w:line="360" w:lineRule="auto"/>
        <w:jc w:val="both"/>
        <w:rPr>
          <w:rFonts w:cs="Arial"/>
          <w:sz w:val="24"/>
          <w:szCs w:val="24"/>
        </w:rPr>
      </w:pPr>
      <w:r>
        <w:rPr>
          <w:rFonts w:cs="Arial"/>
          <w:sz w:val="24"/>
          <w:szCs w:val="24"/>
        </w:rPr>
        <w:t>4) Jeżeli wprowadzona modyfikacja treści specyfikacji nie prowadzi do zmiany treści ogłoszenia zamawiający może przedłużyć termin składania ofert o czas niezbędny na wprowadzenie zmian w ofertach, jeżeli będzie to niezbędne.</w:t>
      </w:r>
    </w:p>
    <w:p w14:paraId="2EE8F2D6" w14:textId="77777777" w:rsidR="00A65361" w:rsidRDefault="00A65361" w:rsidP="00846C6B">
      <w:pPr>
        <w:tabs>
          <w:tab w:val="left" w:pos="-30584"/>
        </w:tabs>
        <w:spacing w:line="360" w:lineRule="auto"/>
        <w:jc w:val="both"/>
        <w:rPr>
          <w:rFonts w:cs="Arial"/>
          <w:sz w:val="24"/>
          <w:szCs w:val="24"/>
        </w:rPr>
      </w:pPr>
      <w:r>
        <w:rPr>
          <w:rFonts w:cs="Arial"/>
          <w:sz w:val="24"/>
          <w:szCs w:val="24"/>
        </w:rPr>
        <w:t>5) Jeżeli wprowadzona modyfikacja treści specyfikacji prowadzi do zmiany treści ogłoszenia Zamawiający zamieści w Biuletynie Zamówień Publicznych „</w:t>
      </w:r>
      <w:r>
        <w:rPr>
          <w:rFonts w:cs="Arial"/>
          <w:i/>
          <w:iCs/>
          <w:sz w:val="24"/>
          <w:szCs w:val="24"/>
        </w:rPr>
        <w:t>ogłoszenie o zmianie głoszenia zamieszczonego w Biuletynie Zamówień Publicznych</w:t>
      </w:r>
      <w:r>
        <w:rPr>
          <w:rFonts w:cs="Arial"/>
          <w:sz w:val="24"/>
          <w:szCs w:val="24"/>
        </w:rPr>
        <w:t>", przedłużając jednocześnie termin składania ofert o czas niezbędny na wprowadzenie zmian w ofertach, jeżeli spełnione zostaną przesłanki określone w art. 12a ust. 1 lub 2 Prawa zamówień publicznych.</w:t>
      </w:r>
    </w:p>
    <w:p w14:paraId="39B8BF1A" w14:textId="2DC1DCAA" w:rsidR="00A65361" w:rsidRDefault="00A65361" w:rsidP="00846C6B">
      <w:pPr>
        <w:tabs>
          <w:tab w:val="left" w:pos="-30584"/>
        </w:tabs>
        <w:spacing w:line="360" w:lineRule="auto"/>
        <w:jc w:val="both"/>
        <w:rPr>
          <w:sz w:val="24"/>
          <w:szCs w:val="24"/>
        </w:rPr>
      </w:pPr>
      <w:r>
        <w:rPr>
          <w:rFonts w:cs="Arial"/>
          <w:sz w:val="24"/>
          <w:szCs w:val="24"/>
        </w:rPr>
        <w:t>6) Niezwłocznie po zamieszczeniu w Biuletynie Zamówień Publicznych „</w:t>
      </w:r>
      <w:r>
        <w:rPr>
          <w:rFonts w:cs="Arial"/>
          <w:i/>
          <w:iCs/>
          <w:sz w:val="24"/>
          <w:szCs w:val="24"/>
        </w:rPr>
        <w:t>ogłoszenia o zmianie głoszenia zamieszczonego w Biuletynie Zamówień Publicznych</w:t>
      </w:r>
      <w:r>
        <w:rPr>
          <w:rFonts w:cs="Arial"/>
          <w:sz w:val="24"/>
          <w:szCs w:val="24"/>
        </w:rPr>
        <w:t xml:space="preserve"> zamawiający zamieści informację o zmianach na tablicy ogłoszeń oraz na stronie interneto</w:t>
      </w:r>
      <w:r w:rsidRPr="00B7791A">
        <w:rPr>
          <w:rFonts w:cs="Arial"/>
          <w:sz w:val="24"/>
          <w:szCs w:val="24"/>
        </w:rPr>
        <w:t xml:space="preserve">wej </w:t>
      </w:r>
      <w:hyperlink r:id="rId19" w:history="1">
        <w:r w:rsidR="00D45D14" w:rsidRPr="00612B68">
          <w:rPr>
            <w:rStyle w:val="Hipercze"/>
            <w:sz w:val="22"/>
          </w:rPr>
          <w:t>http://www.gorno.biuletyn.net</w:t>
        </w:r>
      </w:hyperlink>
      <w:r w:rsidR="001130D6" w:rsidRPr="001130D6">
        <w:rPr>
          <w:rStyle w:val="Hipercze"/>
          <w:sz w:val="22"/>
          <w:u w:val="none"/>
        </w:rPr>
        <w:t xml:space="preserve"> </w:t>
      </w:r>
      <w:r w:rsidR="001130D6" w:rsidRPr="001130D6">
        <w:rPr>
          <w:rStyle w:val="Hipercze"/>
          <w:color w:val="auto"/>
          <w:sz w:val="22"/>
          <w:u w:val="none"/>
        </w:rPr>
        <w:t>.</w:t>
      </w:r>
    </w:p>
    <w:p w14:paraId="7F882D98" w14:textId="77777777" w:rsidR="00A65361" w:rsidRDefault="00A65361" w:rsidP="00846C6B">
      <w:pPr>
        <w:spacing w:line="360" w:lineRule="auto"/>
        <w:jc w:val="both"/>
        <w:rPr>
          <w:sz w:val="24"/>
          <w:szCs w:val="24"/>
        </w:rPr>
      </w:pPr>
      <w:r>
        <w:rPr>
          <w:sz w:val="24"/>
          <w:szCs w:val="24"/>
        </w:rPr>
        <w:t xml:space="preserve">6. Rejestracja Wykonawców: </w:t>
      </w:r>
    </w:p>
    <w:p w14:paraId="264A28AA" w14:textId="433228C7" w:rsidR="00A65361" w:rsidRDefault="00A65361" w:rsidP="00846C6B">
      <w:pPr>
        <w:spacing w:line="360" w:lineRule="auto"/>
        <w:jc w:val="both"/>
        <w:rPr>
          <w:sz w:val="24"/>
          <w:szCs w:val="24"/>
        </w:rPr>
      </w:pPr>
      <w:r>
        <w:rPr>
          <w:sz w:val="24"/>
          <w:szCs w:val="24"/>
        </w:rPr>
        <w:t xml:space="preserve">Dokonując rejestracji na adres e-mail </w:t>
      </w:r>
      <w:hyperlink r:id="rId20" w:history="1">
        <w:r w:rsidR="002F081E" w:rsidRPr="009F39B9">
          <w:rPr>
            <w:rStyle w:val="Hipercze"/>
            <w:sz w:val="24"/>
            <w:szCs w:val="24"/>
          </w:rPr>
          <w:t>zlobek@gorno.pl</w:t>
        </w:r>
      </w:hyperlink>
      <w:r w:rsidR="002F081E">
        <w:rPr>
          <w:rStyle w:val="Hipercze"/>
          <w:color w:val="FF0000"/>
          <w:sz w:val="24"/>
          <w:szCs w:val="24"/>
        </w:rPr>
        <w:t xml:space="preserve"> </w:t>
      </w:r>
      <w:r>
        <w:rPr>
          <w:sz w:val="24"/>
          <w:szCs w:val="24"/>
        </w:rPr>
        <w:t>należy podać:</w:t>
      </w:r>
    </w:p>
    <w:p w14:paraId="0606D2C2" w14:textId="09038694" w:rsidR="00A65361" w:rsidRDefault="00A65361" w:rsidP="00846C6B">
      <w:pPr>
        <w:numPr>
          <w:ilvl w:val="0"/>
          <w:numId w:val="3"/>
        </w:numPr>
        <w:spacing w:line="360" w:lineRule="auto"/>
        <w:jc w:val="both"/>
        <w:rPr>
          <w:sz w:val="24"/>
          <w:szCs w:val="24"/>
        </w:rPr>
      </w:pPr>
      <w:r>
        <w:rPr>
          <w:sz w:val="24"/>
          <w:szCs w:val="24"/>
        </w:rPr>
        <w:t>nazwę i adres Wykonawcy</w:t>
      </w:r>
      <w:r w:rsidR="00606C3C">
        <w:rPr>
          <w:sz w:val="24"/>
          <w:szCs w:val="24"/>
        </w:rPr>
        <w:t>,</w:t>
      </w:r>
    </w:p>
    <w:p w14:paraId="4ED01D84" w14:textId="674EA33F" w:rsidR="00A65361" w:rsidRDefault="00A65361" w:rsidP="00846C6B">
      <w:pPr>
        <w:numPr>
          <w:ilvl w:val="0"/>
          <w:numId w:val="3"/>
        </w:numPr>
        <w:spacing w:line="360" w:lineRule="auto"/>
        <w:jc w:val="both"/>
        <w:rPr>
          <w:sz w:val="24"/>
          <w:szCs w:val="24"/>
        </w:rPr>
      </w:pPr>
      <w:r>
        <w:rPr>
          <w:sz w:val="24"/>
          <w:szCs w:val="24"/>
        </w:rPr>
        <w:t>nr tel. i faksu, e-mail</w:t>
      </w:r>
      <w:r w:rsidR="00606C3C">
        <w:rPr>
          <w:sz w:val="24"/>
          <w:szCs w:val="24"/>
        </w:rPr>
        <w:t>,</w:t>
      </w:r>
    </w:p>
    <w:p w14:paraId="21091DE8" w14:textId="77777777" w:rsidR="00A65361" w:rsidRDefault="00A65361" w:rsidP="00846C6B">
      <w:pPr>
        <w:numPr>
          <w:ilvl w:val="0"/>
          <w:numId w:val="3"/>
        </w:numPr>
        <w:spacing w:line="360" w:lineRule="auto"/>
        <w:jc w:val="both"/>
        <w:rPr>
          <w:sz w:val="24"/>
          <w:szCs w:val="24"/>
        </w:rPr>
      </w:pPr>
      <w:r>
        <w:rPr>
          <w:sz w:val="24"/>
          <w:szCs w:val="24"/>
        </w:rPr>
        <w:t>imię i nazwisko osoby upoważnionej do kontaktów w sprawach dot. tego postępowania</w:t>
      </w:r>
    </w:p>
    <w:p w14:paraId="75CD15A9" w14:textId="4ED98CAA" w:rsidR="00A65361" w:rsidRDefault="00A65361" w:rsidP="00846C6B">
      <w:pPr>
        <w:numPr>
          <w:ilvl w:val="0"/>
          <w:numId w:val="3"/>
        </w:numPr>
        <w:spacing w:line="360" w:lineRule="auto"/>
        <w:jc w:val="both"/>
        <w:rPr>
          <w:rFonts w:cs="Arial"/>
          <w:b/>
          <w:sz w:val="24"/>
          <w:szCs w:val="24"/>
        </w:rPr>
      </w:pPr>
      <w:r>
        <w:rPr>
          <w:sz w:val="24"/>
          <w:szCs w:val="24"/>
        </w:rPr>
        <w:t>określenie sposobu przekazywania informacji (poczta)</w:t>
      </w:r>
      <w:r w:rsidR="00606C3C">
        <w:rPr>
          <w:sz w:val="24"/>
          <w:szCs w:val="24"/>
        </w:rPr>
        <w:t>,</w:t>
      </w:r>
    </w:p>
    <w:p w14:paraId="57C4E011" w14:textId="0AF63B5D" w:rsidR="00A65361" w:rsidRDefault="00A65361" w:rsidP="00734DD5">
      <w:pPr>
        <w:numPr>
          <w:ilvl w:val="0"/>
          <w:numId w:val="3"/>
        </w:numPr>
        <w:spacing w:line="360" w:lineRule="auto"/>
        <w:jc w:val="both"/>
        <w:rPr>
          <w:rFonts w:cs="Arial"/>
          <w:b/>
          <w:sz w:val="24"/>
          <w:szCs w:val="24"/>
        </w:rPr>
      </w:pPr>
      <w:r>
        <w:rPr>
          <w:rFonts w:cs="Arial"/>
          <w:b/>
          <w:sz w:val="24"/>
          <w:szCs w:val="24"/>
        </w:rPr>
        <w:t xml:space="preserve">znak </w:t>
      </w:r>
      <w:r w:rsidRPr="00606C3C">
        <w:rPr>
          <w:rFonts w:cs="Arial"/>
          <w:b/>
          <w:sz w:val="24"/>
          <w:szCs w:val="24"/>
        </w:rPr>
        <w:t xml:space="preserve">postępowania – </w:t>
      </w:r>
      <w:r w:rsidR="00734DD5" w:rsidRPr="00606C3C">
        <w:rPr>
          <w:rFonts w:cs="Arial"/>
          <w:b/>
          <w:bCs/>
          <w:sz w:val="24"/>
          <w:szCs w:val="24"/>
        </w:rPr>
        <w:t>O.271.</w:t>
      </w:r>
      <w:r w:rsidR="0026022C" w:rsidRPr="00606C3C">
        <w:rPr>
          <w:rFonts w:cs="Arial"/>
          <w:b/>
          <w:bCs/>
          <w:sz w:val="24"/>
          <w:szCs w:val="24"/>
        </w:rPr>
        <w:t>51</w:t>
      </w:r>
      <w:r w:rsidR="00734DD5" w:rsidRPr="00606C3C">
        <w:rPr>
          <w:rFonts w:cs="Arial"/>
          <w:b/>
          <w:bCs/>
          <w:sz w:val="24"/>
          <w:szCs w:val="24"/>
        </w:rPr>
        <w:t>.2019</w:t>
      </w:r>
      <w:r w:rsidR="00606C3C">
        <w:rPr>
          <w:rFonts w:cs="Arial"/>
          <w:b/>
          <w:bCs/>
          <w:sz w:val="24"/>
          <w:szCs w:val="24"/>
        </w:rPr>
        <w:t>.</w:t>
      </w:r>
    </w:p>
    <w:p w14:paraId="36D4C6C4" w14:textId="77777777" w:rsidR="00A65361" w:rsidRDefault="00A65361" w:rsidP="00846C6B">
      <w:pPr>
        <w:tabs>
          <w:tab w:val="left" w:pos="429"/>
        </w:tabs>
        <w:spacing w:line="360" w:lineRule="auto"/>
        <w:jc w:val="both"/>
        <w:rPr>
          <w:rFonts w:cs="Arial"/>
          <w:b/>
          <w:sz w:val="24"/>
          <w:szCs w:val="24"/>
        </w:rPr>
      </w:pPr>
    </w:p>
    <w:p w14:paraId="18D11CEC" w14:textId="23501DF4" w:rsidR="00A65361" w:rsidRDefault="00A65361" w:rsidP="00846C6B">
      <w:pPr>
        <w:tabs>
          <w:tab w:val="left" w:pos="429"/>
        </w:tabs>
        <w:spacing w:line="360" w:lineRule="auto"/>
        <w:jc w:val="both"/>
        <w:rPr>
          <w:rFonts w:cs="Arial"/>
          <w:b/>
          <w:sz w:val="24"/>
          <w:szCs w:val="24"/>
        </w:rPr>
      </w:pPr>
      <w:r>
        <w:rPr>
          <w:rFonts w:cs="Arial"/>
          <w:b/>
          <w:sz w:val="24"/>
          <w:szCs w:val="24"/>
        </w:rPr>
        <w:t>VIII. Wymagania dotyczące wadium.</w:t>
      </w:r>
    </w:p>
    <w:p w14:paraId="294F5BB5" w14:textId="77777777" w:rsidR="00A65361" w:rsidRPr="00B40D59" w:rsidRDefault="00A65361" w:rsidP="00846C6B">
      <w:pPr>
        <w:spacing w:line="360" w:lineRule="auto"/>
        <w:jc w:val="both"/>
        <w:rPr>
          <w:color w:val="000000"/>
          <w:sz w:val="24"/>
          <w:szCs w:val="24"/>
        </w:rPr>
      </w:pPr>
      <w:r w:rsidRPr="00B40D59">
        <w:rPr>
          <w:color w:val="000000"/>
          <w:sz w:val="24"/>
          <w:szCs w:val="24"/>
        </w:rPr>
        <w:t xml:space="preserve">1. Zamawiający </w:t>
      </w:r>
      <w:r>
        <w:rPr>
          <w:color w:val="000000"/>
          <w:sz w:val="24"/>
          <w:szCs w:val="24"/>
        </w:rPr>
        <w:t xml:space="preserve">nie </w:t>
      </w:r>
      <w:r w:rsidRPr="00B40D59">
        <w:rPr>
          <w:color w:val="000000"/>
          <w:sz w:val="24"/>
          <w:szCs w:val="24"/>
        </w:rPr>
        <w:t>wymaga wniesienia wadium.</w:t>
      </w:r>
    </w:p>
    <w:p w14:paraId="5399D1D6" w14:textId="77777777" w:rsidR="00606C3C" w:rsidRDefault="00606C3C" w:rsidP="00846C6B">
      <w:pPr>
        <w:tabs>
          <w:tab w:val="left" w:pos="429"/>
        </w:tabs>
        <w:spacing w:line="360" w:lineRule="auto"/>
        <w:jc w:val="both"/>
        <w:rPr>
          <w:rFonts w:cs="Arial"/>
          <w:b/>
          <w:sz w:val="24"/>
          <w:szCs w:val="24"/>
        </w:rPr>
      </w:pPr>
    </w:p>
    <w:p w14:paraId="4661202E" w14:textId="4F13E16C" w:rsidR="00A65361" w:rsidRDefault="00A65361" w:rsidP="00846C6B">
      <w:pPr>
        <w:tabs>
          <w:tab w:val="left" w:pos="429"/>
        </w:tabs>
        <w:spacing w:line="360" w:lineRule="auto"/>
        <w:jc w:val="both"/>
        <w:rPr>
          <w:rFonts w:cs="Arial"/>
          <w:b/>
          <w:sz w:val="24"/>
          <w:szCs w:val="24"/>
        </w:rPr>
      </w:pPr>
      <w:r>
        <w:rPr>
          <w:rFonts w:cs="Arial"/>
          <w:b/>
          <w:sz w:val="24"/>
          <w:szCs w:val="24"/>
        </w:rPr>
        <w:t>IX. Termin związania ofertą.</w:t>
      </w:r>
    </w:p>
    <w:p w14:paraId="171C68F8" w14:textId="77777777" w:rsidR="00A65361" w:rsidRDefault="00A65361" w:rsidP="00846C6B">
      <w:pPr>
        <w:tabs>
          <w:tab w:val="left" w:pos="429"/>
        </w:tabs>
        <w:spacing w:line="360" w:lineRule="auto"/>
        <w:jc w:val="both"/>
        <w:rPr>
          <w:rFonts w:cs="Arial"/>
          <w:sz w:val="24"/>
          <w:szCs w:val="24"/>
        </w:rPr>
      </w:pPr>
      <w:r>
        <w:rPr>
          <w:rFonts w:cs="Arial"/>
          <w:sz w:val="24"/>
          <w:szCs w:val="24"/>
        </w:rPr>
        <w:t>1. Bieg terminu związania ofertą rozpoczyna się wraz z upływem terminu składania ofert.</w:t>
      </w:r>
    </w:p>
    <w:p w14:paraId="37F3A6EB" w14:textId="77777777" w:rsidR="00A65361" w:rsidRDefault="00A65361" w:rsidP="00846C6B">
      <w:pPr>
        <w:tabs>
          <w:tab w:val="left" w:pos="429"/>
        </w:tabs>
        <w:spacing w:line="360" w:lineRule="auto"/>
        <w:jc w:val="both"/>
        <w:rPr>
          <w:rFonts w:cs="Arial"/>
          <w:sz w:val="24"/>
          <w:szCs w:val="24"/>
        </w:rPr>
      </w:pPr>
      <w:r>
        <w:rPr>
          <w:rFonts w:cs="Arial"/>
          <w:sz w:val="24"/>
          <w:szCs w:val="24"/>
        </w:rPr>
        <w:t>2. Wykonawca pozostaje związany ofertą przez okres 30 dni od upływu terminu składania ofert.</w:t>
      </w:r>
    </w:p>
    <w:p w14:paraId="19576163" w14:textId="77777777" w:rsidR="00A65361" w:rsidRDefault="00A65361" w:rsidP="00846C6B">
      <w:pPr>
        <w:tabs>
          <w:tab w:val="left" w:pos="429"/>
        </w:tabs>
        <w:spacing w:line="360" w:lineRule="auto"/>
        <w:jc w:val="both"/>
        <w:rPr>
          <w:rFonts w:cs="Arial"/>
          <w:sz w:val="24"/>
          <w:szCs w:val="24"/>
        </w:rPr>
      </w:pPr>
      <w:r>
        <w:rPr>
          <w:rFonts w:cs="Arial"/>
          <w:sz w:val="24"/>
          <w:szCs w:val="24"/>
        </w:rPr>
        <w:lastRenderedPageBreak/>
        <w:t>3. W uzasadnionych przypadkach, na co najmniej 3 dni przed upływem terminu związania ofertą zamawiający może tylko raz zwrócić się do wykonawców o wyrażenie zgody na przedłużenie tego terminu o oznaczony okres, nie dłuższy jednak niż 60 dni.</w:t>
      </w:r>
    </w:p>
    <w:p w14:paraId="483FC88A" w14:textId="77777777" w:rsidR="00A65361" w:rsidRDefault="00A65361" w:rsidP="00846C6B">
      <w:pPr>
        <w:tabs>
          <w:tab w:val="left" w:pos="429"/>
        </w:tabs>
        <w:spacing w:line="360" w:lineRule="auto"/>
        <w:jc w:val="both"/>
        <w:rPr>
          <w:rFonts w:cs="Arial"/>
          <w:sz w:val="24"/>
          <w:szCs w:val="24"/>
        </w:rPr>
      </w:pPr>
      <w:r>
        <w:rPr>
          <w:rFonts w:cs="Arial"/>
          <w:sz w:val="24"/>
          <w:szCs w:val="24"/>
        </w:rPr>
        <w:t>4. Wykonawca może przedłużyć termin związania ofertą samodzielnie, zawiadamiając o tym zamawiającego.</w:t>
      </w:r>
    </w:p>
    <w:p w14:paraId="362AB49B" w14:textId="58EF2864" w:rsidR="0009797A" w:rsidRDefault="0009797A" w:rsidP="00846C6B">
      <w:pPr>
        <w:tabs>
          <w:tab w:val="left" w:pos="429"/>
        </w:tabs>
        <w:spacing w:line="360" w:lineRule="auto"/>
        <w:jc w:val="both"/>
        <w:rPr>
          <w:rFonts w:cs="Arial"/>
          <w:b/>
          <w:sz w:val="24"/>
          <w:szCs w:val="24"/>
        </w:rPr>
      </w:pPr>
    </w:p>
    <w:p w14:paraId="49F0297C" w14:textId="48BBCE8A" w:rsidR="00A65361" w:rsidRDefault="00A65361" w:rsidP="00846C6B">
      <w:pPr>
        <w:tabs>
          <w:tab w:val="left" w:pos="429"/>
        </w:tabs>
        <w:spacing w:line="360" w:lineRule="auto"/>
        <w:jc w:val="both"/>
        <w:rPr>
          <w:rFonts w:cs="Arial"/>
          <w:b/>
          <w:sz w:val="24"/>
          <w:szCs w:val="24"/>
        </w:rPr>
      </w:pPr>
      <w:r>
        <w:rPr>
          <w:rFonts w:cs="Arial"/>
          <w:b/>
          <w:sz w:val="24"/>
          <w:szCs w:val="24"/>
        </w:rPr>
        <w:t>X. Opis sposobu przygotowywania ofert.</w:t>
      </w:r>
    </w:p>
    <w:p w14:paraId="1D745649" w14:textId="77777777" w:rsidR="00A65361" w:rsidRDefault="00A65361" w:rsidP="00846C6B">
      <w:pPr>
        <w:spacing w:line="360" w:lineRule="auto"/>
        <w:rPr>
          <w:rFonts w:cs="Arial"/>
          <w:sz w:val="24"/>
          <w:szCs w:val="24"/>
        </w:rPr>
      </w:pPr>
      <w:r>
        <w:rPr>
          <w:rFonts w:cs="Arial"/>
          <w:sz w:val="24"/>
          <w:szCs w:val="24"/>
        </w:rPr>
        <w:t>1. Przygotowanie oferty:</w:t>
      </w:r>
    </w:p>
    <w:p w14:paraId="131EF900" w14:textId="77777777" w:rsidR="00A65361" w:rsidRDefault="00A65361" w:rsidP="00846C6B">
      <w:pPr>
        <w:tabs>
          <w:tab w:val="left" w:pos="265"/>
        </w:tabs>
        <w:spacing w:line="360" w:lineRule="auto"/>
        <w:jc w:val="both"/>
        <w:rPr>
          <w:rFonts w:cs="Arial"/>
          <w:sz w:val="24"/>
          <w:szCs w:val="24"/>
        </w:rPr>
      </w:pPr>
      <w:r>
        <w:rPr>
          <w:rFonts w:cs="Arial"/>
          <w:sz w:val="24"/>
          <w:szCs w:val="24"/>
        </w:rPr>
        <w:t>1)</w:t>
      </w:r>
      <w:r>
        <w:rPr>
          <w:rFonts w:cs="Arial"/>
          <w:sz w:val="24"/>
          <w:szCs w:val="24"/>
        </w:rPr>
        <w:tab/>
        <w:t>Wykonawca może złożyć jedną ofertę, w formie pisemnej, w języku polskim, pismem czytelnym.</w:t>
      </w:r>
    </w:p>
    <w:p w14:paraId="26433D9B" w14:textId="77777777" w:rsidR="00A65361" w:rsidRDefault="00A65361" w:rsidP="00846C6B">
      <w:pPr>
        <w:tabs>
          <w:tab w:val="left" w:pos="265"/>
        </w:tabs>
        <w:spacing w:line="360" w:lineRule="auto"/>
        <w:jc w:val="both"/>
        <w:rPr>
          <w:rFonts w:cs="Arial"/>
          <w:sz w:val="24"/>
          <w:szCs w:val="24"/>
        </w:rPr>
      </w:pPr>
      <w:r>
        <w:rPr>
          <w:rFonts w:cs="Arial"/>
          <w:sz w:val="24"/>
          <w:szCs w:val="24"/>
        </w:rPr>
        <w:t>2)</w:t>
      </w:r>
      <w:r>
        <w:rPr>
          <w:rFonts w:cs="Arial"/>
          <w:sz w:val="24"/>
          <w:szCs w:val="24"/>
        </w:rPr>
        <w:tab/>
        <w:t>Koszty związane z przygotowaniem oferty ponosi składający ofertę.</w:t>
      </w:r>
    </w:p>
    <w:p w14:paraId="7C9F3D85" w14:textId="77777777" w:rsidR="00A65361" w:rsidRDefault="00A65361" w:rsidP="00846C6B">
      <w:pPr>
        <w:tabs>
          <w:tab w:val="left" w:pos="265"/>
        </w:tabs>
        <w:spacing w:line="360" w:lineRule="auto"/>
        <w:jc w:val="both"/>
        <w:rPr>
          <w:rFonts w:cs="Arial"/>
          <w:sz w:val="24"/>
          <w:szCs w:val="24"/>
        </w:rPr>
      </w:pPr>
      <w:r>
        <w:rPr>
          <w:rFonts w:cs="Arial"/>
          <w:sz w:val="24"/>
          <w:szCs w:val="24"/>
        </w:rPr>
        <w:t>3)</w:t>
      </w:r>
      <w:r>
        <w:rPr>
          <w:rFonts w:cs="Arial"/>
          <w:sz w:val="24"/>
          <w:szCs w:val="24"/>
        </w:rPr>
        <w:tab/>
        <w:t>Oferta oraz wymagane formularze, zestawienia i wykazy składane wraz z ofertą wymagają podpisu osób uprawnionych do reprezentowania firmy w obrocie gospodarczym, zgodnie z aktem rejestracyjnym oraz przepisami prawa.</w:t>
      </w:r>
    </w:p>
    <w:p w14:paraId="04080BD5" w14:textId="77777777" w:rsidR="00A65361" w:rsidRDefault="00A65361" w:rsidP="00846C6B">
      <w:pPr>
        <w:tabs>
          <w:tab w:val="left" w:pos="265"/>
        </w:tabs>
        <w:spacing w:line="360" w:lineRule="auto"/>
        <w:jc w:val="both"/>
        <w:rPr>
          <w:rFonts w:cs="Arial"/>
          <w:sz w:val="24"/>
          <w:szCs w:val="24"/>
        </w:rPr>
      </w:pPr>
      <w:r>
        <w:rPr>
          <w:rFonts w:cs="Arial"/>
          <w:sz w:val="24"/>
          <w:szCs w:val="24"/>
        </w:rPr>
        <w:t>4)</w:t>
      </w:r>
      <w:r>
        <w:rPr>
          <w:rFonts w:cs="Arial"/>
          <w:sz w:val="24"/>
          <w:szCs w:val="24"/>
        </w:rPr>
        <w:tab/>
        <w:t>Oferta podpisana przez upoważnionego przedstawiciela wykonawcy wymaga załączenia właściwego pełnomocnictwa lub umocowania prawnego.</w:t>
      </w:r>
    </w:p>
    <w:p w14:paraId="43BAAF3D" w14:textId="77777777" w:rsidR="00A65361" w:rsidRDefault="00A65361" w:rsidP="00846C6B">
      <w:pPr>
        <w:tabs>
          <w:tab w:val="left" w:pos="265"/>
        </w:tabs>
        <w:spacing w:line="360" w:lineRule="auto"/>
        <w:jc w:val="both"/>
        <w:rPr>
          <w:rFonts w:cs="Arial"/>
          <w:sz w:val="24"/>
          <w:szCs w:val="24"/>
        </w:rPr>
      </w:pPr>
      <w:r>
        <w:rPr>
          <w:rFonts w:cs="Arial"/>
          <w:sz w:val="24"/>
          <w:szCs w:val="24"/>
        </w:rPr>
        <w:t>5)</w:t>
      </w:r>
      <w:r>
        <w:rPr>
          <w:rFonts w:cs="Arial"/>
          <w:sz w:val="24"/>
          <w:szCs w:val="24"/>
        </w:rPr>
        <w:tab/>
        <w:t>Oferta powinna zawierać wszystkie wymagane dokumenty, oświadczenia, załączniki i inne dokumenty, o których mowa w treści niniejszej specyfikacji.</w:t>
      </w:r>
    </w:p>
    <w:p w14:paraId="6BE18E39" w14:textId="77777777" w:rsidR="00A65361" w:rsidRDefault="00A65361" w:rsidP="00846C6B">
      <w:pPr>
        <w:tabs>
          <w:tab w:val="left" w:pos="265"/>
        </w:tabs>
        <w:spacing w:line="360" w:lineRule="auto"/>
        <w:jc w:val="both"/>
        <w:rPr>
          <w:rFonts w:cs="Arial"/>
          <w:sz w:val="24"/>
          <w:szCs w:val="24"/>
        </w:rPr>
      </w:pPr>
      <w:r>
        <w:rPr>
          <w:rFonts w:cs="Arial"/>
          <w:sz w:val="24"/>
          <w:szCs w:val="24"/>
        </w:rPr>
        <w:t>6)</w:t>
      </w:r>
      <w:r>
        <w:rPr>
          <w:rFonts w:cs="Arial"/>
          <w:sz w:val="24"/>
          <w:szCs w:val="24"/>
        </w:rPr>
        <w:tab/>
        <w:t>Dokumenty winny być sporządzone zgodnie z zaleceniami oraz przedstawionymi przez zamawiającego wzorcami (załącznikami), zawierać informacje i dane określone w tych dokumentach.</w:t>
      </w:r>
    </w:p>
    <w:p w14:paraId="471A2375" w14:textId="77777777" w:rsidR="00A65361" w:rsidRDefault="00A65361" w:rsidP="00846C6B">
      <w:pPr>
        <w:tabs>
          <w:tab w:val="left" w:pos="265"/>
        </w:tabs>
        <w:spacing w:line="360" w:lineRule="auto"/>
        <w:jc w:val="both"/>
        <w:rPr>
          <w:rFonts w:cs="Arial"/>
          <w:sz w:val="24"/>
          <w:szCs w:val="24"/>
        </w:rPr>
      </w:pPr>
      <w:r>
        <w:rPr>
          <w:rFonts w:cs="Arial"/>
          <w:sz w:val="24"/>
          <w:szCs w:val="24"/>
        </w:rPr>
        <w:t>7)</w:t>
      </w:r>
      <w:r>
        <w:rPr>
          <w:rFonts w:cs="Arial"/>
          <w:sz w:val="24"/>
          <w:szCs w:val="24"/>
        </w:rPr>
        <w:tab/>
        <w:t>Poprawki w ofercie muszą być naniesione czytelnie oraz opatrzone podpisem osoby/ osób podpisującej ofertę.</w:t>
      </w:r>
    </w:p>
    <w:p w14:paraId="50CF17FE" w14:textId="77777777" w:rsidR="00A65361" w:rsidRDefault="00A65361" w:rsidP="00846C6B">
      <w:pPr>
        <w:tabs>
          <w:tab w:val="left" w:pos="265"/>
        </w:tabs>
        <w:spacing w:line="360" w:lineRule="auto"/>
        <w:jc w:val="both"/>
        <w:rPr>
          <w:rFonts w:cs="Arial"/>
          <w:sz w:val="24"/>
          <w:szCs w:val="24"/>
        </w:rPr>
      </w:pPr>
      <w:r>
        <w:rPr>
          <w:rFonts w:cs="Arial"/>
          <w:sz w:val="24"/>
          <w:szCs w:val="24"/>
        </w:rPr>
        <w:t>8)</w:t>
      </w:r>
      <w:r>
        <w:rPr>
          <w:rFonts w:cs="Arial"/>
          <w:sz w:val="24"/>
          <w:szCs w:val="24"/>
        </w:rPr>
        <w:tab/>
        <w:t>Wszystkie strony oferty powinny być spięte (zszyte) w sposób trwały, zapobiegający możliwości dekompletacji zawartości oferty.</w:t>
      </w:r>
    </w:p>
    <w:p w14:paraId="33D858F8" w14:textId="77777777" w:rsidR="00A65361" w:rsidRDefault="00A65361" w:rsidP="00846C6B">
      <w:pPr>
        <w:tabs>
          <w:tab w:val="left" w:pos="1440"/>
        </w:tabs>
        <w:spacing w:line="360" w:lineRule="auto"/>
        <w:jc w:val="both"/>
        <w:rPr>
          <w:rFonts w:cs="Arial"/>
          <w:sz w:val="24"/>
          <w:szCs w:val="24"/>
        </w:rPr>
      </w:pPr>
      <w:r>
        <w:rPr>
          <w:rFonts w:cs="Arial"/>
          <w:sz w:val="24"/>
          <w:szCs w:val="24"/>
        </w:rPr>
        <w:t xml:space="preserve">2. Postanowienia dotyczące wnoszenia </w:t>
      </w:r>
      <w:r>
        <w:rPr>
          <w:rFonts w:cs="Arial"/>
          <w:sz w:val="24"/>
          <w:szCs w:val="24"/>
          <w:u w:val="single"/>
        </w:rPr>
        <w:t>oferty wspólnej</w:t>
      </w:r>
      <w:r>
        <w:rPr>
          <w:rFonts w:cs="Arial"/>
          <w:sz w:val="24"/>
          <w:szCs w:val="24"/>
        </w:rPr>
        <w:t xml:space="preserve"> przez dwa lub więcej podmioty gospodarcze (konsorcja/ spółki cywilne):</w:t>
      </w:r>
    </w:p>
    <w:p w14:paraId="0DD9F8F0" w14:textId="77777777" w:rsidR="00A65361" w:rsidRDefault="00A65361" w:rsidP="00846C6B">
      <w:pPr>
        <w:tabs>
          <w:tab w:val="left" w:pos="265"/>
        </w:tabs>
        <w:spacing w:line="360" w:lineRule="auto"/>
        <w:jc w:val="both"/>
        <w:rPr>
          <w:rFonts w:cs="Arial"/>
          <w:sz w:val="24"/>
          <w:szCs w:val="24"/>
        </w:rPr>
      </w:pPr>
      <w:r>
        <w:rPr>
          <w:rFonts w:cs="Arial"/>
          <w:sz w:val="24"/>
          <w:szCs w:val="24"/>
        </w:rPr>
        <w:t>1)</w:t>
      </w:r>
      <w:r>
        <w:rPr>
          <w:rFonts w:cs="Arial"/>
          <w:sz w:val="24"/>
          <w:szCs w:val="24"/>
        </w:rPr>
        <w:tab/>
        <w:t>Wykonawcy mogą wspólnie ubiegać się o udzielenie zamówienia.</w:t>
      </w:r>
    </w:p>
    <w:p w14:paraId="7E2FD6AA" w14:textId="77777777" w:rsidR="00A65361" w:rsidRDefault="00A65361" w:rsidP="00846C6B">
      <w:pPr>
        <w:tabs>
          <w:tab w:val="left" w:pos="265"/>
        </w:tabs>
        <w:spacing w:line="360" w:lineRule="auto"/>
        <w:jc w:val="both"/>
        <w:rPr>
          <w:rFonts w:cs="Arial"/>
          <w:sz w:val="24"/>
          <w:szCs w:val="24"/>
        </w:rPr>
      </w:pPr>
      <w:r>
        <w:rPr>
          <w:rFonts w:cs="Arial"/>
          <w:sz w:val="24"/>
          <w:szCs w:val="24"/>
        </w:rPr>
        <w:t>2)</w:t>
      </w:r>
      <w:r>
        <w:rPr>
          <w:rFonts w:cs="Arial"/>
          <w:sz w:val="24"/>
          <w:szCs w:val="24"/>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0C4B42E7" w14:textId="77777777" w:rsidR="00A65361" w:rsidRDefault="00A65361" w:rsidP="00846C6B">
      <w:pPr>
        <w:tabs>
          <w:tab w:val="left" w:pos="265"/>
        </w:tabs>
        <w:spacing w:line="360" w:lineRule="auto"/>
        <w:jc w:val="both"/>
        <w:rPr>
          <w:rFonts w:cs="Arial"/>
          <w:sz w:val="24"/>
          <w:szCs w:val="24"/>
        </w:rPr>
      </w:pPr>
      <w:r>
        <w:rPr>
          <w:rFonts w:cs="Arial"/>
          <w:sz w:val="24"/>
          <w:szCs w:val="24"/>
        </w:rPr>
        <w:t>3)</w:t>
      </w:r>
      <w:r>
        <w:rPr>
          <w:rFonts w:cs="Arial"/>
          <w:sz w:val="24"/>
          <w:szCs w:val="24"/>
        </w:rPr>
        <w:tab/>
        <w:t>Oferta winna być podpisana przez każdego z wykonawców występujących wspólnie lub przez upoważnionego przedstawiciela.</w:t>
      </w:r>
    </w:p>
    <w:p w14:paraId="3E52573C" w14:textId="77777777" w:rsidR="00A65361" w:rsidRDefault="00A65361" w:rsidP="00846C6B">
      <w:pPr>
        <w:tabs>
          <w:tab w:val="left" w:pos="265"/>
        </w:tabs>
        <w:spacing w:line="360" w:lineRule="auto"/>
        <w:jc w:val="both"/>
        <w:rPr>
          <w:rFonts w:cs="Arial"/>
          <w:sz w:val="24"/>
          <w:szCs w:val="24"/>
        </w:rPr>
      </w:pPr>
      <w:r>
        <w:rPr>
          <w:rFonts w:cs="Arial"/>
          <w:sz w:val="24"/>
          <w:szCs w:val="24"/>
        </w:rPr>
        <w:t>4)</w:t>
      </w:r>
      <w:r>
        <w:rPr>
          <w:rFonts w:cs="Arial"/>
          <w:sz w:val="24"/>
          <w:szCs w:val="24"/>
        </w:rPr>
        <w:tab/>
        <w:t xml:space="preserve">Wykonawcy wspólnie ubiegający się o udzielenie zamówienia ponoszą solidarną </w:t>
      </w:r>
      <w:r>
        <w:rPr>
          <w:rFonts w:cs="Arial"/>
          <w:sz w:val="24"/>
          <w:szCs w:val="24"/>
        </w:rPr>
        <w:lastRenderedPageBreak/>
        <w:t>odpowiedzialność za wykonanie umowy.</w:t>
      </w:r>
    </w:p>
    <w:p w14:paraId="77E95EED" w14:textId="77777777" w:rsidR="00A65361" w:rsidRDefault="00A65361" w:rsidP="00846C6B">
      <w:pPr>
        <w:tabs>
          <w:tab w:val="left" w:pos="265"/>
        </w:tabs>
        <w:spacing w:line="360" w:lineRule="auto"/>
        <w:jc w:val="both"/>
        <w:rPr>
          <w:rFonts w:cs="Arial"/>
          <w:sz w:val="24"/>
          <w:szCs w:val="24"/>
        </w:rPr>
      </w:pPr>
      <w:r>
        <w:rPr>
          <w:rFonts w:cs="Arial"/>
          <w:sz w:val="24"/>
          <w:szCs w:val="24"/>
        </w:rPr>
        <w:t>5)</w:t>
      </w:r>
      <w:r>
        <w:rPr>
          <w:rFonts w:cs="Arial"/>
          <w:sz w:val="24"/>
          <w:szCs w:val="24"/>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4EEBAAE6" w14:textId="77777777" w:rsidR="00A65361" w:rsidRDefault="00A65361" w:rsidP="00846C6B">
      <w:pPr>
        <w:tabs>
          <w:tab w:val="left" w:pos="1440"/>
        </w:tabs>
        <w:spacing w:line="360" w:lineRule="auto"/>
        <w:jc w:val="both"/>
        <w:rPr>
          <w:rFonts w:cs="Arial"/>
          <w:sz w:val="24"/>
          <w:szCs w:val="24"/>
        </w:rPr>
      </w:pPr>
      <w:r>
        <w:rPr>
          <w:rFonts w:cs="Arial"/>
          <w:sz w:val="24"/>
          <w:szCs w:val="24"/>
        </w:rPr>
        <w:t>3. Sposób zaadresowania oferty:</w:t>
      </w:r>
    </w:p>
    <w:p w14:paraId="42081CAF" w14:textId="77777777" w:rsidR="00A65361" w:rsidRDefault="00A65361" w:rsidP="00846C6B">
      <w:pPr>
        <w:tabs>
          <w:tab w:val="left" w:pos="265"/>
        </w:tabs>
        <w:spacing w:line="360" w:lineRule="auto"/>
        <w:jc w:val="both"/>
        <w:rPr>
          <w:rFonts w:cs="Arial"/>
          <w:sz w:val="24"/>
          <w:szCs w:val="24"/>
        </w:rPr>
      </w:pPr>
      <w:r>
        <w:rPr>
          <w:rFonts w:cs="Arial"/>
          <w:sz w:val="24"/>
          <w:szCs w:val="24"/>
        </w:rPr>
        <w:t>1)</w:t>
      </w:r>
      <w:r>
        <w:rPr>
          <w:rFonts w:cs="Arial"/>
          <w:sz w:val="24"/>
          <w:szCs w:val="24"/>
        </w:rPr>
        <w:tab/>
        <w:t xml:space="preserve">Ofertę należy złożyć w nieprzejrzystej, zamkniętej kopercie / opakowaniu w sposób gwarantujący zachowanie poufności jej treści oraz zabezpieczającej jej nienaruszalność do terminu otwarcia ofert. </w:t>
      </w:r>
    </w:p>
    <w:p w14:paraId="4C414B54" w14:textId="77777777" w:rsidR="00A65361" w:rsidRDefault="00A65361" w:rsidP="00846C6B">
      <w:pPr>
        <w:tabs>
          <w:tab w:val="left" w:pos="265"/>
        </w:tabs>
        <w:spacing w:line="360" w:lineRule="auto"/>
        <w:jc w:val="both"/>
        <w:rPr>
          <w:rFonts w:cs="Arial"/>
          <w:sz w:val="24"/>
          <w:szCs w:val="24"/>
        </w:rPr>
      </w:pPr>
      <w:r>
        <w:rPr>
          <w:rFonts w:cs="Arial"/>
          <w:sz w:val="24"/>
          <w:szCs w:val="24"/>
        </w:rPr>
        <w:t>2)</w:t>
      </w:r>
      <w:r>
        <w:rPr>
          <w:rFonts w:cs="Arial"/>
          <w:sz w:val="24"/>
          <w:szCs w:val="24"/>
        </w:rPr>
        <w:tab/>
        <w:t>Koperta / opakowanie zawierające ofertę winno być zaadresowane do zamawiającego na adres podany w punkcie 1 niniejszej specyfikacji i opatrzone nazwą, dokładnym adresem wykonawcy oraz oznaczone w sposób następujący:</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442"/>
      </w:tblGrid>
      <w:tr w:rsidR="00A65361" w:rsidRPr="00171B01" w14:paraId="52427DE8" w14:textId="77777777" w:rsidTr="00B939D9">
        <w:trPr>
          <w:trHeight w:val="419"/>
        </w:trPr>
        <w:tc>
          <w:tcPr>
            <w:tcW w:w="9442" w:type="dxa"/>
            <w:tcBorders>
              <w:top w:val="single" w:sz="1" w:space="0" w:color="000000"/>
              <w:left w:val="single" w:sz="1" w:space="0" w:color="000000"/>
              <w:right w:val="single" w:sz="1" w:space="0" w:color="000000"/>
            </w:tcBorders>
            <w:shd w:val="clear" w:color="auto" w:fill="E5E5E5"/>
          </w:tcPr>
          <w:p w14:paraId="40B25DB7" w14:textId="77777777" w:rsidR="00A65361" w:rsidRDefault="00A65361" w:rsidP="00846C6B">
            <w:pPr>
              <w:tabs>
                <w:tab w:val="left" w:leader="dot" w:pos="5760"/>
                <w:tab w:val="left" w:leader="dot" w:pos="8100"/>
              </w:tabs>
              <w:snapToGrid w:val="0"/>
              <w:spacing w:line="360" w:lineRule="auto"/>
              <w:jc w:val="center"/>
              <w:rPr>
                <w:rStyle w:val="Pogrubienie"/>
                <w:rFonts w:eastAsia="´Times New Roman´" w:cs="Arial"/>
                <w:color w:val="0000FF"/>
                <w:sz w:val="32"/>
                <w:szCs w:val="32"/>
              </w:rPr>
            </w:pPr>
            <w:r>
              <w:rPr>
                <w:b/>
                <w:color w:val="0000FF"/>
                <w:sz w:val="24"/>
                <w:szCs w:val="24"/>
              </w:rPr>
              <w:t xml:space="preserve">Oferta przetargowa na: </w:t>
            </w:r>
          </w:p>
          <w:p w14:paraId="15C218EA" w14:textId="5662F8E5" w:rsidR="00A65361" w:rsidRPr="00171B01" w:rsidRDefault="00606C3C" w:rsidP="00846C6B">
            <w:pPr>
              <w:spacing w:line="360" w:lineRule="auto"/>
              <w:jc w:val="center"/>
            </w:pPr>
            <w:r w:rsidRPr="00606C3C">
              <w:rPr>
                <w:rStyle w:val="Pogrubienie"/>
                <w:rFonts w:eastAsia="´Times New Roman´" w:cs="Arial"/>
                <w:color w:val="0000FF"/>
                <w:sz w:val="32"/>
                <w:szCs w:val="32"/>
              </w:rPr>
              <w:t xml:space="preserve">Dostawa i montaż wyposażenia do Żłobka Gminnego w Cedzynie polegające na  dostawie: wyposażenia </w:t>
            </w:r>
            <w:proofErr w:type="spellStart"/>
            <w:r w:rsidRPr="00606C3C">
              <w:rPr>
                <w:rStyle w:val="Pogrubienie"/>
                <w:rFonts w:eastAsia="´Times New Roman´" w:cs="Arial"/>
                <w:color w:val="0000FF"/>
                <w:sz w:val="32"/>
                <w:szCs w:val="32"/>
              </w:rPr>
              <w:t>sal</w:t>
            </w:r>
            <w:proofErr w:type="spellEnd"/>
            <w:r w:rsidRPr="00606C3C">
              <w:rPr>
                <w:rStyle w:val="Pogrubienie"/>
                <w:rFonts w:eastAsia="´Times New Roman´" w:cs="Arial"/>
                <w:color w:val="0000FF"/>
                <w:sz w:val="32"/>
                <w:szCs w:val="32"/>
              </w:rPr>
              <w:t>, zabawek oraz pomocy dydaktycznych.</w:t>
            </w:r>
          </w:p>
        </w:tc>
      </w:tr>
      <w:tr w:rsidR="00A65361" w14:paraId="0B987DE1" w14:textId="77777777" w:rsidTr="00B939D9">
        <w:trPr>
          <w:trHeight w:val="336"/>
        </w:trPr>
        <w:tc>
          <w:tcPr>
            <w:tcW w:w="9442" w:type="dxa"/>
            <w:tcBorders>
              <w:left w:val="single" w:sz="1" w:space="0" w:color="000000"/>
              <w:bottom w:val="single" w:sz="1" w:space="0" w:color="000000"/>
              <w:right w:val="single" w:sz="1" w:space="0" w:color="000000"/>
            </w:tcBorders>
            <w:shd w:val="clear" w:color="auto" w:fill="E5E5E5"/>
          </w:tcPr>
          <w:p w14:paraId="5BE51043" w14:textId="3DF3421C" w:rsidR="00A65361" w:rsidRDefault="00A65361" w:rsidP="00846C6B">
            <w:pPr>
              <w:tabs>
                <w:tab w:val="left" w:leader="dot" w:pos="-28289"/>
                <w:tab w:val="left" w:leader="dot" w:pos="-25949"/>
                <w:tab w:val="left" w:pos="31680"/>
              </w:tabs>
              <w:snapToGrid w:val="0"/>
              <w:spacing w:line="360" w:lineRule="auto"/>
              <w:jc w:val="center"/>
              <w:rPr>
                <w:rFonts w:cs="Arial"/>
                <w:b/>
                <w:color w:val="0000FF"/>
                <w:sz w:val="24"/>
                <w:szCs w:val="24"/>
              </w:rPr>
            </w:pPr>
            <w:r>
              <w:rPr>
                <w:rFonts w:cs="Arial"/>
                <w:b/>
                <w:color w:val="0000FF"/>
                <w:sz w:val="24"/>
                <w:szCs w:val="24"/>
              </w:rPr>
              <w:t xml:space="preserve">Termin składania ofert: </w:t>
            </w:r>
            <w:r w:rsidR="003B4049">
              <w:rPr>
                <w:rFonts w:cs="Arial"/>
                <w:b/>
                <w:color w:val="0000FF"/>
                <w:sz w:val="24"/>
                <w:szCs w:val="24"/>
              </w:rPr>
              <w:t>13.02</w:t>
            </w:r>
            <w:r w:rsidR="001130D6">
              <w:rPr>
                <w:rFonts w:cs="Arial"/>
                <w:b/>
                <w:color w:val="0000FF"/>
                <w:sz w:val="24"/>
                <w:szCs w:val="24"/>
              </w:rPr>
              <w:t>.2020 r.</w:t>
            </w:r>
            <w:r>
              <w:rPr>
                <w:rFonts w:cs="Arial"/>
                <w:b/>
                <w:color w:val="0000FF"/>
                <w:sz w:val="24"/>
                <w:szCs w:val="24"/>
              </w:rPr>
              <w:t xml:space="preserve"> godz. 0</w:t>
            </w:r>
            <w:r w:rsidR="001130D6">
              <w:rPr>
                <w:rFonts w:cs="Arial"/>
                <w:b/>
                <w:color w:val="0000FF"/>
                <w:sz w:val="24"/>
                <w:szCs w:val="24"/>
              </w:rPr>
              <w:t>9</w:t>
            </w:r>
            <w:r>
              <w:rPr>
                <w:rFonts w:cs="Arial"/>
                <w:b/>
                <w:color w:val="0000FF"/>
                <w:sz w:val="24"/>
                <w:szCs w:val="24"/>
              </w:rPr>
              <w:t>:00</w:t>
            </w:r>
          </w:p>
          <w:p w14:paraId="7DADB227" w14:textId="72EA654F" w:rsidR="00A65361" w:rsidRDefault="00A65361" w:rsidP="003B4049">
            <w:pPr>
              <w:tabs>
                <w:tab w:val="left" w:leader="dot" w:pos="-28289"/>
                <w:tab w:val="left" w:leader="dot" w:pos="-25949"/>
                <w:tab w:val="left" w:pos="31680"/>
              </w:tabs>
              <w:snapToGrid w:val="0"/>
              <w:spacing w:line="360" w:lineRule="auto"/>
              <w:jc w:val="center"/>
            </w:pPr>
            <w:r>
              <w:rPr>
                <w:rFonts w:cs="Arial"/>
                <w:b/>
                <w:color w:val="0000FF"/>
                <w:sz w:val="24"/>
                <w:szCs w:val="24"/>
              </w:rPr>
              <w:t xml:space="preserve">Nie otwierać przed </w:t>
            </w:r>
            <w:r w:rsidR="003B4049">
              <w:rPr>
                <w:rFonts w:cs="Arial"/>
                <w:b/>
                <w:color w:val="0000FF"/>
                <w:sz w:val="24"/>
                <w:szCs w:val="24"/>
              </w:rPr>
              <w:t>13.0</w:t>
            </w:r>
            <w:r w:rsidR="001130D6">
              <w:rPr>
                <w:rFonts w:cs="Arial"/>
                <w:b/>
                <w:color w:val="0000FF"/>
                <w:sz w:val="24"/>
                <w:szCs w:val="24"/>
              </w:rPr>
              <w:t>2.2020 r.</w:t>
            </w:r>
            <w:r w:rsidR="00E53084">
              <w:rPr>
                <w:rFonts w:cs="Arial"/>
                <w:b/>
                <w:color w:val="0000FF"/>
                <w:sz w:val="24"/>
                <w:szCs w:val="24"/>
              </w:rPr>
              <w:t xml:space="preserve"> godz. </w:t>
            </w:r>
            <w:r>
              <w:rPr>
                <w:rFonts w:cs="Arial"/>
                <w:b/>
                <w:color w:val="0000FF"/>
                <w:sz w:val="24"/>
                <w:szCs w:val="24"/>
              </w:rPr>
              <w:t>0</w:t>
            </w:r>
            <w:r w:rsidR="001130D6">
              <w:rPr>
                <w:rFonts w:cs="Arial"/>
                <w:b/>
                <w:color w:val="0000FF"/>
                <w:sz w:val="24"/>
                <w:szCs w:val="24"/>
              </w:rPr>
              <w:t>9</w:t>
            </w:r>
            <w:r>
              <w:rPr>
                <w:rFonts w:cs="Arial"/>
                <w:b/>
                <w:color w:val="0000FF"/>
                <w:sz w:val="24"/>
                <w:szCs w:val="24"/>
              </w:rPr>
              <w:t>:30</w:t>
            </w:r>
          </w:p>
        </w:tc>
      </w:tr>
    </w:tbl>
    <w:p w14:paraId="7421D004" w14:textId="77777777" w:rsidR="00A65361" w:rsidRDefault="00A65361" w:rsidP="00846C6B">
      <w:pPr>
        <w:tabs>
          <w:tab w:val="left" w:pos="265"/>
        </w:tabs>
        <w:spacing w:line="360" w:lineRule="auto"/>
        <w:jc w:val="both"/>
      </w:pPr>
    </w:p>
    <w:p w14:paraId="50361AE5" w14:textId="77777777" w:rsidR="00A65361" w:rsidRDefault="00A65361" w:rsidP="00846C6B">
      <w:pPr>
        <w:tabs>
          <w:tab w:val="left" w:pos="265"/>
        </w:tabs>
        <w:spacing w:line="360" w:lineRule="auto"/>
        <w:jc w:val="both"/>
        <w:rPr>
          <w:rFonts w:cs="Arial"/>
          <w:sz w:val="24"/>
          <w:szCs w:val="24"/>
        </w:rPr>
      </w:pPr>
      <w:r>
        <w:rPr>
          <w:rFonts w:cs="Arial"/>
          <w:sz w:val="24"/>
          <w:szCs w:val="24"/>
        </w:rPr>
        <w:t>3)</w:t>
      </w:r>
      <w:r>
        <w:rPr>
          <w:rFonts w:cs="Arial"/>
          <w:sz w:val="24"/>
          <w:szCs w:val="24"/>
        </w:rPr>
        <w:tab/>
        <w:t>Zamawiający nie ponosi odpowiedzialności za zdarzenia wynikające z nienależytego oznakowania koperty / opakowania lub braku którejkolwiek z wymaganych informacji.</w:t>
      </w:r>
    </w:p>
    <w:p w14:paraId="46B29D54" w14:textId="77777777" w:rsidR="00A65361" w:rsidRDefault="00A65361" w:rsidP="00846C6B">
      <w:pPr>
        <w:spacing w:line="360" w:lineRule="auto"/>
        <w:jc w:val="both"/>
        <w:rPr>
          <w:sz w:val="24"/>
          <w:szCs w:val="24"/>
        </w:rPr>
      </w:pPr>
      <w:r>
        <w:rPr>
          <w:rFonts w:cs="Arial"/>
          <w:sz w:val="24"/>
          <w:szCs w:val="24"/>
        </w:rPr>
        <w:t xml:space="preserve">4. </w:t>
      </w:r>
      <w:r>
        <w:rPr>
          <w:sz w:val="24"/>
          <w:szCs w:val="24"/>
        </w:rPr>
        <w:t xml:space="preserve">Jeżeli wg Wykonawcy oferta zawiera informacje objęte tajemnicą jego przedsiębiorstwa </w:t>
      </w:r>
      <w:r>
        <w:rPr>
          <w:sz w:val="24"/>
          <w:szCs w:val="24"/>
        </w:rPr>
        <w:br/>
        <w:t>w rozumieniu przepisów ustawy o zwalczaniu nieuczciwej konkurencji, muszą być oznaczone klauzulą NIE UDOSTĘPNIAĆ – TAJEMNICA PRZEDSIĘBIORSTWA. Zaleca się umieścić takie dokumenty osobno lub na końcu oferty. Zastrzeżenie informacji, danych, dokumentów lub oświadczeń nie stanowiących tajemnicy przedsiębiorstwa w rozumieniu przepisów o nieuczciwej konkurencji spowoduje ich odtajnienie.</w:t>
      </w:r>
    </w:p>
    <w:p w14:paraId="4D4A8D0F" w14:textId="77777777" w:rsidR="00A65361" w:rsidRDefault="00A65361" w:rsidP="00846C6B">
      <w:pPr>
        <w:spacing w:line="360" w:lineRule="auto"/>
        <w:jc w:val="both"/>
        <w:rPr>
          <w:sz w:val="24"/>
          <w:szCs w:val="24"/>
        </w:rPr>
      </w:pPr>
      <w:r>
        <w:rPr>
          <w:sz w:val="24"/>
          <w:szCs w:val="24"/>
        </w:rPr>
        <w:t>5. Zmiana / wycofanie oferty</w:t>
      </w:r>
    </w:p>
    <w:p w14:paraId="401267B8" w14:textId="7DF4A475" w:rsidR="00A65361" w:rsidRDefault="00A65361" w:rsidP="00846C6B">
      <w:pPr>
        <w:spacing w:line="360" w:lineRule="auto"/>
        <w:jc w:val="both"/>
        <w:rPr>
          <w:sz w:val="24"/>
          <w:szCs w:val="24"/>
        </w:rPr>
      </w:pPr>
      <w:r>
        <w:rPr>
          <w:sz w:val="24"/>
          <w:szCs w:val="24"/>
        </w:rPr>
        <w:t>a) Wykonawca może przed upływem terminu składania ofert zmienić lub wycofać ofertę zgodnie z zapisami art. 84 Ustawy PZP</w:t>
      </w:r>
    </w:p>
    <w:p w14:paraId="1D21CD92" w14:textId="32E4F660" w:rsidR="00A65361" w:rsidRDefault="00A65361" w:rsidP="00846C6B">
      <w:pPr>
        <w:spacing w:line="360" w:lineRule="auto"/>
        <w:jc w:val="both"/>
        <w:rPr>
          <w:sz w:val="24"/>
          <w:szCs w:val="24"/>
        </w:rPr>
      </w:pPr>
      <w:r>
        <w:rPr>
          <w:sz w:val="24"/>
          <w:szCs w:val="24"/>
        </w:rPr>
        <w:t>b) o zmianie / wycofaniu oferty Wykonawca zawiadamia Zamawiającego pisemnie przed upływem składania ofert zgodnie oznaczając odpowiednio „ZMIANA</w:t>
      </w:r>
      <w:r w:rsidR="00606C3C">
        <w:rPr>
          <w:sz w:val="24"/>
          <w:szCs w:val="24"/>
        </w:rPr>
        <w:t>/</w:t>
      </w:r>
      <w:r w:rsidR="001130D6">
        <w:rPr>
          <w:sz w:val="24"/>
          <w:szCs w:val="24"/>
        </w:rPr>
        <w:t>W</w:t>
      </w:r>
      <w:r>
        <w:rPr>
          <w:sz w:val="24"/>
          <w:szCs w:val="24"/>
        </w:rPr>
        <w:t>YCOFANIE OFERTY”</w:t>
      </w:r>
    </w:p>
    <w:p w14:paraId="34D817B5" w14:textId="77777777" w:rsidR="00A65361" w:rsidRDefault="00A65361" w:rsidP="00846C6B">
      <w:pPr>
        <w:spacing w:line="360" w:lineRule="auto"/>
        <w:jc w:val="both"/>
        <w:rPr>
          <w:sz w:val="24"/>
          <w:szCs w:val="24"/>
        </w:rPr>
      </w:pPr>
      <w:r>
        <w:rPr>
          <w:sz w:val="24"/>
          <w:szCs w:val="24"/>
        </w:rPr>
        <w:lastRenderedPageBreak/>
        <w:t>c) do pisma o wycofaniu oferty musi być załączony dokument, z którego wynika prawo osoby podpisującej informację do reprezentowania Wykonawcy.</w:t>
      </w:r>
    </w:p>
    <w:p w14:paraId="61124109" w14:textId="77777777" w:rsidR="00A65361" w:rsidRDefault="00A65361" w:rsidP="00846C6B">
      <w:pPr>
        <w:tabs>
          <w:tab w:val="left" w:pos="429"/>
        </w:tabs>
        <w:spacing w:line="360" w:lineRule="auto"/>
        <w:jc w:val="both"/>
        <w:rPr>
          <w:rFonts w:cs="Arial"/>
          <w:b/>
          <w:sz w:val="24"/>
          <w:szCs w:val="24"/>
        </w:rPr>
      </w:pPr>
      <w:r>
        <w:rPr>
          <w:sz w:val="24"/>
          <w:szCs w:val="24"/>
        </w:rPr>
        <w:t>6. Oferty złożone po terminie składania ofert zostaną zwrócone Wykonawców bez otwierania po upływie terminu przewidzianego na wniesienie protestu.</w:t>
      </w:r>
    </w:p>
    <w:p w14:paraId="1455DEA6" w14:textId="77777777" w:rsidR="00A65361" w:rsidRDefault="00A65361" w:rsidP="00846C6B">
      <w:pPr>
        <w:spacing w:line="360" w:lineRule="auto"/>
        <w:jc w:val="both"/>
        <w:rPr>
          <w:b/>
          <w:color w:val="000000"/>
          <w:sz w:val="24"/>
          <w:szCs w:val="24"/>
        </w:rPr>
      </w:pPr>
    </w:p>
    <w:p w14:paraId="0A19DDA7" w14:textId="14CC885C" w:rsidR="00A65361" w:rsidRDefault="00A65361" w:rsidP="00846C6B">
      <w:pPr>
        <w:tabs>
          <w:tab w:val="left" w:pos="429"/>
        </w:tabs>
        <w:spacing w:line="360" w:lineRule="auto"/>
        <w:jc w:val="both"/>
        <w:rPr>
          <w:rFonts w:cs="Arial"/>
          <w:b/>
          <w:sz w:val="24"/>
          <w:szCs w:val="24"/>
        </w:rPr>
      </w:pPr>
      <w:r>
        <w:rPr>
          <w:rFonts w:cs="Arial"/>
          <w:b/>
          <w:sz w:val="24"/>
          <w:szCs w:val="24"/>
        </w:rPr>
        <w:t>XI. Miejsce oraz termin składania i otwarcia ofert.</w:t>
      </w:r>
    </w:p>
    <w:p w14:paraId="428C8914" w14:textId="438546D2" w:rsidR="004A27B8" w:rsidRPr="004A27B8" w:rsidRDefault="00A65361" w:rsidP="004171E7">
      <w:pPr>
        <w:pStyle w:val="Akapitzlist"/>
        <w:numPr>
          <w:ilvl w:val="3"/>
          <w:numId w:val="4"/>
        </w:numPr>
        <w:tabs>
          <w:tab w:val="left" w:pos="429"/>
        </w:tabs>
        <w:spacing w:line="360" w:lineRule="auto"/>
        <w:jc w:val="both"/>
        <w:rPr>
          <w:rFonts w:cs="Arial"/>
          <w:sz w:val="24"/>
          <w:szCs w:val="24"/>
        </w:rPr>
      </w:pPr>
      <w:r w:rsidRPr="004A27B8">
        <w:rPr>
          <w:rFonts w:cs="Arial"/>
          <w:sz w:val="24"/>
          <w:szCs w:val="24"/>
        </w:rPr>
        <w:t>Oferty należy składać w</w:t>
      </w:r>
      <w:r w:rsidR="00377F11" w:rsidRPr="004A27B8">
        <w:rPr>
          <w:rFonts w:cs="Arial"/>
          <w:sz w:val="24"/>
          <w:szCs w:val="24"/>
        </w:rPr>
        <w:t>:</w:t>
      </w:r>
      <w:r w:rsidRPr="004A27B8">
        <w:rPr>
          <w:rFonts w:cs="Arial"/>
          <w:sz w:val="24"/>
          <w:szCs w:val="24"/>
        </w:rPr>
        <w:t xml:space="preserve"> </w:t>
      </w:r>
      <w:r w:rsidR="00606C3C">
        <w:rPr>
          <w:rFonts w:cs="Arial"/>
          <w:sz w:val="24"/>
          <w:szCs w:val="24"/>
        </w:rPr>
        <w:t>Urzędzie Gminy</w:t>
      </w:r>
      <w:r w:rsidR="002F081E" w:rsidRPr="004A27B8">
        <w:rPr>
          <w:rFonts w:cs="Arial"/>
          <w:sz w:val="24"/>
          <w:szCs w:val="24"/>
        </w:rPr>
        <w:t xml:space="preserve"> Górno, Górno 169, 26-008 Górno</w:t>
      </w:r>
      <w:r w:rsidRPr="004A27B8">
        <w:rPr>
          <w:rFonts w:cs="Arial"/>
          <w:sz w:val="24"/>
          <w:szCs w:val="24"/>
        </w:rPr>
        <w:t xml:space="preserve">, w terminie do dnia </w:t>
      </w:r>
      <w:r w:rsidR="003B4049">
        <w:rPr>
          <w:rFonts w:cs="Arial"/>
          <w:b/>
          <w:sz w:val="24"/>
          <w:szCs w:val="24"/>
        </w:rPr>
        <w:t>13.</w:t>
      </w:r>
      <w:r w:rsidR="001130D6">
        <w:rPr>
          <w:rFonts w:cs="Arial"/>
          <w:b/>
          <w:sz w:val="24"/>
          <w:szCs w:val="24"/>
        </w:rPr>
        <w:t>02.2020 r.</w:t>
      </w:r>
      <w:r w:rsidR="00E53084" w:rsidRPr="004A27B8">
        <w:rPr>
          <w:rFonts w:cs="Arial"/>
          <w:b/>
          <w:sz w:val="24"/>
          <w:szCs w:val="24"/>
        </w:rPr>
        <w:t xml:space="preserve"> godz. </w:t>
      </w:r>
      <w:r w:rsidRPr="004A27B8">
        <w:rPr>
          <w:rFonts w:cs="Arial"/>
          <w:b/>
          <w:sz w:val="24"/>
          <w:szCs w:val="24"/>
        </w:rPr>
        <w:t>0</w:t>
      </w:r>
      <w:r w:rsidR="001130D6">
        <w:rPr>
          <w:rFonts w:cs="Arial"/>
          <w:b/>
          <w:sz w:val="24"/>
          <w:szCs w:val="24"/>
        </w:rPr>
        <w:t>9</w:t>
      </w:r>
      <w:r w:rsidRPr="004A27B8">
        <w:rPr>
          <w:rFonts w:cs="Arial"/>
          <w:b/>
          <w:sz w:val="24"/>
          <w:szCs w:val="24"/>
        </w:rPr>
        <w:t>:00.</w:t>
      </w:r>
      <w:r w:rsidR="004A27B8">
        <w:rPr>
          <w:rFonts w:cs="Arial"/>
          <w:b/>
          <w:sz w:val="24"/>
          <w:szCs w:val="24"/>
        </w:rPr>
        <w:t xml:space="preserve"> </w:t>
      </w:r>
      <w:r w:rsidR="004A27B8" w:rsidRPr="004A27B8">
        <w:rPr>
          <w:rFonts w:cs="Arial"/>
          <w:sz w:val="24"/>
          <w:szCs w:val="24"/>
        </w:rPr>
        <w:t>(godz</w:t>
      </w:r>
      <w:r w:rsidR="004A27B8">
        <w:rPr>
          <w:rFonts w:cs="Arial"/>
          <w:sz w:val="24"/>
          <w:szCs w:val="24"/>
        </w:rPr>
        <w:t>.</w:t>
      </w:r>
      <w:r w:rsidR="004A27B8" w:rsidRPr="004A27B8">
        <w:rPr>
          <w:rFonts w:cs="Arial"/>
          <w:sz w:val="24"/>
          <w:szCs w:val="24"/>
        </w:rPr>
        <w:t xml:space="preserve"> otwarcia UG Górno:</w:t>
      </w:r>
      <w:r w:rsidR="004A27B8">
        <w:rPr>
          <w:rFonts w:cs="Arial"/>
          <w:sz w:val="24"/>
          <w:szCs w:val="24"/>
        </w:rPr>
        <w:t xml:space="preserve"> </w:t>
      </w:r>
      <w:proofErr w:type="spellStart"/>
      <w:r w:rsidR="004A27B8">
        <w:rPr>
          <w:rFonts w:cs="Arial"/>
          <w:sz w:val="24"/>
          <w:szCs w:val="24"/>
        </w:rPr>
        <w:t>pn</w:t>
      </w:r>
      <w:proofErr w:type="spellEnd"/>
      <w:r w:rsidR="004A27B8">
        <w:rPr>
          <w:rFonts w:cs="Arial"/>
          <w:sz w:val="24"/>
          <w:szCs w:val="24"/>
        </w:rPr>
        <w:t xml:space="preserve">, </w:t>
      </w:r>
      <w:proofErr w:type="spellStart"/>
      <w:r w:rsidR="004A27B8">
        <w:rPr>
          <w:rFonts w:cs="Arial"/>
          <w:sz w:val="24"/>
          <w:szCs w:val="24"/>
        </w:rPr>
        <w:t>śr</w:t>
      </w:r>
      <w:proofErr w:type="spellEnd"/>
      <w:r w:rsidR="004A27B8">
        <w:rPr>
          <w:rFonts w:cs="Arial"/>
          <w:sz w:val="24"/>
          <w:szCs w:val="24"/>
        </w:rPr>
        <w:t xml:space="preserve">, </w:t>
      </w:r>
      <w:proofErr w:type="spellStart"/>
      <w:r w:rsidR="004A27B8">
        <w:rPr>
          <w:rFonts w:cs="Arial"/>
          <w:sz w:val="24"/>
          <w:szCs w:val="24"/>
        </w:rPr>
        <w:t>czw</w:t>
      </w:r>
      <w:proofErr w:type="spellEnd"/>
      <w:r w:rsidR="004A27B8">
        <w:rPr>
          <w:rFonts w:cs="Arial"/>
          <w:sz w:val="24"/>
          <w:szCs w:val="24"/>
        </w:rPr>
        <w:t xml:space="preserve">, </w:t>
      </w:r>
      <w:proofErr w:type="spellStart"/>
      <w:r w:rsidR="004A27B8">
        <w:rPr>
          <w:rFonts w:cs="Arial"/>
          <w:sz w:val="24"/>
          <w:szCs w:val="24"/>
        </w:rPr>
        <w:t>pt</w:t>
      </w:r>
      <w:proofErr w:type="spellEnd"/>
      <w:r w:rsidR="004A27B8">
        <w:rPr>
          <w:rFonts w:cs="Arial"/>
          <w:sz w:val="24"/>
          <w:szCs w:val="24"/>
        </w:rPr>
        <w:t xml:space="preserve"> 7:30 – 15:00, wt. 7:30 – 17:30).</w:t>
      </w:r>
    </w:p>
    <w:p w14:paraId="7881AF24" w14:textId="0AFAB73B" w:rsidR="00A65361" w:rsidRDefault="00A65361" w:rsidP="00846C6B">
      <w:pPr>
        <w:tabs>
          <w:tab w:val="left" w:pos="429"/>
        </w:tabs>
        <w:spacing w:line="360" w:lineRule="auto"/>
        <w:jc w:val="both"/>
        <w:rPr>
          <w:rFonts w:cs="Arial"/>
          <w:sz w:val="24"/>
          <w:szCs w:val="24"/>
        </w:rPr>
      </w:pPr>
      <w:r w:rsidRPr="00734DD5">
        <w:rPr>
          <w:rFonts w:cs="Arial"/>
          <w:sz w:val="24"/>
          <w:szCs w:val="24"/>
        </w:rPr>
        <w:t xml:space="preserve">2. </w:t>
      </w:r>
      <w:r w:rsidR="00606C3C">
        <w:rPr>
          <w:rFonts w:cs="Arial"/>
          <w:sz w:val="24"/>
          <w:szCs w:val="24"/>
        </w:rPr>
        <w:t xml:space="preserve">Otwarcie ofert odbędzie się </w:t>
      </w:r>
      <w:r w:rsidRPr="00734DD5">
        <w:rPr>
          <w:rFonts w:cs="Arial"/>
          <w:sz w:val="24"/>
          <w:szCs w:val="24"/>
        </w:rPr>
        <w:t xml:space="preserve">w dniu </w:t>
      </w:r>
      <w:r w:rsidR="003B4049">
        <w:rPr>
          <w:rFonts w:cs="Arial"/>
          <w:b/>
          <w:sz w:val="24"/>
          <w:szCs w:val="24"/>
        </w:rPr>
        <w:t>13</w:t>
      </w:r>
      <w:r w:rsidR="001130D6">
        <w:rPr>
          <w:rFonts w:cs="Arial"/>
          <w:b/>
          <w:sz w:val="24"/>
          <w:szCs w:val="24"/>
        </w:rPr>
        <w:t>.02.2020 r.</w:t>
      </w:r>
      <w:r w:rsidR="00E53084">
        <w:rPr>
          <w:rFonts w:cs="Arial"/>
          <w:b/>
          <w:sz w:val="24"/>
          <w:szCs w:val="24"/>
        </w:rPr>
        <w:t xml:space="preserve"> godz. </w:t>
      </w:r>
      <w:r w:rsidRPr="00734DD5">
        <w:rPr>
          <w:rFonts w:cs="Arial"/>
          <w:b/>
          <w:sz w:val="24"/>
          <w:szCs w:val="24"/>
        </w:rPr>
        <w:t>0</w:t>
      </w:r>
      <w:r w:rsidR="001130D6">
        <w:rPr>
          <w:rFonts w:cs="Arial"/>
          <w:b/>
          <w:sz w:val="24"/>
          <w:szCs w:val="24"/>
        </w:rPr>
        <w:t>9</w:t>
      </w:r>
      <w:r w:rsidRPr="00734DD5">
        <w:rPr>
          <w:rFonts w:cs="Arial"/>
          <w:b/>
          <w:sz w:val="24"/>
          <w:szCs w:val="24"/>
        </w:rPr>
        <w:t>:30</w:t>
      </w:r>
      <w:r w:rsidRPr="00734DD5">
        <w:rPr>
          <w:rFonts w:cs="Arial"/>
          <w:sz w:val="24"/>
          <w:szCs w:val="24"/>
        </w:rPr>
        <w:t xml:space="preserve"> w</w:t>
      </w:r>
      <w:r w:rsidR="00377F11" w:rsidRPr="00734DD5">
        <w:rPr>
          <w:rFonts w:cs="Arial"/>
          <w:sz w:val="24"/>
          <w:szCs w:val="24"/>
        </w:rPr>
        <w:t>:</w:t>
      </w:r>
      <w:r w:rsidRPr="00734DD5">
        <w:rPr>
          <w:rFonts w:cs="Arial"/>
          <w:sz w:val="24"/>
          <w:szCs w:val="24"/>
        </w:rPr>
        <w:t xml:space="preserve"> </w:t>
      </w:r>
      <w:r w:rsidR="002F081E" w:rsidRPr="002F081E">
        <w:rPr>
          <w:rFonts w:cs="Arial"/>
          <w:sz w:val="24"/>
          <w:szCs w:val="24"/>
        </w:rPr>
        <w:t>Urzędzie Gminy Górno</w:t>
      </w:r>
      <w:r w:rsidR="007670D0">
        <w:rPr>
          <w:rFonts w:cs="Arial"/>
          <w:sz w:val="24"/>
          <w:szCs w:val="24"/>
        </w:rPr>
        <w:t>.</w:t>
      </w:r>
      <w:bookmarkStart w:id="1" w:name="_GoBack"/>
      <w:bookmarkEnd w:id="1"/>
    </w:p>
    <w:p w14:paraId="2228E2C7" w14:textId="26EA1017" w:rsidR="00A65361" w:rsidRDefault="00A65361" w:rsidP="00846C6B">
      <w:pPr>
        <w:tabs>
          <w:tab w:val="left" w:pos="429"/>
        </w:tabs>
        <w:spacing w:line="360" w:lineRule="auto"/>
        <w:jc w:val="both"/>
        <w:rPr>
          <w:rFonts w:cs="Arial"/>
          <w:sz w:val="24"/>
          <w:szCs w:val="24"/>
        </w:rPr>
      </w:pPr>
      <w:r>
        <w:rPr>
          <w:rFonts w:cs="Arial"/>
          <w:sz w:val="24"/>
          <w:szCs w:val="24"/>
        </w:rPr>
        <w:t>3. Z zawartością wniosków o dopuszczenie do udziału w postępowaniu lub ofert nie można zapoznać się przed upływem terminu, odpowiednio do ich złożenia lub otwarcia. (art. 86 ust. 1 PZP)</w:t>
      </w:r>
      <w:r w:rsidR="00D45D14">
        <w:rPr>
          <w:rFonts w:cs="Arial"/>
          <w:sz w:val="24"/>
          <w:szCs w:val="24"/>
        </w:rPr>
        <w:t>.</w:t>
      </w:r>
      <w:r>
        <w:rPr>
          <w:rFonts w:cs="Arial"/>
          <w:sz w:val="24"/>
          <w:szCs w:val="24"/>
        </w:rPr>
        <w:t xml:space="preserve"> </w:t>
      </w:r>
    </w:p>
    <w:p w14:paraId="1590B8F3" w14:textId="2ACD3644" w:rsidR="00A65361" w:rsidRDefault="00A65361" w:rsidP="00846C6B">
      <w:pPr>
        <w:tabs>
          <w:tab w:val="left" w:pos="429"/>
        </w:tabs>
        <w:spacing w:line="360" w:lineRule="auto"/>
        <w:jc w:val="both"/>
        <w:rPr>
          <w:rFonts w:cs="Arial"/>
          <w:sz w:val="24"/>
          <w:szCs w:val="24"/>
        </w:rPr>
      </w:pPr>
      <w:r>
        <w:rPr>
          <w:rFonts w:cs="Arial"/>
          <w:sz w:val="24"/>
          <w:szCs w:val="24"/>
        </w:rPr>
        <w:t>4. Otwarcie ofert jest jawne i następuje bezpośrednio po upływie terminu do ich składania, z tym że dzień, w którym upływa termin składania ofert, jest dniem ich otwarcia. (art. 86 ust. 2 PZP)</w:t>
      </w:r>
      <w:r w:rsidR="001130D6">
        <w:rPr>
          <w:rFonts w:cs="Arial"/>
          <w:sz w:val="24"/>
          <w:szCs w:val="24"/>
        </w:rPr>
        <w:t>.</w:t>
      </w:r>
    </w:p>
    <w:p w14:paraId="6C13EEC8" w14:textId="1DA7AAF1" w:rsidR="00A65361" w:rsidRDefault="00A65361" w:rsidP="00846C6B">
      <w:pPr>
        <w:tabs>
          <w:tab w:val="left" w:pos="429"/>
        </w:tabs>
        <w:spacing w:line="360" w:lineRule="auto"/>
        <w:jc w:val="both"/>
        <w:rPr>
          <w:rFonts w:cs="Arial"/>
          <w:sz w:val="24"/>
          <w:szCs w:val="24"/>
        </w:rPr>
      </w:pPr>
      <w:r>
        <w:rPr>
          <w:rFonts w:cs="Arial"/>
          <w:sz w:val="24"/>
          <w:szCs w:val="24"/>
        </w:rPr>
        <w:t>5. Bezpośrednio przed otwarciem ofert zamawiający podaje kwotę, jaką zamierza przeznaczyć na sfinansowanie zamówienia. (art. 86 ust. 3 PZP)</w:t>
      </w:r>
      <w:r w:rsidR="001130D6">
        <w:rPr>
          <w:rFonts w:cs="Arial"/>
          <w:sz w:val="24"/>
          <w:szCs w:val="24"/>
        </w:rPr>
        <w:t>.</w:t>
      </w:r>
    </w:p>
    <w:p w14:paraId="53BC6AD0" w14:textId="77777777" w:rsidR="00A65361" w:rsidRDefault="00A65361" w:rsidP="00846C6B">
      <w:pPr>
        <w:tabs>
          <w:tab w:val="left" w:pos="429"/>
        </w:tabs>
        <w:spacing w:line="360" w:lineRule="auto"/>
        <w:jc w:val="both"/>
        <w:rPr>
          <w:rFonts w:cs="Arial"/>
          <w:sz w:val="24"/>
          <w:szCs w:val="24"/>
        </w:rPr>
      </w:pPr>
      <w:r>
        <w:rPr>
          <w:rFonts w:cs="Arial"/>
          <w:sz w:val="24"/>
          <w:szCs w:val="24"/>
        </w:rPr>
        <w:t>6. Podczas otwarcia ofert podaje się nazwy (firmy) oraz adresy wykonawców, a także informacje dotyczące ceny, terminu wykonania zamówienia, okresu gwarancji i warunków płatności zawartych w ofertach. (art. 86 ust. 4 PZP)</w:t>
      </w:r>
    </w:p>
    <w:p w14:paraId="7E5A86A6"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7. Niezwłocznie po otwarciu ofert zamawiający zamieszcza na stronie internetowej informacje dotyczące: </w:t>
      </w:r>
    </w:p>
    <w:p w14:paraId="71EC8D61" w14:textId="4324CF0C" w:rsidR="00A65361" w:rsidRDefault="00A65361" w:rsidP="00846C6B">
      <w:pPr>
        <w:tabs>
          <w:tab w:val="left" w:pos="429"/>
        </w:tabs>
        <w:spacing w:line="360" w:lineRule="auto"/>
        <w:jc w:val="both"/>
        <w:rPr>
          <w:rFonts w:cs="Arial"/>
          <w:sz w:val="24"/>
          <w:szCs w:val="24"/>
        </w:rPr>
      </w:pPr>
      <w:r>
        <w:rPr>
          <w:rFonts w:cs="Arial"/>
          <w:sz w:val="24"/>
          <w:szCs w:val="24"/>
        </w:rPr>
        <w:t>1) kwoty, jaką zamierza przeznaczyć na sfinansowanie zamówienia</w:t>
      </w:r>
      <w:r w:rsidR="00E82966">
        <w:rPr>
          <w:rFonts w:cs="Arial"/>
          <w:sz w:val="24"/>
          <w:szCs w:val="24"/>
        </w:rPr>
        <w:t>,</w:t>
      </w:r>
    </w:p>
    <w:p w14:paraId="1AF8C4D7" w14:textId="73DDD303" w:rsidR="00A65361" w:rsidRDefault="00A65361" w:rsidP="00846C6B">
      <w:pPr>
        <w:tabs>
          <w:tab w:val="left" w:pos="429"/>
        </w:tabs>
        <w:spacing w:line="360" w:lineRule="auto"/>
        <w:jc w:val="both"/>
        <w:rPr>
          <w:rFonts w:cs="Arial"/>
          <w:sz w:val="24"/>
          <w:szCs w:val="24"/>
        </w:rPr>
      </w:pPr>
      <w:r>
        <w:rPr>
          <w:rFonts w:cs="Arial"/>
          <w:sz w:val="24"/>
          <w:szCs w:val="24"/>
        </w:rPr>
        <w:t>2) firm oraz adresów wykonawców, którzy złożyli oferty w terminie</w:t>
      </w:r>
      <w:r w:rsidR="00E82966">
        <w:rPr>
          <w:rFonts w:cs="Arial"/>
          <w:sz w:val="24"/>
          <w:szCs w:val="24"/>
        </w:rPr>
        <w:t>,</w:t>
      </w:r>
      <w:r>
        <w:rPr>
          <w:rFonts w:cs="Arial"/>
          <w:sz w:val="24"/>
          <w:szCs w:val="24"/>
        </w:rPr>
        <w:t xml:space="preserve"> </w:t>
      </w:r>
    </w:p>
    <w:p w14:paraId="54A436A8" w14:textId="77777777" w:rsidR="00A65361" w:rsidRDefault="00A65361" w:rsidP="00846C6B">
      <w:pPr>
        <w:tabs>
          <w:tab w:val="left" w:pos="429"/>
        </w:tabs>
        <w:spacing w:line="360" w:lineRule="auto"/>
        <w:jc w:val="both"/>
        <w:rPr>
          <w:rFonts w:cs="Arial"/>
          <w:sz w:val="24"/>
          <w:szCs w:val="24"/>
        </w:rPr>
      </w:pPr>
      <w:r>
        <w:rPr>
          <w:rFonts w:cs="Arial"/>
          <w:sz w:val="24"/>
          <w:szCs w:val="24"/>
        </w:rPr>
        <w:t>3) ceny, terminu wykonania zamówienia, okresu gwarancji i warunków płatności zawartych w ofertach. (art. 86 ust. 5 PZP).</w:t>
      </w:r>
    </w:p>
    <w:p w14:paraId="3AD1C0F8" w14:textId="77777777" w:rsidR="00A65361" w:rsidRDefault="00A65361" w:rsidP="00846C6B">
      <w:pPr>
        <w:tabs>
          <w:tab w:val="left" w:pos="429"/>
        </w:tabs>
        <w:spacing w:line="360" w:lineRule="auto"/>
        <w:jc w:val="both"/>
        <w:rPr>
          <w:rFonts w:cs="Arial"/>
          <w:sz w:val="24"/>
          <w:szCs w:val="24"/>
        </w:rPr>
      </w:pPr>
      <w:r>
        <w:rPr>
          <w:rFonts w:cs="Arial"/>
          <w:sz w:val="24"/>
          <w:szCs w:val="24"/>
        </w:rPr>
        <w:t>8. Za termin złożenia oferty przyjmuję się datę i godzinę wpływu oferty do Zamawiającego.</w:t>
      </w:r>
    </w:p>
    <w:p w14:paraId="1BE4C030" w14:textId="77777777" w:rsidR="00A65361" w:rsidRDefault="00A65361" w:rsidP="00846C6B">
      <w:pPr>
        <w:pStyle w:val="Default"/>
        <w:spacing w:line="360" w:lineRule="auto"/>
        <w:ind w:left="284" w:hanging="284"/>
        <w:jc w:val="both"/>
      </w:pPr>
    </w:p>
    <w:p w14:paraId="71AA27FE" w14:textId="560C772E" w:rsidR="00A65361" w:rsidRDefault="00A65361" w:rsidP="00846C6B">
      <w:pPr>
        <w:tabs>
          <w:tab w:val="left" w:pos="429"/>
        </w:tabs>
        <w:spacing w:line="360" w:lineRule="auto"/>
        <w:jc w:val="both"/>
        <w:rPr>
          <w:rFonts w:cs="Arial"/>
          <w:b/>
          <w:sz w:val="24"/>
          <w:szCs w:val="24"/>
        </w:rPr>
      </w:pPr>
      <w:r>
        <w:rPr>
          <w:rFonts w:cs="Arial"/>
          <w:b/>
          <w:sz w:val="24"/>
          <w:szCs w:val="24"/>
        </w:rPr>
        <w:t>XII. Opis sposobu obliczenia ceny.</w:t>
      </w:r>
    </w:p>
    <w:p w14:paraId="27CD1D22" w14:textId="37450BFC" w:rsidR="00A65361" w:rsidRDefault="00A65361" w:rsidP="00846C6B">
      <w:pPr>
        <w:spacing w:line="360" w:lineRule="auto"/>
        <w:jc w:val="both"/>
        <w:rPr>
          <w:color w:val="000000"/>
          <w:sz w:val="24"/>
          <w:szCs w:val="24"/>
        </w:rPr>
      </w:pPr>
      <w:r w:rsidRPr="00A77203">
        <w:rPr>
          <w:sz w:val="24"/>
          <w:szCs w:val="24"/>
        </w:rPr>
        <w:t xml:space="preserve">1. </w:t>
      </w:r>
      <w:r w:rsidRPr="00B40D59">
        <w:rPr>
          <w:sz w:val="24"/>
          <w:szCs w:val="24"/>
        </w:rPr>
        <w:t xml:space="preserve">Wykonawca określi: </w:t>
      </w:r>
      <w:r w:rsidRPr="00B40D59">
        <w:rPr>
          <w:b/>
          <w:bCs/>
          <w:sz w:val="24"/>
          <w:szCs w:val="24"/>
        </w:rPr>
        <w:t xml:space="preserve">cenę oferty brutto </w:t>
      </w:r>
      <w:r w:rsidRPr="00B40D59">
        <w:rPr>
          <w:color w:val="000000"/>
          <w:sz w:val="24"/>
          <w:szCs w:val="24"/>
        </w:rPr>
        <w:t>zawierającą ostateczną, sumaryczną cenę za wykonanie zadania</w:t>
      </w:r>
      <w:r w:rsidR="00734DD5">
        <w:rPr>
          <w:color w:val="000000"/>
          <w:sz w:val="24"/>
          <w:szCs w:val="24"/>
        </w:rPr>
        <w:t xml:space="preserve"> w częściach, na które Wykonawca składa ofertę.</w:t>
      </w:r>
    </w:p>
    <w:p w14:paraId="62C4B7AB" w14:textId="214A8833" w:rsidR="00377F11" w:rsidRDefault="00377F11" w:rsidP="00846C6B">
      <w:pPr>
        <w:spacing w:line="360" w:lineRule="auto"/>
        <w:jc w:val="both"/>
        <w:rPr>
          <w:color w:val="000000"/>
          <w:sz w:val="24"/>
          <w:szCs w:val="24"/>
        </w:rPr>
      </w:pPr>
      <w:r>
        <w:rPr>
          <w:color w:val="000000"/>
          <w:sz w:val="24"/>
          <w:szCs w:val="24"/>
        </w:rPr>
        <w:t>1.1. Cena ofertowa brutto zawiera sumę wartości wszystkich pozycji</w:t>
      </w:r>
      <w:r w:rsidR="00E82966">
        <w:rPr>
          <w:color w:val="000000"/>
          <w:sz w:val="24"/>
          <w:szCs w:val="24"/>
        </w:rPr>
        <w:t xml:space="preserve"> załącznika nr 6 do SIWZ </w:t>
      </w:r>
      <w:r>
        <w:rPr>
          <w:color w:val="000000"/>
          <w:sz w:val="24"/>
          <w:szCs w:val="24"/>
        </w:rPr>
        <w:t xml:space="preserve">pomnożonych przez ilość zamawianego asortymentu. Wykonawca przed podpisaniem umowy dostarczy </w:t>
      </w:r>
      <w:bookmarkStart w:id="2" w:name="_Hlk502092204"/>
      <w:r>
        <w:rPr>
          <w:color w:val="000000"/>
          <w:sz w:val="24"/>
          <w:szCs w:val="24"/>
        </w:rPr>
        <w:t>zbiorcze zestawienie kwotowe wszystkich pozycji</w:t>
      </w:r>
      <w:bookmarkEnd w:id="2"/>
      <w:r>
        <w:rPr>
          <w:color w:val="000000"/>
          <w:sz w:val="24"/>
          <w:szCs w:val="24"/>
        </w:rPr>
        <w:t>.</w:t>
      </w:r>
    </w:p>
    <w:p w14:paraId="02E35D86" w14:textId="77777777" w:rsidR="00A65361" w:rsidRDefault="00A65361" w:rsidP="00846C6B">
      <w:pPr>
        <w:spacing w:line="360" w:lineRule="auto"/>
        <w:jc w:val="both"/>
        <w:rPr>
          <w:sz w:val="24"/>
          <w:szCs w:val="24"/>
        </w:rPr>
      </w:pPr>
      <w:r>
        <w:rPr>
          <w:sz w:val="24"/>
          <w:szCs w:val="24"/>
        </w:rPr>
        <w:t xml:space="preserve">2. Cena oferty brutto jest ceną ostateczną obejmującą wszystkie koszty i składniki związane z </w:t>
      </w:r>
      <w:r>
        <w:rPr>
          <w:sz w:val="24"/>
          <w:szCs w:val="24"/>
        </w:rPr>
        <w:lastRenderedPageBreak/>
        <w:t>realizacją zamówienia, w tym m.in. podatek VAT, upusty, rabaty.</w:t>
      </w:r>
    </w:p>
    <w:p w14:paraId="67878BAF" w14:textId="77777777" w:rsidR="00A65361" w:rsidRDefault="00A65361" w:rsidP="00846C6B">
      <w:pPr>
        <w:spacing w:line="360" w:lineRule="auto"/>
        <w:jc w:val="both"/>
        <w:rPr>
          <w:sz w:val="24"/>
          <w:szCs w:val="24"/>
        </w:rPr>
      </w:pPr>
      <w:r>
        <w:rPr>
          <w:sz w:val="24"/>
          <w:szCs w:val="24"/>
        </w:rPr>
        <w:t>3. Cenę oferty należy podać w formie wynagrodzenia ryczałtowego (art. 632 kodeksu cywilnego).</w:t>
      </w:r>
    </w:p>
    <w:p w14:paraId="5606A6A5" w14:textId="77777777" w:rsidR="00A65361" w:rsidRDefault="00A65361" w:rsidP="00846C6B">
      <w:pPr>
        <w:spacing w:line="360" w:lineRule="auto"/>
        <w:jc w:val="both"/>
        <w:rPr>
          <w:sz w:val="24"/>
          <w:szCs w:val="24"/>
        </w:rPr>
      </w:pPr>
      <w:r>
        <w:rPr>
          <w:sz w:val="24"/>
          <w:szCs w:val="24"/>
        </w:rPr>
        <w:t xml:space="preserve">4. Cena oferty musi zawierać wszystkie koszty niezbędne do zrealizowania zamówienia. </w:t>
      </w:r>
    </w:p>
    <w:p w14:paraId="5833F243" w14:textId="77777777" w:rsidR="00A65361" w:rsidRDefault="00A65361" w:rsidP="00846C6B">
      <w:pPr>
        <w:spacing w:line="360" w:lineRule="auto"/>
        <w:jc w:val="both"/>
        <w:rPr>
          <w:sz w:val="24"/>
          <w:szCs w:val="24"/>
        </w:rPr>
      </w:pPr>
      <w:r>
        <w:rPr>
          <w:sz w:val="24"/>
          <w:szCs w:val="24"/>
        </w:rPr>
        <w:t>5.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5BE1EAE0" w14:textId="77777777" w:rsidR="00A65361" w:rsidRDefault="00A65361" w:rsidP="00846C6B">
      <w:pPr>
        <w:spacing w:line="360" w:lineRule="auto"/>
        <w:jc w:val="both"/>
        <w:rPr>
          <w:sz w:val="24"/>
          <w:szCs w:val="24"/>
        </w:rPr>
      </w:pPr>
      <w:r>
        <w:rPr>
          <w:sz w:val="24"/>
          <w:szCs w:val="24"/>
        </w:rPr>
        <w:t xml:space="preserve">6. Zgodnie z art. 91 ust. 4 </w:t>
      </w:r>
      <w:proofErr w:type="spellStart"/>
      <w:r>
        <w:rPr>
          <w:sz w:val="24"/>
          <w:szCs w:val="24"/>
        </w:rPr>
        <w:t>Pzp</w:t>
      </w:r>
      <w:proofErr w:type="spellEnd"/>
      <w:r>
        <w:rPr>
          <w:sz w:val="24"/>
          <w:szCs w:val="24"/>
        </w:rPr>
        <w:t>, j</w:t>
      </w:r>
      <w:r w:rsidRPr="00D6480B">
        <w:rPr>
          <w:sz w:val="24"/>
          <w:szCs w:val="24"/>
        </w:rPr>
        <w:t>eżeli w postępowaniu o udzielenie zamówienia, w</w:t>
      </w:r>
      <w:r>
        <w:rPr>
          <w:sz w:val="24"/>
          <w:szCs w:val="24"/>
        </w:rPr>
        <w:t xml:space="preserve"> </w:t>
      </w:r>
      <w:r w:rsidRPr="00D6480B">
        <w:rPr>
          <w:sz w:val="24"/>
          <w:szCs w:val="24"/>
        </w:rPr>
        <w:t>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w:t>
      </w:r>
      <w:r>
        <w:rPr>
          <w:sz w:val="24"/>
          <w:szCs w:val="24"/>
        </w:rPr>
        <w:t>t dodatko</w:t>
      </w:r>
      <w:r w:rsidRPr="00D6480B">
        <w:rPr>
          <w:sz w:val="24"/>
          <w:szCs w:val="24"/>
        </w:rPr>
        <w:t>wych.</w:t>
      </w:r>
      <w:r>
        <w:rPr>
          <w:sz w:val="24"/>
          <w:szCs w:val="24"/>
        </w:rPr>
        <w:t xml:space="preserve"> </w:t>
      </w:r>
    </w:p>
    <w:p w14:paraId="04FC7ADB" w14:textId="77777777" w:rsidR="00A65361" w:rsidRDefault="00A65361" w:rsidP="00846C6B">
      <w:pPr>
        <w:spacing w:line="360" w:lineRule="auto"/>
        <w:jc w:val="both"/>
        <w:rPr>
          <w:sz w:val="24"/>
          <w:szCs w:val="24"/>
        </w:rPr>
      </w:pPr>
      <w:r>
        <w:rPr>
          <w:sz w:val="24"/>
          <w:szCs w:val="24"/>
        </w:rPr>
        <w:t xml:space="preserve">7. Ceny muszą być podane w złotych polskich cyfrowo i słownie, w zaokrągleniu do drugiego miejsca po przecinku. </w:t>
      </w:r>
    </w:p>
    <w:p w14:paraId="6501D11D" w14:textId="77777777" w:rsidR="00A65361" w:rsidRDefault="00A65361" w:rsidP="00846C6B">
      <w:pPr>
        <w:pStyle w:val="Default"/>
        <w:spacing w:line="360" w:lineRule="auto"/>
        <w:jc w:val="both"/>
      </w:pPr>
      <w:r>
        <w:t>7.1. W przypadku przedstawienia przez Wykonawcę dokumentów wyrażonych w innej walucie, Wykonawca powinien dokonać przeliczenia wartości na podstawie kursu Narodowego Banku Polskiego z dnia ogłoszenia postępowania w Biuletynie Zamówień Publicznych.</w:t>
      </w:r>
    </w:p>
    <w:p w14:paraId="11C03029" w14:textId="77777777" w:rsidR="00A65361" w:rsidRDefault="00A65361" w:rsidP="00846C6B">
      <w:pPr>
        <w:pStyle w:val="Default"/>
        <w:spacing w:line="360" w:lineRule="auto"/>
        <w:ind w:left="284" w:hanging="284"/>
        <w:jc w:val="both"/>
      </w:pPr>
    </w:p>
    <w:p w14:paraId="6313B6C1" w14:textId="101656B0" w:rsidR="00A65361" w:rsidRDefault="00A65361" w:rsidP="00846C6B">
      <w:pPr>
        <w:tabs>
          <w:tab w:val="left" w:pos="429"/>
        </w:tabs>
        <w:spacing w:line="360" w:lineRule="auto"/>
        <w:jc w:val="both"/>
        <w:rPr>
          <w:rFonts w:cs="Arial"/>
          <w:b/>
          <w:sz w:val="24"/>
          <w:szCs w:val="24"/>
        </w:rPr>
      </w:pPr>
      <w:r>
        <w:rPr>
          <w:rFonts w:cs="Arial"/>
          <w:b/>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065705E6" w14:textId="77777777" w:rsidR="00A65361" w:rsidRDefault="00A65361" w:rsidP="00846C6B">
      <w:pPr>
        <w:spacing w:line="360" w:lineRule="auto"/>
        <w:jc w:val="both"/>
        <w:rPr>
          <w:rFonts w:cs="Arial"/>
          <w:sz w:val="24"/>
          <w:szCs w:val="24"/>
        </w:rPr>
      </w:pPr>
      <w:r>
        <w:rPr>
          <w:rFonts w:cs="Arial"/>
          <w:sz w:val="24"/>
          <w:szCs w:val="24"/>
        </w:rPr>
        <w:t>1. Kryteria oceny ofert - zamawiający uzna oferty za spełniające wymagania i przyjmie do szczegółowego rozpatrywania, jeżeli:</w:t>
      </w:r>
    </w:p>
    <w:p w14:paraId="5389FEBA" w14:textId="77777777" w:rsidR="00A65361" w:rsidRDefault="00A65361" w:rsidP="00846C6B">
      <w:pPr>
        <w:tabs>
          <w:tab w:val="left" w:pos="567"/>
        </w:tabs>
        <w:spacing w:line="360" w:lineRule="auto"/>
        <w:jc w:val="both"/>
        <w:rPr>
          <w:rFonts w:cs="Arial"/>
          <w:sz w:val="24"/>
          <w:szCs w:val="24"/>
        </w:rPr>
      </w:pPr>
      <w:r>
        <w:rPr>
          <w:rFonts w:cs="Arial"/>
          <w:sz w:val="24"/>
          <w:szCs w:val="24"/>
        </w:rPr>
        <w:t>1.1.</w:t>
      </w:r>
      <w:r>
        <w:rPr>
          <w:rFonts w:cs="Arial"/>
          <w:sz w:val="24"/>
          <w:szCs w:val="24"/>
        </w:rPr>
        <w:tab/>
        <w:t>Oferta, spełnia wymagania określone niniejszą specyfikacją.</w:t>
      </w:r>
    </w:p>
    <w:p w14:paraId="6FFE0BEB" w14:textId="77777777" w:rsidR="00A65361" w:rsidRDefault="00A65361" w:rsidP="00846C6B">
      <w:pPr>
        <w:tabs>
          <w:tab w:val="left" w:pos="567"/>
        </w:tabs>
        <w:spacing w:line="360" w:lineRule="auto"/>
        <w:jc w:val="both"/>
        <w:rPr>
          <w:rFonts w:cs="Arial"/>
          <w:sz w:val="24"/>
          <w:szCs w:val="24"/>
        </w:rPr>
      </w:pPr>
      <w:r>
        <w:rPr>
          <w:rFonts w:cs="Arial"/>
          <w:sz w:val="24"/>
          <w:szCs w:val="24"/>
        </w:rPr>
        <w:t>1.2.</w:t>
      </w:r>
      <w:r>
        <w:rPr>
          <w:rFonts w:cs="Arial"/>
          <w:sz w:val="24"/>
          <w:szCs w:val="24"/>
        </w:rPr>
        <w:tab/>
        <w:t>Oferta została złożona, w określonym przez Zamawiającego terminie.</w:t>
      </w:r>
    </w:p>
    <w:p w14:paraId="001C3B39" w14:textId="77777777" w:rsidR="00A65361" w:rsidRDefault="00A65361" w:rsidP="00846C6B">
      <w:pPr>
        <w:tabs>
          <w:tab w:val="left" w:pos="567"/>
        </w:tabs>
        <w:spacing w:line="360" w:lineRule="auto"/>
        <w:jc w:val="both"/>
        <w:rPr>
          <w:rFonts w:cs="Arial"/>
          <w:sz w:val="24"/>
          <w:szCs w:val="24"/>
        </w:rPr>
      </w:pPr>
      <w:r>
        <w:rPr>
          <w:rFonts w:cs="Arial"/>
          <w:sz w:val="24"/>
          <w:szCs w:val="24"/>
        </w:rPr>
        <w:t>1.3.</w:t>
      </w:r>
      <w:r>
        <w:rPr>
          <w:rFonts w:cs="Arial"/>
          <w:sz w:val="24"/>
          <w:szCs w:val="24"/>
        </w:rPr>
        <w:tab/>
        <w:t>Wykonawca przedstawił ofertę zgodną, co do treści z wymaganiami Zamawiającego.</w:t>
      </w:r>
    </w:p>
    <w:p w14:paraId="5618AF21" w14:textId="4408554F" w:rsidR="00A65361" w:rsidRDefault="00A65361" w:rsidP="00846C6B">
      <w:pPr>
        <w:tabs>
          <w:tab w:val="left" w:pos="567"/>
        </w:tabs>
        <w:spacing w:line="360" w:lineRule="auto"/>
        <w:jc w:val="both"/>
        <w:rPr>
          <w:rFonts w:cs="Arial"/>
          <w:sz w:val="24"/>
          <w:szCs w:val="24"/>
        </w:rPr>
      </w:pPr>
      <w:r>
        <w:rPr>
          <w:rFonts w:cs="Arial"/>
          <w:sz w:val="24"/>
          <w:szCs w:val="24"/>
        </w:rPr>
        <w:t>1.4.</w:t>
      </w:r>
      <w:r>
        <w:rPr>
          <w:rFonts w:cs="Arial"/>
          <w:sz w:val="24"/>
          <w:szCs w:val="24"/>
        </w:rPr>
        <w:tab/>
        <w:t>Wniesiono poprawnie wadium (jeśli jest wymagane)</w:t>
      </w:r>
      <w:r w:rsidR="00496315">
        <w:rPr>
          <w:rFonts w:cs="Arial"/>
          <w:sz w:val="24"/>
          <w:szCs w:val="24"/>
        </w:rPr>
        <w:t>.</w:t>
      </w:r>
    </w:p>
    <w:p w14:paraId="0C037263" w14:textId="77777777" w:rsidR="00A65361" w:rsidRDefault="00A65361" w:rsidP="00846C6B">
      <w:pPr>
        <w:spacing w:line="360" w:lineRule="auto"/>
        <w:jc w:val="both"/>
        <w:rPr>
          <w:rFonts w:cs="Arial"/>
          <w:sz w:val="24"/>
          <w:szCs w:val="24"/>
        </w:rPr>
      </w:pPr>
      <w:r>
        <w:rPr>
          <w:rFonts w:cs="Arial"/>
          <w:sz w:val="24"/>
          <w:szCs w:val="24"/>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7B480951" w14:textId="4357C39A" w:rsidR="00A65361" w:rsidRDefault="00A65361" w:rsidP="00846C6B">
      <w:pPr>
        <w:spacing w:line="360" w:lineRule="auto"/>
        <w:jc w:val="both"/>
        <w:rPr>
          <w:rFonts w:cs="Arial"/>
          <w:sz w:val="24"/>
          <w:szCs w:val="24"/>
        </w:rPr>
      </w:pPr>
      <w:r>
        <w:rPr>
          <w:rFonts w:cs="Arial"/>
          <w:sz w:val="24"/>
          <w:szCs w:val="24"/>
        </w:rP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w:t>
      </w:r>
      <w:r>
        <w:rPr>
          <w:rFonts w:cs="Arial"/>
          <w:sz w:val="24"/>
          <w:szCs w:val="24"/>
        </w:rPr>
        <w:lastRenderedPageBreak/>
        <w:t>kryteriów i ustaloną punktację: punktacja 0-100 pkt</w:t>
      </w:r>
      <w:r w:rsidR="00E82966">
        <w:rPr>
          <w:rFonts w:cs="Arial"/>
          <w:sz w:val="24"/>
          <w:szCs w:val="24"/>
        </w:rPr>
        <w:t>.</w:t>
      </w:r>
    </w:p>
    <w:p w14:paraId="159A61F6" w14:textId="77777777" w:rsidR="00A65361" w:rsidRDefault="00A65361" w:rsidP="00846C6B">
      <w:pPr>
        <w:spacing w:line="360" w:lineRule="auto"/>
        <w:jc w:val="both"/>
        <w:rPr>
          <w:b/>
          <w:sz w:val="24"/>
          <w:szCs w:val="24"/>
        </w:rPr>
      </w:pPr>
      <w:r>
        <w:rPr>
          <w:rFonts w:cs="Arial"/>
          <w:sz w:val="24"/>
          <w:szCs w:val="24"/>
        </w:rPr>
        <w:t>4. Wybór oferty zostanie dokonany w oparciu o przyjęte w niniejszym postępowaniu kryteria oceny ofert przedstawione poniżej:</w:t>
      </w:r>
    </w:p>
    <w:p w14:paraId="5EACE5D2" w14:textId="0B169D13" w:rsidR="00A65361" w:rsidRPr="00EB7FB5" w:rsidRDefault="00A65361" w:rsidP="00846C6B">
      <w:pPr>
        <w:spacing w:line="360" w:lineRule="auto"/>
        <w:rPr>
          <w:b/>
          <w:sz w:val="24"/>
          <w:szCs w:val="24"/>
        </w:rPr>
      </w:pPr>
      <w:r w:rsidRPr="00EB7FB5">
        <w:rPr>
          <w:b/>
          <w:sz w:val="24"/>
          <w:szCs w:val="24"/>
        </w:rPr>
        <w:t xml:space="preserve">a) cena </w:t>
      </w:r>
      <w:r w:rsidR="00377F11">
        <w:rPr>
          <w:b/>
          <w:sz w:val="24"/>
          <w:szCs w:val="24"/>
        </w:rPr>
        <w:t xml:space="preserve">ofertowa </w:t>
      </w:r>
      <w:r w:rsidRPr="00EB7FB5">
        <w:rPr>
          <w:b/>
          <w:sz w:val="24"/>
          <w:szCs w:val="24"/>
        </w:rPr>
        <w:t>brutto – 60 pkt</w:t>
      </w:r>
      <w:r w:rsidR="005F2257">
        <w:rPr>
          <w:b/>
          <w:sz w:val="24"/>
          <w:szCs w:val="24"/>
        </w:rPr>
        <w:t>,</w:t>
      </w:r>
    </w:p>
    <w:p w14:paraId="06BEBABA" w14:textId="75AB5BEA" w:rsidR="00F278E3" w:rsidRPr="00EB7FB5" w:rsidRDefault="00F278E3" w:rsidP="00846C6B">
      <w:pPr>
        <w:spacing w:line="360" w:lineRule="auto"/>
        <w:rPr>
          <w:b/>
          <w:sz w:val="24"/>
          <w:szCs w:val="24"/>
        </w:rPr>
      </w:pPr>
      <w:r>
        <w:rPr>
          <w:b/>
          <w:sz w:val="24"/>
          <w:szCs w:val="24"/>
        </w:rPr>
        <w:t>c) termin wykonania zamówienia-</w:t>
      </w:r>
      <w:r w:rsidR="001B4BAC">
        <w:rPr>
          <w:b/>
          <w:sz w:val="24"/>
          <w:szCs w:val="24"/>
        </w:rPr>
        <w:t xml:space="preserve"> 40</w:t>
      </w:r>
      <w:r>
        <w:rPr>
          <w:b/>
          <w:sz w:val="24"/>
          <w:szCs w:val="24"/>
        </w:rPr>
        <w:t xml:space="preserve"> pkt. </w:t>
      </w:r>
    </w:p>
    <w:p w14:paraId="2B24C809" w14:textId="2D901231" w:rsidR="00A65361" w:rsidRDefault="00A65361" w:rsidP="00846C6B">
      <w:pPr>
        <w:spacing w:line="360" w:lineRule="auto"/>
        <w:jc w:val="both"/>
        <w:rPr>
          <w:sz w:val="24"/>
          <w:szCs w:val="24"/>
        </w:rPr>
      </w:pPr>
      <w:r>
        <w:rPr>
          <w:sz w:val="24"/>
          <w:szCs w:val="24"/>
        </w:rPr>
        <w:t xml:space="preserve">4.1 Kryterium </w:t>
      </w:r>
      <w:r w:rsidRPr="0013573C">
        <w:rPr>
          <w:b/>
          <w:sz w:val="24"/>
          <w:szCs w:val="24"/>
        </w:rPr>
        <w:t>ceny brutto</w:t>
      </w:r>
      <w:r>
        <w:rPr>
          <w:sz w:val="24"/>
          <w:szCs w:val="24"/>
        </w:rPr>
        <w:t xml:space="preserve"> oceniane będzie na podstawie ceny ofertowej brutto podanej </w:t>
      </w:r>
      <w:r w:rsidR="005F2257">
        <w:rPr>
          <w:sz w:val="24"/>
          <w:szCs w:val="24"/>
        </w:rPr>
        <w:br/>
      </w:r>
      <w:r>
        <w:rPr>
          <w:sz w:val="24"/>
          <w:szCs w:val="24"/>
        </w:rPr>
        <w:t>w formularzu ofertowym i przeliczone wg wzoru:</w:t>
      </w:r>
    </w:p>
    <w:p w14:paraId="3D1AD3C4" w14:textId="66C33326" w:rsidR="00A65361" w:rsidRDefault="00A65361" w:rsidP="00846C6B">
      <w:pPr>
        <w:spacing w:line="360" w:lineRule="auto"/>
        <w:rPr>
          <w:sz w:val="24"/>
          <w:szCs w:val="24"/>
        </w:rPr>
      </w:pPr>
      <w:r>
        <w:rPr>
          <w:sz w:val="24"/>
          <w:szCs w:val="24"/>
        </w:rPr>
        <w:t xml:space="preserve">Oferta najtańsza spośród ofert nie odrzuconych otrzyma </w:t>
      </w:r>
      <w:r w:rsidR="005F2257">
        <w:rPr>
          <w:sz w:val="24"/>
          <w:szCs w:val="24"/>
        </w:rPr>
        <w:t>6</w:t>
      </w:r>
      <w:r>
        <w:rPr>
          <w:sz w:val="24"/>
          <w:szCs w:val="24"/>
        </w:rPr>
        <w:t>0 punktów.</w:t>
      </w:r>
    </w:p>
    <w:p w14:paraId="493ADF84" w14:textId="77777777" w:rsidR="00A65361" w:rsidRDefault="00A65361" w:rsidP="00846C6B">
      <w:pPr>
        <w:spacing w:line="360" w:lineRule="auto"/>
        <w:rPr>
          <w:b/>
          <w:bCs/>
          <w:sz w:val="24"/>
          <w:szCs w:val="24"/>
        </w:rPr>
      </w:pPr>
      <w:r>
        <w:rPr>
          <w:sz w:val="24"/>
          <w:szCs w:val="24"/>
        </w:rPr>
        <w:t>Pozostałe proporcjonalnie mniej, według formuły:</w:t>
      </w:r>
    </w:p>
    <w:p w14:paraId="729DB892" w14:textId="7D948903" w:rsidR="00A65361" w:rsidRDefault="00A65361" w:rsidP="00846C6B">
      <w:pPr>
        <w:spacing w:line="360" w:lineRule="auto"/>
        <w:rPr>
          <w:sz w:val="24"/>
          <w:szCs w:val="24"/>
        </w:rPr>
      </w:pPr>
      <w:proofErr w:type="spellStart"/>
      <w:r>
        <w:rPr>
          <w:b/>
          <w:bCs/>
          <w:sz w:val="24"/>
          <w:szCs w:val="24"/>
        </w:rPr>
        <w:t>Cn</w:t>
      </w:r>
      <w:proofErr w:type="spellEnd"/>
      <w:r>
        <w:rPr>
          <w:b/>
          <w:bCs/>
          <w:sz w:val="24"/>
          <w:szCs w:val="24"/>
        </w:rPr>
        <w:t xml:space="preserve"> /</w:t>
      </w:r>
      <w:proofErr w:type="spellStart"/>
      <w:r>
        <w:rPr>
          <w:b/>
          <w:bCs/>
          <w:sz w:val="24"/>
          <w:szCs w:val="24"/>
        </w:rPr>
        <w:t>Cof.b</w:t>
      </w:r>
      <w:proofErr w:type="spellEnd"/>
      <w:r>
        <w:rPr>
          <w:b/>
          <w:bCs/>
          <w:sz w:val="24"/>
          <w:szCs w:val="24"/>
        </w:rPr>
        <w:t>. x 60 = ilość punktów</w:t>
      </w:r>
      <w:r>
        <w:rPr>
          <w:sz w:val="24"/>
          <w:szCs w:val="24"/>
        </w:rPr>
        <w:t>, gdzie:</w:t>
      </w:r>
    </w:p>
    <w:p w14:paraId="27BEAF47" w14:textId="77777777" w:rsidR="00A65361" w:rsidRDefault="00A65361" w:rsidP="00846C6B">
      <w:pPr>
        <w:spacing w:line="360" w:lineRule="auto"/>
        <w:rPr>
          <w:sz w:val="24"/>
          <w:szCs w:val="24"/>
        </w:rPr>
      </w:pPr>
      <w:proofErr w:type="spellStart"/>
      <w:r>
        <w:rPr>
          <w:sz w:val="24"/>
          <w:szCs w:val="24"/>
        </w:rPr>
        <w:t>Cn</w:t>
      </w:r>
      <w:proofErr w:type="spellEnd"/>
      <w:r>
        <w:rPr>
          <w:sz w:val="24"/>
          <w:szCs w:val="24"/>
        </w:rPr>
        <w:t xml:space="preserve"> – najniższa cena spośród ofert nie odrzuconych,</w:t>
      </w:r>
    </w:p>
    <w:p w14:paraId="5957028B" w14:textId="77777777" w:rsidR="00A65361" w:rsidRDefault="00A65361" w:rsidP="00846C6B">
      <w:pPr>
        <w:spacing w:line="360" w:lineRule="auto"/>
        <w:rPr>
          <w:sz w:val="24"/>
          <w:szCs w:val="24"/>
        </w:rPr>
      </w:pPr>
      <w:proofErr w:type="spellStart"/>
      <w:r>
        <w:rPr>
          <w:sz w:val="24"/>
          <w:szCs w:val="24"/>
        </w:rPr>
        <w:t>Cof.b</w:t>
      </w:r>
      <w:proofErr w:type="spellEnd"/>
      <w:r>
        <w:rPr>
          <w:sz w:val="24"/>
          <w:szCs w:val="24"/>
        </w:rPr>
        <w:t xml:space="preserve"> – cena oferty badanej nie odrzuconej,</w:t>
      </w:r>
    </w:p>
    <w:p w14:paraId="7A0980D5" w14:textId="5CDE2DA0" w:rsidR="00A65361" w:rsidRDefault="003A15DF" w:rsidP="00846C6B">
      <w:pPr>
        <w:spacing w:line="360" w:lineRule="auto"/>
        <w:rPr>
          <w:sz w:val="24"/>
          <w:szCs w:val="24"/>
        </w:rPr>
      </w:pPr>
      <w:r>
        <w:rPr>
          <w:sz w:val="24"/>
          <w:szCs w:val="24"/>
        </w:rPr>
        <w:t>60 – wskaźnik stały.</w:t>
      </w:r>
    </w:p>
    <w:p w14:paraId="1EBB366F" w14:textId="7BFB88EE" w:rsidR="00F278E3" w:rsidRDefault="00F278E3" w:rsidP="00846C6B">
      <w:pPr>
        <w:spacing w:line="360" w:lineRule="auto"/>
        <w:jc w:val="both"/>
        <w:rPr>
          <w:sz w:val="24"/>
          <w:szCs w:val="24"/>
        </w:rPr>
      </w:pPr>
      <w:r>
        <w:rPr>
          <w:sz w:val="24"/>
          <w:szCs w:val="24"/>
        </w:rPr>
        <w:t>4.</w:t>
      </w:r>
      <w:r w:rsidR="009219A1">
        <w:rPr>
          <w:sz w:val="24"/>
          <w:szCs w:val="24"/>
        </w:rPr>
        <w:t>2.</w:t>
      </w:r>
      <w:r>
        <w:rPr>
          <w:sz w:val="24"/>
          <w:szCs w:val="24"/>
        </w:rPr>
        <w:t xml:space="preserve"> K</w:t>
      </w:r>
      <w:r w:rsidRPr="00213185">
        <w:rPr>
          <w:sz w:val="24"/>
          <w:szCs w:val="24"/>
        </w:rPr>
        <w:t xml:space="preserve">ryterium </w:t>
      </w:r>
      <w:r>
        <w:rPr>
          <w:b/>
          <w:sz w:val="24"/>
          <w:szCs w:val="24"/>
        </w:rPr>
        <w:t xml:space="preserve">termin wykonania zamówienia  </w:t>
      </w:r>
      <w:r w:rsidRPr="00213185">
        <w:rPr>
          <w:sz w:val="24"/>
          <w:szCs w:val="24"/>
        </w:rPr>
        <w:t xml:space="preserve">będzie oceniane na podstawie </w:t>
      </w:r>
      <w:r>
        <w:rPr>
          <w:sz w:val="24"/>
          <w:szCs w:val="24"/>
        </w:rPr>
        <w:t xml:space="preserve">okresu </w:t>
      </w:r>
      <w:r w:rsidRPr="00047364">
        <w:rPr>
          <w:sz w:val="24"/>
          <w:szCs w:val="24"/>
        </w:rPr>
        <w:t xml:space="preserve">podanego w formularzu ofertowym i przeliczane wg </w:t>
      </w:r>
      <w:r>
        <w:rPr>
          <w:sz w:val="24"/>
          <w:szCs w:val="24"/>
        </w:rPr>
        <w:t xml:space="preserve">następującej punktacji.: </w:t>
      </w:r>
    </w:p>
    <w:p w14:paraId="5C911F2F" w14:textId="7BC10493" w:rsidR="00F278E3" w:rsidRPr="007F0C28" w:rsidRDefault="00F278E3" w:rsidP="00846C6B">
      <w:pPr>
        <w:spacing w:line="360" w:lineRule="auto"/>
        <w:jc w:val="both"/>
        <w:rPr>
          <w:b/>
          <w:sz w:val="24"/>
          <w:szCs w:val="24"/>
        </w:rPr>
      </w:pPr>
      <w:r w:rsidRPr="007F0C28">
        <w:rPr>
          <w:b/>
          <w:sz w:val="24"/>
          <w:szCs w:val="24"/>
        </w:rPr>
        <w:t>30 dni</w:t>
      </w:r>
      <w:r w:rsidR="009219A1">
        <w:rPr>
          <w:b/>
          <w:sz w:val="24"/>
          <w:szCs w:val="24"/>
        </w:rPr>
        <w:t xml:space="preserve"> </w:t>
      </w:r>
      <w:r w:rsidRPr="007F0C28">
        <w:rPr>
          <w:b/>
          <w:sz w:val="24"/>
          <w:szCs w:val="24"/>
        </w:rPr>
        <w:t xml:space="preserve">– 0 </w:t>
      </w:r>
      <w:r w:rsidR="00753C27">
        <w:rPr>
          <w:b/>
          <w:sz w:val="24"/>
          <w:szCs w:val="24"/>
        </w:rPr>
        <w:t>pkt,</w:t>
      </w:r>
    </w:p>
    <w:p w14:paraId="51246103" w14:textId="4CA9B907" w:rsidR="00F278E3" w:rsidRPr="007F0C28" w:rsidRDefault="0090447D" w:rsidP="00846C6B">
      <w:pPr>
        <w:spacing w:line="360" w:lineRule="auto"/>
        <w:jc w:val="both"/>
        <w:rPr>
          <w:b/>
          <w:sz w:val="24"/>
          <w:szCs w:val="24"/>
        </w:rPr>
      </w:pPr>
      <w:r>
        <w:rPr>
          <w:b/>
          <w:sz w:val="24"/>
          <w:szCs w:val="24"/>
        </w:rPr>
        <w:t xml:space="preserve">Za skrócenie terminu o każdy jeden dzień  wykonawca otrzyma </w:t>
      </w:r>
      <w:r w:rsidR="0026022C">
        <w:rPr>
          <w:b/>
          <w:sz w:val="24"/>
          <w:szCs w:val="24"/>
        </w:rPr>
        <w:t>2</w:t>
      </w:r>
      <w:r>
        <w:rPr>
          <w:b/>
          <w:sz w:val="24"/>
          <w:szCs w:val="24"/>
        </w:rPr>
        <w:t xml:space="preserve"> pkt.</w:t>
      </w:r>
    </w:p>
    <w:p w14:paraId="408B55CA" w14:textId="645D7A5E" w:rsidR="00F278E3" w:rsidRPr="007F0C28" w:rsidRDefault="0090447D" w:rsidP="00846C6B">
      <w:pPr>
        <w:spacing w:line="360" w:lineRule="auto"/>
        <w:jc w:val="both"/>
        <w:rPr>
          <w:b/>
          <w:sz w:val="24"/>
          <w:szCs w:val="24"/>
        </w:rPr>
      </w:pPr>
      <w:r>
        <w:rPr>
          <w:b/>
          <w:sz w:val="24"/>
          <w:szCs w:val="24"/>
        </w:rPr>
        <w:t xml:space="preserve">10 dni </w:t>
      </w:r>
      <w:r w:rsidR="00F278E3" w:rsidRPr="007F0C28">
        <w:rPr>
          <w:b/>
          <w:sz w:val="24"/>
          <w:szCs w:val="24"/>
        </w:rPr>
        <w:t xml:space="preserve"> – </w:t>
      </w:r>
      <w:r w:rsidR="0026022C">
        <w:rPr>
          <w:b/>
          <w:sz w:val="24"/>
          <w:szCs w:val="24"/>
        </w:rPr>
        <w:t>40</w:t>
      </w:r>
      <w:r w:rsidR="00F278E3" w:rsidRPr="007F0C28">
        <w:rPr>
          <w:b/>
          <w:sz w:val="24"/>
          <w:szCs w:val="24"/>
        </w:rPr>
        <w:t xml:space="preserve"> </w:t>
      </w:r>
      <w:r w:rsidR="00753C27">
        <w:rPr>
          <w:b/>
          <w:sz w:val="24"/>
          <w:szCs w:val="24"/>
        </w:rPr>
        <w:t>pkt.</w:t>
      </w:r>
    </w:p>
    <w:p w14:paraId="314A138D" w14:textId="005F18D7" w:rsidR="0090447D" w:rsidRPr="00F278E3" w:rsidRDefault="00D74A77" w:rsidP="00846C6B">
      <w:pPr>
        <w:spacing w:line="360" w:lineRule="auto"/>
        <w:jc w:val="both"/>
        <w:rPr>
          <w:sz w:val="24"/>
          <w:szCs w:val="24"/>
        </w:rPr>
      </w:pPr>
      <w:r>
        <w:rPr>
          <w:sz w:val="24"/>
          <w:szCs w:val="24"/>
        </w:rPr>
        <w:t xml:space="preserve">Zamawiający wymaga aby Wykonawca wykonał </w:t>
      </w:r>
      <w:r w:rsidR="00753C27">
        <w:rPr>
          <w:sz w:val="24"/>
          <w:szCs w:val="24"/>
        </w:rPr>
        <w:t xml:space="preserve"> zamówienie w maksymaln</w:t>
      </w:r>
      <w:r w:rsidR="0090447D">
        <w:rPr>
          <w:sz w:val="24"/>
          <w:szCs w:val="24"/>
        </w:rPr>
        <w:t xml:space="preserve">ym terminie </w:t>
      </w:r>
      <w:r w:rsidR="00753C27">
        <w:rPr>
          <w:sz w:val="24"/>
          <w:szCs w:val="24"/>
        </w:rPr>
        <w:t xml:space="preserve"> 30 dni  kalendarzowych licząc od dnia następnego po dniu zawarcia umowy. Jednocześnie Zamawiający dopuszcza</w:t>
      </w:r>
      <w:r w:rsidR="0090447D">
        <w:rPr>
          <w:sz w:val="24"/>
          <w:szCs w:val="24"/>
        </w:rPr>
        <w:t xml:space="preserve"> skrócenie ww. maksymalnego terminu wykonania zamówienia, przy czym  termin nie może być krótszy niż 10 dni kalendarzowych licząc od dnia następnego po dniu zawarcia umowy.</w:t>
      </w:r>
    </w:p>
    <w:p w14:paraId="6B509CC9" w14:textId="77777777" w:rsidR="00A65361" w:rsidRDefault="00A65361" w:rsidP="00846C6B">
      <w:pPr>
        <w:spacing w:line="360" w:lineRule="auto"/>
        <w:jc w:val="both"/>
        <w:rPr>
          <w:rFonts w:cs="Arial"/>
          <w:sz w:val="24"/>
          <w:szCs w:val="24"/>
        </w:rPr>
      </w:pPr>
      <w:r>
        <w:rPr>
          <w:rFonts w:cs="Arial"/>
          <w:sz w:val="24"/>
          <w:szCs w:val="24"/>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0E9BCC33" w14:textId="77777777" w:rsidR="00A65361" w:rsidRDefault="00A65361" w:rsidP="00846C6B">
      <w:pPr>
        <w:spacing w:line="360" w:lineRule="auto"/>
        <w:jc w:val="both"/>
        <w:rPr>
          <w:rFonts w:cs="Arial"/>
          <w:sz w:val="24"/>
          <w:szCs w:val="24"/>
        </w:rPr>
      </w:pPr>
      <w:r>
        <w:rPr>
          <w:rFonts w:cs="Arial"/>
          <w:sz w:val="24"/>
          <w:szCs w:val="24"/>
        </w:rPr>
        <w:t>6.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9F579B4" w14:textId="5B489E43" w:rsidR="00A65361" w:rsidRDefault="00A65361" w:rsidP="00846C6B">
      <w:pPr>
        <w:pStyle w:val="Default"/>
        <w:spacing w:line="360" w:lineRule="auto"/>
        <w:jc w:val="both"/>
      </w:pPr>
      <w:r>
        <w:rPr>
          <w:rFonts w:cs="Arial"/>
        </w:rPr>
        <w:t xml:space="preserve">7. Zamawiający dla potrzeb oceny oferty, której wybór prowadziłby do powstania obowiązku podatkowego dla zamawiającego, zgodnie z przepisami o podatku od towarów i usług </w:t>
      </w:r>
      <w:r w:rsidR="00283B70">
        <w:rPr>
          <w:rFonts w:cs="Arial"/>
        </w:rPr>
        <w:br/>
      </w:r>
      <w:r>
        <w:rPr>
          <w:rFonts w:cs="Arial"/>
        </w:rPr>
        <w:t>w zakresie dotyczącym wewnątrz wspólnotowego nabycia towarów, doliczy do przedstawionej w niej ceny należny podatek od towarów i usług zgodnie z obowiązującymi w przedmiocie zamówienia przepisami prawa.</w:t>
      </w:r>
    </w:p>
    <w:p w14:paraId="294A9235" w14:textId="77777777" w:rsidR="00A65361" w:rsidRDefault="00A65361" w:rsidP="00846C6B">
      <w:pPr>
        <w:pStyle w:val="Default"/>
        <w:spacing w:line="360" w:lineRule="auto"/>
        <w:ind w:left="284" w:hanging="284"/>
        <w:jc w:val="both"/>
      </w:pPr>
    </w:p>
    <w:p w14:paraId="6E141707" w14:textId="0BEC45FD" w:rsidR="00A65361" w:rsidRDefault="00A65361" w:rsidP="00846C6B">
      <w:pPr>
        <w:tabs>
          <w:tab w:val="left" w:pos="429"/>
        </w:tabs>
        <w:spacing w:line="360" w:lineRule="auto"/>
        <w:jc w:val="both"/>
        <w:rPr>
          <w:rFonts w:cs="Arial"/>
          <w:b/>
          <w:sz w:val="24"/>
          <w:szCs w:val="24"/>
        </w:rPr>
      </w:pPr>
      <w:r>
        <w:rPr>
          <w:rFonts w:cs="Arial"/>
          <w:b/>
          <w:sz w:val="24"/>
          <w:szCs w:val="24"/>
        </w:rPr>
        <w:t>XIV. Informacje o formalnościach, jakie powinny zostać dopełnione po wyborze oferty w celu zawarcia umowy w sprawie zamówienia publicznego.</w:t>
      </w:r>
    </w:p>
    <w:p w14:paraId="13C45A90" w14:textId="77777777" w:rsidR="00A65361" w:rsidRDefault="00A65361" w:rsidP="00846C6B">
      <w:pPr>
        <w:spacing w:line="360" w:lineRule="auto"/>
        <w:jc w:val="both"/>
        <w:rPr>
          <w:rFonts w:cs="Arial"/>
          <w:sz w:val="24"/>
          <w:szCs w:val="24"/>
        </w:rPr>
      </w:pPr>
      <w:r>
        <w:rPr>
          <w:rFonts w:cs="Arial"/>
          <w:sz w:val="24"/>
          <w:szCs w:val="24"/>
        </w:rPr>
        <w:t>1. Umowa w sprawie realizacji zamówienia publicznego zawarta zostanie z uwzględnieniem postanowień wynikających z treści niniejszej SIWZ oraz danych zawartych w ofercie.</w:t>
      </w:r>
    </w:p>
    <w:p w14:paraId="6ED2F2E4" w14:textId="77777777" w:rsidR="00A65361" w:rsidRDefault="00A65361" w:rsidP="00846C6B">
      <w:pPr>
        <w:spacing w:line="360" w:lineRule="auto"/>
        <w:jc w:val="both"/>
        <w:rPr>
          <w:rFonts w:cs="Arial"/>
          <w:sz w:val="24"/>
          <w:szCs w:val="24"/>
        </w:rPr>
      </w:pPr>
      <w:r>
        <w:rPr>
          <w:rFonts w:cs="Arial"/>
          <w:sz w:val="24"/>
          <w:szCs w:val="24"/>
        </w:rPr>
        <w:t>2. Zamawiający podpisze umowę z Wykonawcą, który przedłoży najkorzystniejszą ofertę.</w:t>
      </w:r>
    </w:p>
    <w:p w14:paraId="2DBD17F4" w14:textId="77777777" w:rsidR="00A65361" w:rsidRDefault="00A65361" w:rsidP="00846C6B">
      <w:pPr>
        <w:spacing w:line="360" w:lineRule="auto"/>
        <w:jc w:val="both"/>
        <w:rPr>
          <w:rFonts w:cs="Arial"/>
          <w:sz w:val="24"/>
          <w:szCs w:val="24"/>
        </w:rPr>
      </w:pPr>
      <w:r>
        <w:rPr>
          <w:rFonts w:cs="Arial"/>
          <w:sz w:val="24"/>
          <w:szCs w:val="24"/>
        </w:rPr>
        <w:t>3. Zamawiający niezwłocznie po wyborze najkorzystniejszej oferty zawiadomi Wykonawców podając w szczególności:</w:t>
      </w:r>
    </w:p>
    <w:p w14:paraId="4A4CC0AF" w14:textId="73C67E27" w:rsidR="00A65361" w:rsidRDefault="00A65361" w:rsidP="00846C6B">
      <w:pPr>
        <w:spacing w:line="360" w:lineRule="auto"/>
        <w:jc w:val="both"/>
        <w:rPr>
          <w:rFonts w:cs="Arial"/>
          <w:sz w:val="24"/>
          <w:szCs w:val="24"/>
        </w:rPr>
      </w:pPr>
      <w:r>
        <w:rPr>
          <w:rFonts w:cs="Arial"/>
          <w:sz w:val="24"/>
          <w:szCs w:val="24"/>
        </w:rPr>
        <w:t>1) nazwę (firmę), siedzibę i adres wykonawcy, którego ofertę wybrano, oraz uzasadnienie jej wyboru, a także nazwy (firmy), siedziby i adresy wykonawców, którzy złożyli oferty wraz z punktacją przyznaną ofertom w każdym kryterium</w:t>
      </w:r>
      <w:r w:rsidR="00283B70">
        <w:rPr>
          <w:rFonts w:cs="Arial"/>
          <w:sz w:val="24"/>
          <w:szCs w:val="24"/>
        </w:rPr>
        <w:t xml:space="preserve"> oceny ofert i łączną punktację,</w:t>
      </w:r>
    </w:p>
    <w:p w14:paraId="7D88D9A1" w14:textId="77777777" w:rsidR="00A65361" w:rsidRDefault="00A65361" w:rsidP="00846C6B">
      <w:pPr>
        <w:spacing w:line="360" w:lineRule="auto"/>
        <w:jc w:val="both"/>
        <w:rPr>
          <w:rFonts w:cs="Arial"/>
          <w:sz w:val="24"/>
          <w:szCs w:val="24"/>
        </w:rPr>
      </w:pPr>
      <w:r>
        <w:rPr>
          <w:rFonts w:cs="Arial"/>
          <w:sz w:val="24"/>
          <w:szCs w:val="24"/>
        </w:rPr>
        <w:t xml:space="preserve">2) uzasadnienie faktyczne i prawne wykluczenia wykonawców, jeżeli takie będzie miało miejsce, </w:t>
      </w:r>
    </w:p>
    <w:p w14:paraId="0611F073" w14:textId="77777777" w:rsidR="00A65361" w:rsidRDefault="00A65361" w:rsidP="00846C6B">
      <w:pPr>
        <w:spacing w:line="360" w:lineRule="auto"/>
        <w:jc w:val="both"/>
        <w:rPr>
          <w:rFonts w:cs="Arial"/>
          <w:sz w:val="24"/>
          <w:szCs w:val="24"/>
        </w:rPr>
      </w:pPr>
      <w:r>
        <w:rPr>
          <w:rFonts w:cs="Arial"/>
          <w:sz w:val="24"/>
          <w:szCs w:val="24"/>
        </w:rPr>
        <w:t>3) uzasadnienie faktyczne i prawne odrzucenia ofert, jeżeli takie będzie miało miejsce.</w:t>
      </w:r>
    </w:p>
    <w:p w14:paraId="79422219" w14:textId="77777777" w:rsidR="00A65361" w:rsidRDefault="00A65361" w:rsidP="00846C6B">
      <w:pPr>
        <w:spacing w:line="360" w:lineRule="auto"/>
        <w:jc w:val="both"/>
        <w:rPr>
          <w:rFonts w:cs="Arial"/>
          <w:sz w:val="24"/>
          <w:szCs w:val="24"/>
        </w:rPr>
      </w:pPr>
      <w:r>
        <w:rPr>
          <w:rFonts w:cs="Arial"/>
          <w:sz w:val="24"/>
          <w:szCs w:val="24"/>
        </w:rPr>
        <w:t>4) terminie po upływie, którego możliwe będzie zawarcie umowy.</w:t>
      </w:r>
    </w:p>
    <w:p w14:paraId="79230D5E" w14:textId="77777777" w:rsidR="00A65361" w:rsidRDefault="00A65361" w:rsidP="00846C6B">
      <w:pPr>
        <w:spacing w:line="360" w:lineRule="auto"/>
        <w:jc w:val="both"/>
        <w:rPr>
          <w:rFonts w:cs="Arial"/>
          <w:sz w:val="24"/>
          <w:szCs w:val="24"/>
        </w:rPr>
      </w:pPr>
      <w:r>
        <w:rPr>
          <w:rFonts w:cs="Arial"/>
          <w:sz w:val="24"/>
          <w:szCs w:val="24"/>
        </w:rPr>
        <w:t>4. Zawiadomienie o wyborze najkorzystniejszej oferty zostanie:</w:t>
      </w:r>
    </w:p>
    <w:p w14:paraId="50C4CBC1" w14:textId="77777777" w:rsidR="00A65361" w:rsidRDefault="00A65361" w:rsidP="00846C6B">
      <w:pPr>
        <w:spacing w:line="360" w:lineRule="auto"/>
        <w:jc w:val="both"/>
        <w:rPr>
          <w:rFonts w:cs="Arial"/>
          <w:sz w:val="24"/>
          <w:szCs w:val="24"/>
        </w:rPr>
      </w:pPr>
      <w:r>
        <w:rPr>
          <w:rFonts w:cs="Arial"/>
          <w:sz w:val="24"/>
          <w:szCs w:val="24"/>
        </w:rPr>
        <w:t>1) zamieszczone w siedzibie Zamawiającego poprzez wywieszenie informacji na tablicy ogłoszeń,</w:t>
      </w:r>
    </w:p>
    <w:p w14:paraId="28C987A7" w14:textId="20E28186" w:rsidR="00A65361" w:rsidRPr="002F081E" w:rsidRDefault="00A65361" w:rsidP="00846C6B">
      <w:pPr>
        <w:spacing w:line="360" w:lineRule="auto"/>
        <w:jc w:val="both"/>
        <w:rPr>
          <w:rFonts w:cs="Arial"/>
          <w:sz w:val="24"/>
          <w:szCs w:val="24"/>
        </w:rPr>
      </w:pPr>
      <w:r>
        <w:rPr>
          <w:rFonts w:cs="Arial"/>
          <w:sz w:val="24"/>
          <w:szCs w:val="24"/>
        </w:rPr>
        <w:t xml:space="preserve">2) zamieszczone na stronie internetowej </w:t>
      </w:r>
      <w:r w:rsidRPr="009D6D48">
        <w:rPr>
          <w:rFonts w:cs="Arial"/>
          <w:sz w:val="24"/>
          <w:szCs w:val="24"/>
        </w:rPr>
        <w:t>zamawiającego -</w:t>
      </w:r>
      <w:r w:rsidRPr="002F081E">
        <w:rPr>
          <w:rFonts w:cs="Arial"/>
          <w:color w:val="0000FF"/>
          <w:sz w:val="24"/>
          <w:szCs w:val="24"/>
        </w:rPr>
        <w:t xml:space="preserve"> </w:t>
      </w:r>
      <w:hyperlink r:id="rId21" w:history="1">
        <w:r w:rsidR="007722E4" w:rsidRPr="00612B68">
          <w:rPr>
            <w:rStyle w:val="Hipercze"/>
            <w:sz w:val="22"/>
          </w:rPr>
          <w:t>http://www.gorno.biuletyn.net</w:t>
        </w:r>
      </w:hyperlink>
      <w:r w:rsidR="002F081E" w:rsidRPr="002F081E">
        <w:rPr>
          <w:rStyle w:val="Hipercze"/>
          <w:color w:val="auto"/>
          <w:sz w:val="24"/>
          <w:szCs w:val="24"/>
        </w:rPr>
        <w:t xml:space="preserve"> – Biuletyn Informacji Publicznej</w:t>
      </w:r>
      <w:r w:rsidR="00283B70">
        <w:rPr>
          <w:rStyle w:val="Hipercze"/>
          <w:color w:val="auto"/>
          <w:sz w:val="24"/>
          <w:szCs w:val="24"/>
        </w:rPr>
        <w:t>.</w:t>
      </w:r>
    </w:p>
    <w:p w14:paraId="5665D1A8" w14:textId="0AED6F1D" w:rsidR="00A65361" w:rsidRDefault="00A65361" w:rsidP="00846C6B">
      <w:pPr>
        <w:spacing w:line="360" w:lineRule="auto"/>
        <w:jc w:val="both"/>
        <w:rPr>
          <w:rFonts w:cs="Arial"/>
          <w:sz w:val="24"/>
          <w:szCs w:val="24"/>
        </w:rPr>
      </w:pPr>
      <w:r>
        <w:rPr>
          <w:rFonts w:cs="Arial"/>
          <w:sz w:val="24"/>
          <w:szCs w:val="24"/>
        </w:rPr>
        <w:t>5. O unieważnieniu postępowania o udzielenie zamówienia publicznego zamawiający zawiadomi równocześnie wszystkich wykonawców, którzy:</w:t>
      </w:r>
      <w:r w:rsidR="007722E4">
        <w:rPr>
          <w:rFonts w:cs="Arial"/>
          <w:sz w:val="24"/>
          <w:szCs w:val="24"/>
        </w:rPr>
        <w:t xml:space="preserve"> </w:t>
      </w:r>
    </w:p>
    <w:p w14:paraId="1B28F885" w14:textId="2C8FC620" w:rsidR="00A65361" w:rsidRDefault="00A65361" w:rsidP="00846C6B">
      <w:pPr>
        <w:spacing w:line="360" w:lineRule="auto"/>
        <w:jc w:val="both"/>
        <w:rPr>
          <w:rFonts w:cs="Arial"/>
          <w:sz w:val="24"/>
          <w:szCs w:val="24"/>
        </w:rPr>
      </w:pPr>
      <w:r>
        <w:rPr>
          <w:rFonts w:cs="Arial"/>
          <w:sz w:val="24"/>
          <w:szCs w:val="24"/>
        </w:rPr>
        <w:t>1) ubiegali się o udzielenie zamówienia - w przypadku unieważnienia postępowania przed upływem terminu składania ofert</w:t>
      </w:r>
      <w:r w:rsidR="00283B70">
        <w:rPr>
          <w:rFonts w:cs="Arial"/>
          <w:sz w:val="24"/>
          <w:szCs w:val="24"/>
        </w:rPr>
        <w:t>.</w:t>
      </w:r>
    </w:p>
    <w:p w14:paraId="0DD2BBAB" w14:textId="77777777" w:rsidR="00A65361" w:rsidRDefault="00A65361" w:rsidP="00846C6B">
      <w:pPr>
        <w:spacing w:line="360" w:lineRule="auto"/>
        <w:jc w:val="both"/>
        <w:rPr>
          <w:rFonts w:cs="Arial"/>
          <w:sz w:val="24"/>
          <w:szCs w:val="24"/>
        </w:rPr>
      </w:pPr>
      <w:r>
        <w:rPr>
          <w:rFonts w:cs="Arial"/>
          <w:sz w:val="24"/>
          <w:szCs w:val="24"/>
        </w:rPr>
        <w:t>2) złożyli oferty - w przypadku unieważnienia postępowania po upływie terminu składania ofert podając uzasadnienie faktyczne i prawne.</w:t>
      </w:r>
    </w:p>
    <w:p w14:paraId="68764F2F" w14:textId="77777777" w:rsidR="00A65361" w:rsidRDefault="00A65361" w:rsidP="00846C6B">
      <w:pPr>
        <w:spacing w:line="360" w:lineRule="auto"/>
        <w:jc w:val="both"/>
        <w:rPr>
          <w:rFonts w:cs="Arial"/>
          <w:sz w:val="24"/>
          <w:szCs w:val="24"/>
        </w:rPr>
      </w:pPr>
      <w:r>
        <w:rPr>
          <w:rFonts w:cs="Arial"/>
          <w:sz w:val="24"/>
          <w:szCs w:val="24"/>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1DC8A388" w14:textId="77777777" w:rsidR="00A65361" w:rsidRDefault="00A65361" w:rsidP="00846C6B">
      <w:pPr>
        <w:spacing w:line="360" w:lineRule="auto"/>
        <w:jc w:val="both"/>
        <w:rPr>
          <w:rFonts w:cs="Arial"/>
          <w:sz w:val="24"/>
          <w:szCs w:val="24"/>
        </w:rPr>
      </w:pPr>
      <w:r>
        <w:rPr>
          <w:rFonts w:cs="Arial"/>
          <w:sz w:val="24"/>
          <w:szCs w:val="24"/>
        </w:rPr>
        <w:t>7. Umowa zostanie zawarta w formie pisemnej:</w:t>
      </w:r>
    </w:p>
    <w:p w14:paraId="353649A3" w14:textId="22B0884D" w:rsidR="00A65361" w:rsidRDefault="00A65361" w:rsidP="00846C6B">
      <w:pPr>
        <w:tabs>
          <w:tab w:val="left" w:pos="337"/>
        </w:tabs>
        <w:spacing w:line="360" w:lineRule="auto"/>
        <w:jc w:val="both"/>
        <w:rPr>
          <w:rFonts w:cs="Arial"/>
          <w:sz w:val="24"/>
          <w:szCs w:val="24"/>
        </w:rPr>
      </w:pPr>
      <w:r>
        <w:rPr>
          <w:rFonts w:cs="Arial"/>
          <w:sz w:val="24"/>
          <w:szCs w:val="24"/>
        </w:rPr>
        <w:t>1)</w:t>
      </w:r>
      <w:r>
        <w:rPr>
          <w:rFonts w:cs="Arial"/>
          <w:sz w:val="24"/>
          <w:szCs w:val="24"/>
        </w:rPr>
        <w:tab/>
        <w:t xml:space="preserve">w terminie 5 dni od dnia przesłania zawiadomienia o wyborze najkorzystniejszej oferty, jeżeli zostało ono przesłane faksem lub drogą elektroniczną, </w:t>
      </w:r>
    </w:p>
    <w:p w14:paraId="7EB3B2A6" w14:textId="77777777" w:rsidR="00A65361" w:rsidRDefault="00A65361" w:rsidP="00846C6B">
      <w:pPr>
        <w:tabs>
          <w:tab w:val="left" w:pos="337"/>
        </w:tabs>
        <w:spacing w:line="360" w:lineRule="auto"/>
        <w:jc w:val="both"/>
        <w:rPr>
          <w:rFonts w:cs="Arial"/>
          <w:sz w:val="24"/>
          <w:szCs w:val="24"/>
        </w:rPr>
      </w:pPr>
      <w:r>
        <w:rPr>
          <w:rFonts w:cs="Arial"/>
          <w:sz w:val="24"/>
          <w:szCs w:val="24"/>
        </w:rPr>
        <w:t>2)</w:t>
      </w:r>
      <w:r>
        <w:rPr>
          <w:rFonts w:cs="Arial"/>
          <w:sz w:val="24"/>
          <w:szCs w:val="24"/>
        </w:rPr>
        <w:tab/>
        <w:t>w terminie 10 dni od dnia przesłania zawiadomienia o wyborze najkorzystniejszej oferty, jeżeli zostało ono przesłane pisemnie,</w:t>
      </w:r>
    </w:p>
    <w:p w14:paraId="4ED99299" w14:textId="77777777" w:rsidR="00A65361" w:rsidRDefault="00A65361" w:rsidP="00846C6B">
      <w:pPr>
        <w:tabs>
          <w:tab w:val="left" w:pos="337"/>
        </w:tabs>
        <w:spacing w:line="360" w:lineRule="auto"/>
        <w:jc w:val="both"/>
        <w:rPr>
          <w:rFonts w:cs="Arial"/>
          <w:sz w:val="24"/>
          <w:szCs w:val="24"/>
        </w:rPr>
      </w:pPr>
      <w:r>
        <w:rPr>
          <w:rFonts w:cs="Arial"/>
          <w:sz w:val="24"/>
          <w:szCs w:val="24"/>
        </w:rPr>
        <w:t>3)</w:t>
      </w:r>
      <w:r>
        <w:rPr>
          <w:rFonts w:cs="Arial"/>
          <w:sz w:val="24"/>
          <w:szCs w:val="24"/>
        </w:rPr>
        <w:tab/>
        <w:t xml:space="preserve">w przypadku, gdy, w postępowaniu złożona została tylko jedna oferta lub nie odrzucono </w:t>
      </w:r>
      <w:r>
        <w:rPr>
          <w:rFonts w:cs="Arial"/>
          <w:sz w:val="24"/>
          <w:szCs w:val="24"/>
        </w:rPr>
        <w:lastRenderedPageBreak/>
        <w:t>żadnej oferty oraz nie wykluczono żadnego wykonawcy, możliwe jest zawarcie umowy przed upływem ww. terminów.</w:t>
      </w:r>
    </w:p>
    <w:p w14:paraId="0BD9E102" w14:textId="77777777" w:rsidR="00A65361" w:rsidRDefault="00A65361" w:rsidP="00846C6B">
      <w:pPr>
        <w:spacing w:line="360" w:lineRule="auto"/>
        <w:jc w:val="both"/>
        <w:rPr>
          <w:rFonts w:cs="Arial"/>
          <w:sz w:val="24"/>
          <w:szCs w:val="24"/>
        </w:rPr>
      </w:pPr>
      <w:r>
        <w:rPr>
          <w:rFonts w:cs="Arial"/>
          <w:sz w:val="24"/>
          <w:szCs w:val="24"/>
        </w:rPr>
        <w:t>8. O miejscu i terminie podpisania umowy Zamawiający powiadomi wybranego wykonawcę.</w:t>
      </w:r>
    </w:p>
    <w:p w14:paraId="4099D302" w14:textId="77777777" w:rsidR="00A65361" w:rsidRPr="000542B4" w:rsidRDefault="00A65361" w:rsidP="00846C6B">
      <w:pPr>
        <w:spacing w:line="360" w:lineRule="auto"/>
        <w:jc w:val="both"/>
        <w:rPr>
          <w:rFonts w:cs="Arial"/>
          <w:b/>
          <w:bCs/>
          <w:strike/>
          <w:color w:val="000000"/>
          <w:kern w:val="24"/>
          <w:sz w:val="24"/>
          <w:szCs w:val="24"/>
        </w:rPr>
      </w:pPr>
      <w:r w:rsidRPr="000542B4">
        <w:rPr>
          <w:rFonts w:cs="Arial"/>
          <w:color w:val="000000"/>
          <w:kern w:val="24"/>
          <w:sz w:val="24"/>
          <w:szCs w:val="24"/>
        </w:rPr>
        <w:t>9.</w:t>
      </w:r>
      <w:r w:rsidRPr="000542B4">
        <w:rPr>
          <w:rFonts w:cs="Arial"/>
          <w:b/>
          <w:bCs/>
          <w:color w:val="000000"/>
          <w:kern w:val="24"/>
          <w:sz w:val="24"/>
          <w:szCs w:val="24"/>
        </w:rPr>
        <w:t xml:space="preserve"> </w:t>
      </w:r>
      <w:r w:rsidRPr="000542B4">
        <w:rPr>
          <w:color w:val="000000"/>
          <w:sz w:val="24"/>
          <w:szCs w:val="24"/>
        </w:rP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1CC5139" w14:textId="77777777" w:rsidR="007722E4" w:rsidRDefault="007722E4" w:rsidP="00846C6B">
      <w:pPr>
        <w:spacing w:line="360" w:lineRule="auto"/>
        <w:jc w:val="both"/>
        <w:rPr>
          <w:rFonts w:cs="Arial"/>
          <w:b/>
          <w:bCs/>
          <w:sz w:val="24"/>
          <w:szCs w:val="24"/>
          <w:u w:val="single"/>
        </w:rPr>
      </w:pPr>
    </w:p>
    <w:p w14:paraId="170FDCE3" w14:textId="77777777" w:rsidR="00A65361" w:rsidRPr="00171B01" w:rsidRDefault="00A65361" w:rsidP="00846C6B">
      <w:pPr>
        <w:spacing w:line="360" w:lineRule="auto"/>
        <w:jc w:val="both"/>
        <w:rPr>
          <w:rFonts w:cs="Arial"/>
          <w:sz w:val="24"/>
          <w:szCs w:val="24"/>
        </w:rPr>
      </w:pPr>
      <w:r>
        <w:rPr>
          <w:rFonts w:cs="Arial"/>
          <w:b/>
          <w:bCs/>
          <w:sz w:val="24"/>
          <w:szCs w:val="24"/>
          <w:u w:val="single"/>
        </w:rPr>
        <w:t>10. Najpóźniej w dniu podpisania umowy Wykonawca przedstawi Zamawiającemu następujące dokumenty:</w:t>
      </w:r>
    </w:p>
    <w:p w14:paraId="5699B89F" w14:textId="19248E9A" w:rsidR="00A65361" w:rsidRDefault="00A65361" w:rsidP="00846C6B">
      <w:pPr>
        <w:pStyle w:val="Lista"/>
        <w:widowControl/>
        <w:suppressAutoHyphens w:val="0"/>
        <w:overflowPunct/>
        <w:autoSpaceDE/>
        <w:spacing w:line="360" w:lineRule="auto"/>
        <w:jc w:val="both"/>
        <w:textAlignment w:val="auto"/>
        <w:rPr>
          <w:rFonts w:cs="Arial"/>
          <w:color w:val="auto"/>
          <w:sz w:val="24"/>
          <w:szCs w:val="24"/>
        </w:rPr>
      </w:pPr>
      <w:r>
        <w:rPr>
          <w:rFonts w:cs="Arial"/>
          <w:color w:val="auto"/>
          <w:sz w:val="24"/>
          <w:szCs w:val="24"/>
        </w:rPr>
        <w:t>1 Osoby reprezentujące wykonawcę przy podpisywaniu umowy powinny posiadać ze sobą dokumenty potwierdzające ich umocowanie do reprezentowania wykonawcy, o ile umocowanie to nie będzie wynikać z dokumentów załączonych do oferty</w:t>
      </w:r>
      <w:r w:rsidR="000409A5">
        <w:rPr>
          <w:rFonts w:cs="Arial"/>
          <w:color w:val="auto"/>
          <w:sz w:val="24"/>
          <w:szCs w:val="24"/>
        </w:rPr>
        <w:t>.</w:t>
      </w:r>
    </w:p>
    <w:p w14:paraId="624C8287" w14:textId="2A7F66B7" w:rsidR="00A65361" w:rsidRDefault="00A65361" w:rsidP="00846C6B">
      <w:pPr>
        <w:pStyle w:val="Lista"/>
        <w:widowControl/>
        <w:suppressAutoHyphens w:val="0"/>
        <w:overflowPunct/>
        <w:autoSpaceDE/>
        <w:spacing w:line="360" w:lineRule="auto"/>
        <w:jc w:val="both"/>
        <w:textAlignment w:val="auto"/>
        <w:rPr>
          <w:rFonts w:cs="Arial"/>
          <w:color w:val="auto"/>
          <w:sz w:val="24"/>
          <w:szCs w:val="24"/>
        </w:rPr>
      </w:pPr>
      <w:r>
        <w:rPr>
          <w:rFonts w:cs="Arial"/>
          <w:color w:val="auto"/>
          <w:sz w:val="24"/>
          <w:szCs w:val="24"/>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r w:rsidR="00AA7870">
        <w:rPr>
          <w:rFonts w:cs="Arial"/>
          <w:color w:val="auto"/>
          <w:sz w:val="24"/>
          <w:szCs w:val="24"/>
        </w:rPr>
        <w:t>.</w:t>
      </w:r>
    </w:p>
    <w:p w14:paraId="4DB7EE80" w14:textId="749439DE" w:rsidR="00AA7870" w:rsidRDefault="00AA7870" w:rsidP="00846C6B">
      <w:pPr>
        <w:pStyle w:val="Lista"/>
        <w:widowControl/>
        <w:suppressAutoHyphens w:val="0"/>
        <w:overflowPunct/>
        <w:autoSpaceDE/>
        <w:spacing w:line="360" w:lineRule="auto"/>
        <w:jc w:val="both"/>
        <w:textAlignment w:val="auto"/>
        <w:rPr>
          <w:rFonts w:cs="Arial"/>
          <w:sz w:val="24"/>
          <w:szCs w:val="24"/>
        </w:rPr>
      </w:pPr>
      <w:r>
        <w:rPr>
          <w:rFonts w:cs="Arial"/>
          <w:sz w:val="24"/>
          <w:szCs w:val="24"/>
        </w:rPr>
        <w:t xml:space="preserve">3. </w:t>
      </w:r>
      <w:r w:rsidR="000409A5">
        <w:rPr>
          <w:rFonts w:cs="Arial"/>
          <w:sz w:val="24"/>
          <w:szCs w:val="24"/>
        </w:rPr>
        <w:t>Z</w:t>
      </w:r>
      <w:r w:rsidRPr="00AA7870">
        <w:rPr>
          <w:rFonts w:cs="Arial"/>
          <w:sz w:val="24"/>
          <w:szCs w:val="24"/>
        </w:rPr>
        <w:t>biorcze zestawienie kwotowe wszystkich pozycji.</w:t>
      </w:r>
    </w:p>
    <w:p w14:paraId="2C385BEC" w14:textId="77777777" w:rsidR="00A65361" w:rsidRDefault="00A65361" w:rsidP="00846C6B">
      <w:pPr>
        <w:tabs>
          <w:tab w:val="left" w:pos="429"/>
        </w:tabs>
        <w:spacing w:line="360" w:lineRule="auto"/>
        <w:jc w:val="both"/>
        <w:rPr>
          <w:rFonts w:cs="Arial"/>
          <w:b/>
          <w:sz w:val="24"/>
          <w:szCs w:val="24"/>
        </w:rPr>
      </w:pPr>
    </w:p>
    <w:p w14:paraId="58C14F4B" w14:textId="595AE34B" w:rsidR="00A65361" w:rsidRDefault="00A65361" w:rsidP="00846C6B">
      <w:pPr>
        <w:tabs>
          <w:tab w:val="left" w:pos="429"/>
        </w:tabs>
        <w:spacing w:line="360" w:lineRule="auto"/>
        <w:jc w:val="both"/>
        <w:rPr>
          <w:rFonts w:cs="Arial"/>
          <w:b/>
          <w:sz w:val="24"/>
          <w:szCs w:val="24"/>
        </w:rPr>
      </w:pPr>
      <w:r>
        <w:rPr>
          <w:rFonts w:cs="Arial"/>
          <w:b/>
          <w:sz w:val="24"/>
          <w:szCs w:val="24"/>
        </w:rPr>
        <w:t>XV.</w:t>
      </w:r>
      <w:r>
        <w:rPr>
          <w:rFonts w:cs="Arial"/>
          <w:b/>
          <w:sz w:val="24"/>
          <w:szCs w:val="24"/>
        </w:rPr>
        <w:tab/>
        <w:t xml:space="preserve"> Wymagania dotyczące zabezpieczenia należytego wykonania umowy.</w:t>
      </w:r>
    </w:p>
    <w:p w14:paraId="0B0BD94D" w14:textId="77777777" w:rsidR="00A65361" w:rsidRDefault="00A65361" w:rsidP="00846C6B">
      <w:pPr>
        <w:spacing w:line="360" w:lineRule="auto"/>
        <w:jc w:val="both"/>
        <w:rPr>
          <w:b/>
          <w:color w:val="000000"/>
          <w:sz w:val="24"/>
        </w:rPr>
      </w:pPr>
      <w:r>
        <w:rPr>
          <w:rFonts w:cs="Arial"/>
          <w:sz w:val="24"/>
          <w:szCs w:val="24"/>
        </w:rPr>
        <w:t xml:space="preserve">1. Zamawiający nie przewiduje wniesienia zabezpieczenia należytego wykonania umowy. </w:t>
      </w:r>
    </w:p>
    <w:p w14:paraId="609C0569" w14:textId="77777777" w:rsidR="00A65361" w:rsidRDefault="00A65361" w:rsidP="00846C6B">
      <w:pPr>
        <w:spacing w:line="360" w:lineRule="auto"/>
        <w:jc w:val="both"/>
        <w:rPr>
          <w:b/>
          <w:color w:val="000000"/>
          <w:sz w:val="24"/>
        </w:rPr>
      </w:pPr>
    </w:p>
    <w:p w14:paraId="78EEF730" w14:textId="451D80A3" w:rsidR="00A65361" w:rsidRPr="00F76DB5" w:rsidRDefault="00A65361" w:rsidP="00846C6B">
      <w:pPr>
        <w:tabs>
          <w:tab w:val="left" w:pos="429"/>
        </w:tabs>
        <w:spacing w:line="360" w:lineRule="auto"/>
        <w:jc w:val="both"/>
        <w:rPr>
          <w:rFonts w:cs="Arial"/>
          <w:b/>
          <w:sz w:val="24"/>
          <w:szCs w:val="24"/>
        </w:rPr>
      </w:pPr>
      <w:r w:rsidRPr="00F76DB5">
        <w:rPr>
          <w:rFonts w:cs="Arial"/>
          <w:b/>
          <w:sz w:val="24"/>
          <w:szCs w:val="24"/>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28DEC92" w14:textId="77777777" w:rsidR="00A65361" w:rsidRDefault="00A65361" w:rsidP="00846C6B">
      <w:pPr>
        <w:pStyle w:val="Akapitzlist1"/>
        <w:widowControl/>
        <w:spacing w:line="360" w:lineRule="auto"/>
        <w:ind w:left="0"/>
        <w:jc w:val="both"/>
        <w:rPr>
          <w:rFonts w:eastAsia="Times New Roman" w:cs="Arial"/>
        </w:rPr>
      </w:pPr>
      <w:r w:rsidRPr="00F76DB5">
        <w:rPr>
          <w:rFonts w:eastAsia="Times New Roman" w:cs="Arial"/>
        </w:rPr>
        <w:t xml:space="preserve">1. Zamawiający przewiduje możliwość dokonania zmiany umowy w stosunku do treści oferty, na podstawie, której dokonano wyboru Wykonawcy: </w:t>
      </w:r>
    </w:p>
    <w:p w14:paraId="17DCC961" w14:textId="6C7CA562" w:rsidR="00541A29" w:rsidRDefault="00541A29" w:rsidP="00846C6B">
      <w:pPr>
        <w:pStyle w:val="Akapitzlist1"/>
        <w:widowControl/>
        <w:spacing w:line="360" w:lineRule="auto"/>
        <w:ind w:left="0"/>
        <w:jc w:val="both"/>
        <w:rPr>
          <w:rFonts w:eastAsia="Times New Roman" w:cs="Arial"/>
        </w:rPr>
      </w:pPr>
      <w:r>
        <w:rPr>
          <w:rFonts w:eastAsia="Times New Roman" w:cs="Arial"/>
        </w:rPr>
        <w:t xml:space="preserve">1) Dopuszcza się wprowadzenie zmian w zawartej umowie  w stosunku  do treści oferty na podstawie, której  dokonano  </w:t>
      </w:r>
      <w:r w:rsidR="002853AD">
        <w:rPr>
          <w:rFonts w:eastAsia="Times New Roman" w:cs="Arial"/>
        </w:rPr>
        <w:t>wyboru</w:t>
      </w:r>
      <w:r>
        <w:rPr>
          <w:rFonts w:eastAsia="Times New Roman" w:cs="Arial"/>
        </w:rPr>
        <w:t xml:space="preserve">  wykonawcy  w następujących  przypadkach:</w:t>
      </w:r>
    </w:p>
    <w:p w14:paraId="0A7D4A50" w14:textId="4703BA58" w:rsidR="00541A29" w:rsidRDefault="00541A29" w:rsidP="00846C6B">
      <w:pPr>
        <w:pStyle w:val="Akapitzlist1"/>
        <w:widowControl/>
        <w:spacing w:line="360" w:lineRule="auto"/>
        <w:ind w:left="0"/>
        <w:jc w:val="both"/>
        <w:rPr>
          <w:rFonts w:eastAsia="Times New Roman" w:cs="Arial"/>
        </w:rPr>
      </w:pPr>
      <w:r>
        <w:rPr>
          <w:rFonts w:eastAsia="Times New Roman" w:cs="Arial"/>
        </w:rPr>
        <w:t>a) zmiana ceny brutto – w przypadku  zmiany stawki podatku VAT,</w:t>
      </w:r>
    </w:p>
    <w:p w14:paraId="730FD21D" w14:textId="77777777" w:rsidR="00144B94" w:rsidRPr="00144B94" w:rsidRDefault="00144B94" w:rsidP="00144B94">
      <w:pPr>
        <w:pStyle w:val="Akapitzlist1"/>
        <w:widowControl/>
        <w:spacing w:line="360" w:lineRule="auto"/>
        <w:ind w:left="0"/>
        <w:jc w:val="both"/>
        <w:rPr>
          <w:rFonts w:eastAsia="Times New Roman" w:cs="Arial"/>
        </w:rPr>
      </w:pPr>
      <w:r w:rsidRPr="00144B94">
        <w:rPr>
          <w:rFonts w:eastAsia="Times New Roman" w:cs="Arial"/>
        </w:rPr>
        <w:lastRenderedPageBreak/>
        <w:t>- jeżeli zmiana stawki VAT będzie powodować zwiększenie wartości umowy, Zamawiający dopuszcza możliwość zwiększenia wynagrodzenia o kwotę równą kwocie podatku zapłaconego przez Wykonawcę przy jednoczesnym zachowaniu niezmienionej ceny netto;</w:t>
      </w:r>
    </w:p>
    <w:p w14:paraId="3B51BDD2" w14:textId="558A8E4E" w:rsidR="00144B94" w:rsidRDefault="00144B94" w:rsidP="00144B94">
      <w:pPr>
        <w:pStyle w:val="Akapitzlist1"/>
        <w:widowControl/>
        <w:spacing w:line="360" w:lineRule="auto"/>
        <w:ind w:left="0"/>
        <w:jc w:val="both"/>
        <w:rPr>
          <w:rFonts w:eastAsia="Times New Roman" w:cs="Arial"/>
        </w:rPr>
      </w:pPr>
      <w:r w:rsidRPr="00144B94">
        <w:rPr>
          <w:rFonts w:eastAsia="Times New Roman" w:cs="Arial"/>
        </w:rPr>
        <w:t>- jeżeli zmiana stawki VAT będzie powodować zmniejszenie kosztów wykonania umowy po stronie Wykonawcy, Zamawiający dopuszcza możliwość zmniejszenia wynagrodzenia</w:t>
      </w:r>
      <w:r>
        <w:rPr>
          <w:rFonts w:eastAsia="Times New Roman" w:cs="Arial"/>
        </w:rPr>
        <w:t xml:space="preserve"> </w:t>
      </w:r>
      <w:r w:rsidRPr="00144B94">
        <w:rPr>
          <w:rFonts w:eastAsia="Times New Roman" w:cs="Arial"/>
        </w:rPr>
        <w:t>o kwotę równą różnicy w kwocie podatku zapłaconego przez Wykonawcę przy jednoczesnym zachowaniu niezmienionej ceny netto;</w:t>
      </w:r>
    </w:p>
    <w:p w14:paraId="6C9C660C" w14:textId="5EE2D095" w:rsidR="00541A29" w:rsidRDefault="00541A29" w:rsidP="00846C6B">
      <w:pPr>
        <w:pStyle w:val="Akapitzlist1"/>
        <w:widowControl/>
        <w:spacing w:line="360" w:lineRule="auto"/>
        <w:ind w:left="0"/>
        <w:jc w:val="both"/>
        <w:rPr>
          <w:rFonts w:eastAsia="Times New Roman" w:cs="Arial"/>
        </w:rPr>
      </w:pPr>
      <w:r>
        <w:rPr>
          <w:rFonts w:eastAsia="Times New Roman" w:cs="Arial"/>
        </w:rPr>
        <w:t xml:space="preserve">b) aktualizację  danych Wykonawcy i </w:t>
      </w:r>
      <w:r w:rsidR="002853AD">
        <w:rPr>
          <w:rFonts w:eastAsia="Times New Roman" w:cs="Arial"/>
        </w:rPr>
        <w:t>Zamawiającego</w:t>
      </w:r>
      <w:r>
        <w:rPr>
          <w:rFonts w:eastAsia="Times New Roman" w:cs="Arial"/>
        </w:rPr>
        <w:t xml:space="preserve">  poprzez : zmianę  nazwy firmy, zmianę  adresu  siedziby , zmianę fo</w:t>
      </w:r>
      <w:r w:rsidR="002853AD">
        <w:rPr>
          <w:rFonts w:eastAsia="Times New Roman" w:cs="Arial"/>
        </w:rPr>
        <w:t>r</w:t>
      </w:r>
      <w:r>
        <w:rPr>
          <w:rFonts w:eastAsia="Times New Roman" w:cs="Arial"/>
        </w:rPr>
        <w:t xml:space="preserve">my prawnej </w:t>
      </w:r>
      <w:r w:rsidR="002853AD">
        <w:rPr>
          <w:rFonts w:eastAsia="Times New Roman" w:cs="Arial"/>
        </w:rPr>
        <w:t>itp.,</w:t>
      </w:r>
    </w:p>
    <w:p w14:paraId="0AF253F0" w14:textId="163683AC" w:rsidR="002853AD" w:rsidRDefault="00F5014A" w:rsidP="00846C6B">
      <w:pPr>
        <w:pStyle w:val="Akapitzlist1"/>
        <w:widowControl/>
        <w:spacing w:line="360" w:lineRule="auto"/>
        <w:ind w:left="0"/>
        <w:jc w:val="both"/>
        <w:rPr>
          <w:rFonts w:eastAsia="Times New Roman" w:cs="Arial"/>
        </w:rPr>
      </w:pPr>
      <w:r>
        <w:rPr>
          <w:rFonts w:eastAsia="Times New Roman" w:cs="Arial"/>
        </w:rPr>
        <w:t xml:space="preserve">c) </w:t>
      </w:r>
      <w:r w:rsidR="002853AD">
        <w:rPr>
          <w:rFonts w:eastAsia="Times New Roman" w:cs="Arial"/>
        </w:rPr>
        <w:t xml:space="preserve">zmianę terminów  realizacji  zamówienia  z przyczyn niezależnych  od Wykonawcy  lub Zamawiającego, które to przyczyn każda ze stron musi udokumentować, pod warunkiem że takiej zgody udzieli instytucja  </w:t>
      </w:r>
      <w:proofErr w:type="spellStart"/>
      <w:r w:rsidR="002853AD">
        <w:rPr>
          <w:rFonts w:eastAsia="Times New Roman" w:cs="Arial"/>
        </w:rPr>
        <w:t>dofinansuj</w:t>
      </w:r>
      <w:r w:rsidR="00A159CB">
        <w:rPr>
          <w:rFonts w:eastAsia="Times New Roman" w:cs="Arial"/>
        </w:rPr>
        <w:t>ą</w:t>
      </w:r>
      <w:r w:rsidR="002853AD">
        <w:rPr>
          <w:rFonts w:eastAsia="Times New Roman" w:cs="Arial"/>
        </w:rPr>
        <w:t>ca</w:t>
      </w:r>
      <w:proofErr w:type="spellEnd"/>
      <w:r w:rsidR="002853AD">
        <w:rPr>
          <w:rFonts w:eastAsia="Times New Roman" w:cs="Arial"/>
        </w:rPr>
        <w:t xml:space="preserve"> oraz</w:t>
      </w:r>
      <w:r w:rsidR="00144B94">
        <w:rPr>
          <w:rFonts w:eastAsia="Times New Roman" w:cs="Arial"/>
        </w:rPr>
        <w:t xml:space="preserve"> zmiana nie spowoduje utraty dofinansowania, </w:t>
      </w:r>
    </w:p>
    <w:p w14:paraId="6D7CD789" w14:textId="77777777" w:rsidR="00F5014A" w:rsidRDefault="00F5014A" w:rsidP="00846C6B">
      <w:pPr>
        <w:pStyle w:val="Akapitzlist1"/>
        <w:widowControl/>
        <w:spacing w:line="360" w:lineRule="auto"/>
        <w:ind w:left="0"/>
        <w:jc w:val="both"/>
        <w:rPr>
          <w:rFonts w:eastAsia="Times New Roman" w:cs="Arial"/>
        </w:rPr>
      </w:pPr>
      <w:r>
        <w:rPr>
          <w:rFonts w:eastAsia="Times New Roman" w:cs="Arial"/>
        </w:rPr>
        <w:t xml:space="preserve">d) jeżeli nastąpi zmiana powszechnie obowiązujących  przepisów prawa  w zakresie mającym wpływ na realizację zamówienia, </w:t>
      </w:r>
    </w:p>
    <w:p w14:paraId="2E143360" w14:textId="34AF2187" w:rsidR="00F5014A" w:rsidRDefault="00F5014A" w:rsidP="00846C6B">
      <w:pPr>
        <w:pStyle w:val="Akapitzlist1"/>
        <w:widowControl/>
        <w:spacing w:line="360" w:lineRule="auto"/>
        <w:ind w:left="0"/>
        <w:jc w:val="both"/>
        <w:rPr>
          <w:rFonts w:eastAsia="Times New Roman" w:cs="Arial"/>
        </w:rPr>
      </w:pPr>
      <w:r>
        <w:rPr>
          <w:rFonts w:eastAsia="Times New Roman" w:cs="Arial"/>
        </w:rPr>
        <w:t>e) ze względu na dofinansowanie zadania możliwa jest zmiana umowy w zakresie  konieczności dostosowania umowy z Wykonawcą do</w:t>
      </w:r>
      <w:r w:rsidR="00290602">
        <w:rPr>
          <w:rFonts w:eastAsia="Times New Roman" w:cs="Arial"/>
        </w:rPr>
        <w:t xml:space="preserve"> zmian jakie zostały wprowadzone do </w:t>
      </w:r>
      <w:r>
        <w:rPr>
          <w:rFonts w:eastAsia="Times New Roman" w:cs="Arial"/>
        </w:rPr>
        <w:t>postanowień umowy  o dofinansowanie,</w:t>
      </w:r>
    </w:p>
    <w:p w14:paraId="39EC4506" w14:textId="064ED68E" w:rsidR="00F5014A" w:rsidRDefault="00F5014A" w:rsidP="00846C6B">
      <w:pPr>
        <w:pStyle w:val="Akapitzlist1"/>
        <w:widowControl/>
        <w:spacing w:line="360" w:lineRule="auto"/>
        <w:ind w:left="0"/>
        <w:jc w:val="both"/>
        <w:rPr>
          <w:rFonts w:eastAsia="Times New Roman" w:cs="Arial"/>
        </w:rPr>
      </w:pPr>
      <w:r>
        <w:rPr>
          <w:rFonts w:eastAsia="Times New Roman" w:cs="Arial"/>
        </w:rPr>
        <w:t>f)</w:t>
      </w:r>
      <w:r w:rsidR="00290602">
        <w:rPr>
          <w:rFonts w:eastAsia="Times New Roman" w:cs="Arial"/>
        </w:rPr>
        <w:t xml:space="preserve"> </w:t>
      </w:r>
      <w:r>
        <w:rPr>
          <w:rFonts w:eastAsia="Times New Roman" w:cs="Arial"/>
        </w:rPr>
        <w:t xml:space="preserve"> </w:t>
      </w:r>
      <w:r w:rsidR="00290602">
        <w:rPr>
          <w:rFonts w:eastAsia="Times New Roman" w:cs="Arial"/>
        </w:rPr>
        <w:t xml:space="preserve"> zmiana sposobu  rozliczenia  umowy  lub dokonywania płatności,</w:t>
      </w:r>
    </w:p>
    <w:p w14:paraId="491A056C" w14:textId="52F8E498" w:rsidR="00290602" w:rsidRDefault="00290602" w:rsidP="00846C6B">
      <w:pPr>
        <w:pStyle w:val="Akapitzlist1"/>
        <w:widowControl/>
        <w:spacing w:line="360" w:lineRule="auto"/>
        <w:ind w:left="0"/>
        <w:jc w:val="both"/>
        <w:rPr>
          <w:rFonts w:eastAsia="Times New Roman" w:cs="Arial"/>
        </w:rPr>
      </w:pPr>
      <w:r>
        <w:rPr>
          <w:rFonts w:eastAsia="Times New Roman" w:cs="Arial"/>
        </w:rPr>
        <w:t xml:space="preserve">g) zmiany przewidziane ustawą </w:t>
      </w:r>
      <w:proofErr w:type="spellStart"/>
      <w:r>
        <w:rPr>
          <w:rFonts w:eastAsia="Times New Roman" w:cs="Arial"/>
        </w:rPr>
        <w:t>Pzp</w:t>
      </w:r>
      <w:proofErr w:type="spellEnd"/>
      <w:r>
        <w:rPr>
          <w:rFonts w:eastAsia="Times New Roman" w:cs="Arial"/>
        </w:rPr>
        <w:t>.</w:t>
      </w:r>
    </w:p>
    <w:p w14:paraId="63502FD6" w14:textId="0DA335D8" w:rsidR="002853AD" w:rsidRPr="00F76DB5" w:rsidRDefault="00290602" w:rsidP="00846C6B">
      <w:pPr>
        <w:pStyle w:val="Akapitzlist1"/>
        <w:widowControl/>
        <w:spacing w:line="360" w:lineRule="auto"/>
        <w:ind w:left="0"/>
        <w:jc w:val="both"/>
        <w:rPr>
          <w:rFonts w:eastAsia="Times New Roman" w:cs="Arial"/>
        </w:rPr>
      </w:pPr>
      <w:r>
        <w:rPr>
          <w:rFonts w:eastAsia="Times New Roman" w:cs="Arial"/>
        </w:rPr>
        <w:t>2</w:t>
      </w:r>
      <w:r w:rsidR="00A159CB">
        <w:rPr>
          <w:rFonts w:eastAsia="Times New Roman" w:cs="Arial"/>
        </w:rPr>
        <w:t>.</w:t>
      </w:r>
      <w:r>
        <w:rPr>
          <w:rFonts w:eastAsia="Times New Roman" w:cs="Arial"/>
        </w:rPr>
        <w:t xml:space="preserve"> Pozostałe kwestie odnoszące się do umowy, zostały  zawarte we wzorze umowy stanowiącym Załącznik nr 1 do umowy.</w:t>
      </w:r>
    </w:p>
    <w:p w14:paraId="49E48FF5" w14:textId="0724EE03" w:rsidR="00A65361" w:rsidRPr="00F76DB5" w:rsidRDefault="00A159CB" w:rsidP="00846C6B">
      <w:pPr>
        <w:pStyle w:val="Akapitzlist1"/>
        <w:widowControl/>
        <w:spacing w:line="360" w:lineRule="auto"/>
        <w:ind w:left="0"/>
        <w:jc w:val="both"/>
      </w:pPr>
      <w:r>
        <w:t>3. S</w:t>
      </w:r>
      <w:r w:rsidR="00A65361" w:rsidRPr="00F76DB5">
        <w:t>trona występująca o zmianę postanowień zawartej umowy zobowiązana jest do udokumentowania zaistnienia okoliczności</w:t>
      </w:r>
      <w:r>
        <w:t>.</w:t>
      </w:r>
      <w:r w:rsidR="00A65361" w:rsidRPr="00F76DB5">
        <w:t xml:space="preserve"> Wniosek o zmianę postanowień zawartej umowy musi być wyrażony na piśmie. </w:t>
      </w:r>
    </w:p>
    <w:p w14:paraId="6073906E" w14:textId="150BA6D3" w:rsidR="00A65361" w:rsidRPr="000542B4" w:rsidRDefault="00A159CB" w:rsidP="00846C6B">
      <w:pPr>
        <w:pStyle w:val="Akapitzlist1"/>
        <w:widowControl/>
        <w:spacing w:line="360" w:lineRule="auto"/>
        <w:ind w:left="0"/>
        <w:jc w:val="both"/>
        <w:rPr>
          <w:rFonts w:eastAsia="Times New Roman" w:cs="Arial"/>
          <w:color w:val="000000"/>
        </w:rPr>
      </w:pPr>
      <w:r>
        <w:rPr>
          <w:rFonts w:eastAsia="Times New Roman" w:cs="Arial"/>
        </w:rPr>
        <w:t>4.</w:t>
      </w:r>
      <w:r w:rsidR="00A65361" w:rsidRPr="00F76DB5">
        <w:rPr>
          <w:rFonts w:eastAsia="Times New Roman" w:cs="Arial"/>
        </w:rPr>
        <w:t xml:space="preserve"> Zmiana postanowień niniejszej umowy wymaga formy pisemnego aneksu  podpisanego przez</w:t>
      </w:r>
      <w:r w:rsidR="00A65361">
        <w:rPr>
          <w:rFonts w:eastAsia="Times New Roman" w:cs="Arial"/>
        </w:rPr>
        <w:t xml:space="preserve"> </w:t>
      </w:r>
      <w:r w:rsidR="00A65361" w:rsidRPr="000542B4">
        <w:rPr>
          <w:rFonts w:eastAsia="Times New Roman" w:cs="Arial"/>
          <w:color w:val="000000"/>
        </w:rPr>
        <w:t>strony pod rygorem nieważności, z zastrzeżeniem poniższego.</w:t>
      </w:r>
    </w:p>
    <w:p w14:paraId="4C78B16A" w14:textId="77777777" w:rsidR="00A65361" w:rsidRDefault="00A65361" w:rsidP="00846C6B">
      <w:pPr>
        <w:pStyle w:val="Akapitzlist1"/>
        <w:widowControl/>
        <w:spacing w:line="360" w:lineRule="auto"/>
        <w:ind w:left="0"/>
        <w:jc w:val="both"/>
        <w:rPr>
          <w:rFonts w:eastAsia="Times New Roman" w:cs="Arial"/>
        </w:rPr>
      </w:pPr>
    </w:p>
    <w:p w14:paraId="6C8C30E2" w14:textId="36E4CB8B" w:rsidR="00A65361" w:rsidRDefault="00A65361" w:rsidP="00846C6B">
      <w:pPr>
        <w:tabs>
          <w:tab w:val="left" w:pos="429"/>
        </w:tabs>
        <w:spacing w:line="360" w:lineRule="auto"/>
        <w:jc w:val="both"/>
        <w:rPr>
          <w:rFonts w:cs="Arial"/>
          <w:b/>
          <w:sz w:val="24"/>
          <w:szCs w:val="24"/>
        </w:rPr>
      </w:pPr>
      <w:r>
        <w:rPr>
          <w:rFonts w:cs="Arial"/>
          <w:b/>
          <w:sz w:val="24"/>
          <w:szCs w:val="24"/>
        </w:rPr>
        <w:t>XVII. Pouczenie o środkach ochrony prawnej przysługujących wykonawcy w toku postęp</w:t>
      </w:r>
      <w:r w:rsidR="00A159CB">
        <w:rPr>
          <w:rFonts w:cs="Arial"/>
          <w:b/>
          <w:sz w:val="24"/>
          <w:szCs w:val="24"/>
        </w:rPr>
        <w:t>owania o udzielenie zamówienia.</w:t>
      </w:r>
    </w:p>
    <w:p w14:paraId="593C3008" w14:textId="77777777" w:rsidR="00A65361" w:rsidRDefault="00A65361" w:rsidP="00846C6B">
      <w:pPr>
        <w:tabs>
          <w:tab w:val="left" w:pos="429"/>
        </w:tabs>
        <w:spacing w:line="360" w:lineRule="auto"/>
        <w:jc w:val="both"/>
        <w:rPr>
          <w:rFonts w:cs="Arial"/>
          <w:sz w:val="24"/>
          <w:szCs w:val="24"/>
        </w:rPr>
      </w:pPr>
      <w:r>
        <w:rPr>
          <w:rFonts w:cs="Arial"/>
          <w:sz w:val="24"/>
          <w:szCs w:val="24"/>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750B8C54" w14:textId="77777777" w:rsidR="00A65361" w:rsidRDefault="00A65361" w:rsidP="00846C6B">
      <w:pPr>
        <w:tabs>
          <w:tab w:val="left" w:pos="429"/>
        </w:tabs>
        <w:spacing w:line="360" w:lineRule="auto"/>
        <w:jc w:val="both"/>
        <w:rPr>
          <w:rFonts w:cs="Arial"/>
          <w:b/>
          <w:sz w:val="24"/>
          <w:szCs w:val="24"/>
        </w:rPr>
      </w:pPr>
      <w:r>
        <w:rPr>
          <w:rFonts w:cs="Arial"/>
          <w:sz w:val="24"/>
          <w:szCs w:val="24"/>
        </w:rPr>
        <w:t>2. Środki ochrony prawnej wobec ogłoszenia o zamówieniu oraz SIWZ przysługują również organizacjom wpisanym na listę, o której mowa w art. 154 pkt 5 ustawy.</w:t>
      </w:r>
    </w:p>
    <w:p w14:paraId="57136228" w14:textId="77777777" w:rsidR="00A65361" w:rsidRDefault="00A65361" w:rsidP="00846C6B">
      <w:pPr>
        <w:tabs>
          <w:tab w:val="left" w:pos="429"/>
        </w:tabs>
        <w:spacing w:line="360" w:lineRule="auto"/>
        <w:jc w:val="both"/>
        <w:rPr>
          <w:rFonts w:cs="Arial"/>
          <w:b/>
          <w:sz w:val="24"/>
          <w:szCs w:val="24"/>
        </w:rPr>
      </w:pPr>
    </w:p>
    <w:p w14:paraId="1DA98B40" w14:textId="60AAE7D5" w:rsidR="00A65361" w:rsidRPr="00171B01" w:rsidRDefault="00A65361" w:rsidP="00846C6B">
      <w:pPr>
        <w:tabs>
          <w:tab w:val="left" w:pos="429"/>
        </w:tabs>
        <w:spacing w:line="360" w:lineRule="auto"/>
        <w:jc w:val="both"/>
        <w:rPr>
          <w:color w:val="FF0000"/>
          <w:szCs w:val="24"/>
          <w:shd w:val="clear" w:color="auto" w:fill="FFFF00"/>
        </w:rPr>
      </w:pPr>
      <w:r>
        <w:rPr>
          <w:rFonts w:cs="Arial"/>
          <w:b/>
          <w:sz w:val="24"/>
          <w:szCs w:val="24"/>
        </w:rPr>
        <w:t>XVIII. Ponadto, zgodnie z art. 36 ust. 2 Ustawy Prawo zamówień publicznych (Dz.U.</w:t>
      </w:r>
      <w:r w:rsidR="00734DD5">
        <w:rPr>
          <w:rFonts w:cs="Arial"/>
          <w:b/>
          <w:sz w:val="24"/>
          <w:szCs w:val="24"/>
        </w:rPr>
        <w:t>2019.1843</w:t>
      </w:r>
      <w:r>
        <w:rPr>
          <w:rFonts w:cs="Arial"/>
          <w:b/>
          <w:sz w:val="24"/>
          <w:szCs w:val="24"/>
        </w:rPr>
        <w:t xml:space="preserve"> ze zm.) SIWZ zawiera:</w:t>
      </w:r>
    </w:p>
    <w:p w14:paraId="0C4FCD40" w14:textId="77777777" w:rsidR="00A65361" w:rsidRDefault="00A65361" w:rsidP="00846C6B">
      <w:pPr>
        <w:pStyle w:val="Tekstpodstawowy31"/>
        <w:spacing w:line="360" w:lineRule="auto"/>
        <w:rPr>
          <w:color w:val="FF0000"/>
          <w:szCs w:val="24"/>
          <w:shd w:val="clear" w:color="auto" w:fill="FFFF00"/>
        </w:rPr>
      </w:pPr>
    </w:p>
    <w:p w14:paraId="6C81D029" w14:textId="06936B20" w:rsidR="00A65361" w:rsidRDefault="00A65361" w:rsidP="00846C6B">
      <w:pPr>
        <w:spacing w:line="360" w:lineRule="auto"/>
        <w:jc w:val="both"/>
        <w:rPr>
          <w:sz w:val="24"/>
          <w:szCs w:val="24"/>
        </w:rPr>
      </w:pPr>
      <w:r>
        <w:rPr>
          <w:sz w:val="24"/>
          <w:szCs w:val="24"/>
        </w:rPr>
        <w:t xml:space="preserve">1) </w:t>
      </w:r>
      <w:r w:rsidR="00F27D05" w:rsidRPr="00F27D05">
        <w:rPr>
          <w:sz w:val="24"/>
          <w:szCs w:val="24"/>
        </w:rPr>
        <w:t>Zamawiający nie dopuszcza składania ofert częściowych</w:t>
      </w:r>
    </w:p>
    <w:p w14:paraId="4B1BB2C6" w14:textId="77777777" w:rsidR="00A65361" w:rsidRDefault="00A65361" w:rsidP="00846C6B">
      <w:pPr>
        <w:spacing w:line="360" w:lineRule="auto"/>
        <w:ind w:left="705" w:hanging="705"/>
        <w:jc w:val="both"/>
        <w:rPr>
          <w:sz w:val="24"/>
          <w:szCs w:val="24"/>
        </w:rPr>
      </w:pPr>
      <w:r>
        <w:rPr>
          <w:sz w:val="24"/>
          <w:szCs w:val="24"/>
        </w:rPr>
        <w:t>2) Zamawiający nie planuje zawierania umowy ramowej.</w:t>
      </w:r>
    </w:p>
    <w:p w14:paraId="00A635C4" w14:textId="5257E53C" w:rsidR="00A65361" w:rsidRDefault="00A65361" w:rsidP="00846C6B">
      <w:pPr>
        <w:spacing w:line="360" w:lineRule="auto"/>
        <w:ind w:left="284" w:hanging="284"/>
        <w:jc w:val="both"/>
        <w:rPr>
          <w:sz w:val="24"/>
          <w:szCs w:val="24"/>
        </w:rPr>
      </w:pPr>
      <w:r>
        <w:rPr>
          <w:sz w:val="24"/>
          <w:szCs w:val="24"/>
        </w:rPr>
        <w:t>3) Zamawiający przewiduje możliwoś</w:t>
      </w:r>
      <w:r w:rsidR="00AA7870">
        <w:rPr>
          <w:sz w:val="24"/>
          <w:szCs w:val="24"/>
        </w:rPr>
        <w:t>ć</w:t>
      </w:r>
      <w:r>
        <w:rPr>
          <w:sz w:val="24"/>
          <w:szCs w:val="24"/>
        </w:rPr>
        <w:t xml:space="preserve"> udzielania zamówień, o których mowa w art. 67 ust. 1 pkt 6 i 7 lub art. 134 ust. 6 pkt 3</w:t>
      </w:r>
      <w:r w:rsidR="00AA7870">
        <w:rPr>
          <w:sz w:val="24"/>
          <w:szCs w:val="24"/>
        </w:rPr>
        <w:t xml:space="preserve"> do wartości 10% wartości zamówienia podstawowego (zwiększenie poszczególnych pozycji)</w:t>
      </w:r>
      <w:r w:rsidR="00D83B08">
        <w:rPr>
          <w:sz w:val="24"/>
          <w:szCs w:val="24"/>
        </w:rPr>
        <w:t>.</w:t>
      </w:r>
    </w:p>
    <w:p w14:paraId="03695FE5" w14:textId="77777777" w:rsidR="00A65361" w:rsidRDefault="00A65361" w:rsidP="00846C6B">
      <w:pPr>
        <w:spacing w:line="360" w:lineRule="auto"/>
        <w:ind w:left="705" w:hanging="705"/>
        <w:jc w:val="both"/>
        <w:rPr>
          <w:sz w:val="24"/>
          <w:szCs w:val="24"/>
        </w:rPr>
      </w:pPr>
      <w:r>
        <w:rPr>
          <w:sz w:val="24"/>
          <w:szCs w:val="24"/>
        </w:rPr>
        <w:t xml:space="preserve">4) Zamawiający nie dopuszcza składania ofert wariantowych. </w:t>
      </w:r>
    </w:p>
    <w:p w14:paraId="7C9096CD" w14:textId="1A9C8ACB" w:rsidR="00A65361" w:rsidRDefault="00A65361" w:rsidP="00846C6B">
      <w:pPr>
        <w:spacing w:line="360" w:lineRule="auto"/>
        <w:jc w:val="both"/>
        <w:rPr>
          <w:sz w:val="24"/>
          <w:szCs w:val="24"/>
        </w:rPr>
      </w:pPr>
      <w:r>
        <w:rPr>
          <w:sz w:val="24"/>
          <w:szCs w:val="24"/>
        </w:rPr>
        <w:t xml:space="preserve">5) Adres poczty elektronicznej: </w:t>
      </w:r>
      <w:hyperlink r:id="rId22" w:history="1">
        <w:r w:rsidR="002F081E" w:rsidRPr="009F39B9">
          <w:rPr>
            <w:rStyle w:val="Hipercze"/>
            <w:sz w:val="24"/>
            <w:szCs w:val="24"/>
          </w:rPr>
          <w:t>zlobek@gorno.pl</w:t>
        </w:r>
      </w:hyperlink>
      <w:r w:rsidR="002F081E">
        <w:rPr>
          <w:rStyle w:val="Hipercze"/>
          <w:color w:val="FF0000"/>
          <w:sz w:val="24"/>
          <w:szCs w:val="24"/>
        </w:rPr>
        <w:t xml:space="preserve"> </w:t>
      </w:r>
    </w:p>
    <w:p w14:paraId="51F62E2A" w14:textId="47A742DB" w:rsidR="00A65361" w:rsidRDefault="00A65361" w:rsidP="00846C6B">
      <w:pPr>
        <w:spacing w:line="360" w:lineRule="auto"/>
        <w:ind w:left="284" w:hanging="284"/>
        <w:jc w:val="both"/>
        <w:rPr>
          <w:sz w:val="24"/>
          <w:szCs w:val="24"/>
        </w:rPr>
      </w:pPr>
      <w:r>
        <w:rPr>
          <w:sz w:val="24"/>
          <w:szCs w:val="24"/>
        </w:rPr>
        <w:t xml:space="preserve"> </w:t>
      </w:r>
      <w:r>
        <w:rPr>
          <w:sz w:val="24"/>
          <w:szCs w:val="24"/>
        </w:rPr>
        <w:tab/>
        <w:t>Adres strony internetowej zamawiającego</w:t>
      </w:r>
      <w:r w:rsidRPr="00F27D05">
        <w:rPr>
          <w:sz w:val="24"/>
          <w:szCs w:val="24"/>
        </w:rPr>
        <w:t xml:space="preserve">: </w:t>
      </w:r>
      <w:hyperlink r:id="rId23" w:history="1">
        <w:r w:rsidR="00F27D05" w:rsidRPr="002B7E46">
          <w:rPr>
            <w:rStyle w:val="Hipercze"/>
            <w:sz w:val="24"/>
            <w:szCs w:val="24"/>
          </w:rPr>
          <w:t>www.gorno.biuletyn.net</w:t>
        </w:r>
      </w:hyperlink>
      <w:r w:rsidR="00F27D05">
        <w:rPr>
          <w:sz w:val="24"/>
          <w:szCs w:val="24"/>
        </w:rPr>
        <w:t xml:space="preserve"> </w:t>
      </w:r>
    </w:p>
    <w:p w14:paraId="6C55ED3A" w14:textId="76BC9DAD" w:rsidR="00A65361" w:rsidRDefault="00A65361" w:rsidP="00846C6B">
      <w:pPr>
        <w:spacing w:line="360" w:lineRule="auto"/>
        <w:ind w:left="705" w:hanging="705"/>
        <w:jc w:val="both"/>
        <w:rPr>
          <w:sz w:val="24"/>
          <w:szCs w:val="24"/>
        </w:rPr>
      </w:pPr>
      <w:r>
        <w:rPr>
          <w:sz w:val="24"/>
          <w:szCs w:val="24"/>
        </w:rPr>
        <w:t>6) Zamawiający nie przewiduje rozliczenia w walutach obcych</w:t>
      </w:r>
      <w:r w:rsidR="00F27D05">
        <w:rPr>
          <w:sz w:val="24"/>
          <w:szCs w:val="24"/>
        </w:rPr>
        <w:t>.</w:t>
      </w:r>
    </w:p>
    <w:p w14:paraId="377AC075" w14:textId="77777777" w:rsidR="00A65361" w:rsidRDefault="00A65361" w:rsidP="00846C6B">
      <w:pPr>
        <w:spacing w:line="360" w:lineRule="auto"/>
        <w:jc w:val="both"/>
        <w:rPr>
          <w:sz w:val="24"/>
          <w:szCs w:val="24"/>
        </w:rPr>
      </w:pPr>
      <w:r>
        <w:rPr>
          <w:sz w:val="24"/>
          <w:szCs w:val="24"/>
        </w:rPr>
        <w:t xml:space="preserve">7) Zamawiający nie przewiduje aukcji elektronicznej.  </w:t>
      </w:r>
    </w:p>
    <w:p w14:paraId="7B36220A" w14:textId="77777777" w:rsidR="00A65361" w:rsidRDefault="00A65361" w:rsidP="00846C6B">
      <w:pPr>
        <w:spacing w:line="360" w:lineRule="auto"/>
        <w:jc w:val="both"/>
        <w:rPr>
          <w:sz w:val="24"/>
          <w:szCs w:val="24"/>
        </w:rPr>
      </w:pPr>
      <w:r>
        <w:rPr>
          <w:sz w:val="24"/>
          <w:szCs w:val="24"/>
        </w:rPr>
        <w:t xml:space="preserve">8) Zamawiający nie przewiduje zwrotu kosztów udziału w postępowaniu. </w:t>
      </w:r>
    </w:p>
    <w:p w14:paraId="66C4DC28" w14:textId="77777777" w:rsidR="00A65361" w:rsidRDefault="00A65361" w:rsidP="00846C6B">
      <w:pPr>
        <w:spacing w:line="360" w:lineRule="auto"/>
        <w:ind w:left="426" w:hanging="426"/>
        <w:jc w:val="both"/>
        <w:rPr>
          <w:sz w:val="24"/>
          <w:szCs w:val="24"/>
        </w:rPr>
      </w:pPr>
      <w:r>
        <w:rPr>
          <w:sz w:val="24"/>
          <w:szCs w:val="24"/>
        </w:rPr>
        <w:t>8a)  Zamawiający nie przewiduje wymagań, o których mowa w art. 29 ust. 3a – zamówienie nie dotyczy robót budowlanych ani usług.</w:t>
      </w:r>
    </w:p>
    <w:p w14:paraId="293ED48E" w14:textId="77777777" w:rsidR="00A65361" w:rsidRDefault="00A65361" w:rsidP="00846C6B">
      <w:pPr>
        <w:spacing w:line="360" w:lineRule="auto"/>
        <w:ind w:left="284" w:hanging="284"/>
        <w:jc w:val="both"/>
        <w:rPr>
          <w:sz w:val="24"/>
          <w:szCs w:val="24"/>
        </w:rPr>
      </w:pPr>
      <w:r>
        <w:rPr>
          <w:sz w:val="24"/>
          <w:szCs w:val="24"/>
        </w:rPr>
        <w:t>9) Zamawiający nie przewiduje wymagań, o których mowa w art. 29 ust. 4.</w:t>
      </w:r>
    </w:p>
    <w:p w14:paraId="6A6D263F" w14:textId="77777777" w:rsidR="00A65361" w:rsidRDefault="00A65361" w:rsidP="00846C6B">
      <w:pPr>
        <w:spacing w:line="360" w:lineRule="auto"/>
        <w:ind w:left="426" w:hanging="426"/>
        <w:jc w:val="both"/>
        <w:rPr>
          <w:sz w:val="24"/>
          <w:szCs w:val="24"/>
        </w:rPr>
      </w:pPr>
      <w:r>
        <w:rPr>
          <w:sz w:val="24"/>
          <w:szCs w:val="24"/>
        </w:rPr>
        <w:t>10) Zamawiający nie określa obowiązku osobistego wykonania przez wykonawcę kluczowych części zamówienia.</w:t>
      </w:r>
    </w:p>
    <w:p w14:paraId="786136D8" w14:textId="77777777" w:rsidR="00A65361" w:rsidRDefault="00A65361" w:rsidP="00846C6B">
      <w:pPr>
        <w:spacing w:line="360" w:lineRule="auto"/>
        <w:jc w:val="both"/>
        <w:rPr>
          <w:sz w:val="24"/>
          <w:szCs w:val="24"/>
        </w:rPr>
      </w:pPr>
      <w:r>
        <w:rPr>
          <w:sz w:val="24"/>
          <w:szCs w:val="24"/>
        </w:rPr>
        <w:t xml:space="preserve">11) Zamówienie nie dotyczy robót budowlanych. </w:t>
      </w:r>
    </w:p>
    <w:p w14:paraId="4481F541" w14:textId="77777777" w:rsidR="00A65361" w:rsidRPr="00314ED3" w:rsidRDefault="00A65361" w:rsidP="00846C6B">
      <w:pPr>
        <w:spacing w:line="360" w:lineRule="auto"/>
        <w:ind w:left="705" w:hanging="705"/>
        <w:jc w:val="both"/>
        <w:rPr>
          <w:sz w:val="24"/>
          <w:szCs w:val="24"/>
        </w:rPr>
      </w:pPr>
      <w:r w:rsidRPr="00314ED3">
        <w:rPr>
          <w:sz w:val="24"/>
          <w:szCs w:val="24"/>
        </w:rPr>
        <w:t xml:space="preserve">12) Zamówienie nie dotyczy robót budowlanych. </w:t>
      </w:r>
    </w:p>
    <w:p w14:paraId="48AA90F6" w14:textId="77777777" w:rsidR="00A65361" w:rsidRDefault="00A65361" w:rsidP="00846C6B">
      <w:pPr>
        <w:spacing w:line="360" w:lineRule="auto"/>
        <w:jc w:val="both"/>
        <w:rPr>
          <w:sz w:val="24"/>
          <w:szCs w:val="24"/>
        </w:rPr>
      </w:pPr>
      <w:r>
        <w:rPr>
          <w:sz w:val="24"/>
          <w:szCs w:val="24"/>
        </w:rPr>
        <w:t>13) Standardy jakościowe, o których mowa w art. 91 ust. 2a. – nie określono.</w:t>
      </w:r>
    </w:p>
    <w:p w14:paraId="5287F8BF" w14:textId="77777777" w:rsidR="00A65361" w:rsidRDefault="00A65361" w:rsidP="00846C6B">
      <w:pPr>
        <w:spacing w:line="360" w:lineRule="auto"/>
        <w:ind w:left="426" w:hanging="426"/>
        <w:jc w:val="both"/>
        <w:rPr>
          <w:sz w:val="24"/>
          <w:szCs w:val="24"/>
        </w:rPr>
      </w:pPr>
      <w:r>
        <w:rPr>
          <w:sz w:val="24"/>
          <w:szCs w:val="24"/>
        </w:rPr>
        <w:t xml:space="preserve">14) Zamawiający nie określa wymogu złożenia ofert w postaci katalogów elektronicznych lub dołączenia katalogów elektronicznych do oferty, w sytuacji określonej w art. 10a ust. 2. </w:t>
      </w:r>
    </w:p>
    <w:p w14:paraId="455E86E3" w14:textId="2A3323DB" w:rsidR="00A65361" w:rsidRPr="00171B01" w:rsidRDefault="00A65361" w:rsidP="00F27D05">
      <w:pPr>
        <w:spacing w:line="360" w:lineRule="auto"/>
        <w:ind w:left="426" w:hanging="426"/>
        <w:jc w:val="both"/>
      </w:pPr>
      <w:r>
        <w:rPr>
          <w:sz w:val="24"/>
          <w:szCs w:val="24"/>
        </w:rPr>
        <w:t xml:space="preserve">15) Zamawiający </w:t>
      </w:r>
      <w:r w:rsidR="00F27D05">
        <w:rPr>
          <w:sz w:val="24"/>
          <w:szCs w:val="24"/>
        </w:rPr>
        <w:t xml:space="preserve"> nie </w:t>
      </w:r>
      <w:r>
        <w:rPr>
          <w:sz w:val="24"/>
          <w:szCs w:val="24"/>
        </w:rPr>
        <w:t>dopuszc</w:t>
      </w:r>
      <w:r w:rsidR="00C97FDF">
        <w:rPr>
          <w:sz w:val="24"/>
          <w:szCs w:val="24"/>
        </w:rPr>
        <w:t>za składania ofert częściowych</w:t>
      </w:r>
      <w:r w:rsidR="00F27D05">
        <w:rPr>
          <w:sz w:val="24"/>
          <w:szCs w:val="24"/>
        </w:rPr>
        <w:t xml:space="preserve">. </w:t>
      </w:r>
      <w:r w:rsidR="00C97FDF">
        <w:rPr>
          <w:sz w:val="24"/>
          <w:szCs w:val="24"/>
        </w:rPr>
        <w:t xml:space="preserve"> </w:t>
      </w:r>
    </w:p>
    <w:p w14:paraId="56698197" w14:textId="77777777" w:rsidR="00A65361" w:rsidRDefault="00A65361" w:rsidP="00846C6B">
      <w:pPr>
        <w:pStyle w:val="Tekstpodstawowy31"/>
        <w:spacing w:line="360" w:lineRule="auto"/>
      </w:pPr>
    </w:p>
    <w:p w14:paraId="33F0C305" w14:textId="77777777" w:rsidR="00D33BE6" w:rsidRPr="00CB2356" w:rsidRDefault="00D33BE6" w:rsidP="00846C6B">
      <w:pPr>
        <w:spacing w:line="360" w:lineRule="auto"/>
        <w:rPr>
          <w:sz w:val="24"/>
          <w:szCs w:val="24"/>
        </w:rPr>
      </w:pPr>
    </w:p>
    <w:sectPr w:rsidR="00D33BE6" w:rsidRPr="00CB2356" w:rsidSect="004814FA">
      <w:headerReference w:type="even" r:id="rId24"/>
      <w:headerReference w:type="default" r:id="rId25"/>
      <w:footerReference w:type="even" r:id="rId26"/>
      <w:footerReference w:type="default" r:id="rId27"/>
      <w:headerReference w:type="first" r:id="rId28"/>
      <w:footerReference w:type="first" r:id="rId29"/>
      <w:footnotePr>
        <w:pos w:val="beneathText"/>
      </w:footnotePr>
      <w:pgSz w:w="11907" w:h="16839" w:code="9"/>
      <w:pgMar w:top="1086" w:right="1183" w:bottom="920" w:left="1417" w:header="296"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4146" w14:textId="77777777" w:rsidR="00245892" w:rsidRDefault="00245892" w:rsidP="00A65361">
      <w:r>
        <w:separator/>
      </w:r>
    </w:p>
  </w:endnote>
  <w:endnote w:type="continuationSeparator" w:id="0">
    <w:p w14:paraId="1A9B519A" w14:textId="77777777" w:rsidR="00245892" w:rsidRDefault="00245892" w:rsidP="00A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New 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CDA66" w14:textId="77777777" w:rsidR="00FA4A98" w:rsidRDefault="00FA4A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1C20" w14:textId="225B8F3E" w:rsidR="00541A29" w:rsidRDefault="00541A29">
    <w:pPr>
      <w:pStyle w:val="Stopka"/>
      <w:jc w:val="center"/>
    </w:pPr>
    <w:r>
      <w:fldChar w:fldCharType="begin"/>
    </w:r>
    <w:r>
      <w:instrText xml:space="preserve"> PAGE </w:instrText>
    </w:r>
    <w:r>
      <w:fldChar w:fldCharType="separate"/>
    </w:r>
    <w:r w:rsidR="007670D0">
      <w:rPr>
        <w:noProof/>
      </w:rPr>
      <w:t>19</w:t>
    </w:r>
    <w:r>
      <w:fldChar w:fldCharType="end"/>
    </w:r>
    <w:r>
      <w:t xml:space="preserve"> z </w:t>
    </w:r>
    <w:r>
      <w:rPr>
        <w:noProof/>
      </w:rPr>
      <w:fldChar w:fldCharType="begin"/>
    </w:r>
    <w:r>
      <w:rPr>
        <w:noProof/>
      </w:rPr>
      <w:instrText xml:space="preserve"> NUMPAGES \*Arabic </w:instrText>
    </w:r>
    <w:r>
      <w:rPr>
        <w:noProof/>
      </w:rPr>
      <w:fldChar w:fldCharType="separate"/>
    </w:r>
    <w:r w:rsidR="007670D0">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A125" w14:textId="77777777" w:rsidR="00FA4A98" w:rsidRDefault="00FA4A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81EF" w14:textId="77777777" w:rsidR="00245892" w:rsidRDefault="00245892" w:rsidP="00A65361">
      <w:r>
        <w:separator/>
      </w:r>
    </w:p>
  </w:footnote>
  <w:footnote w:type="continuationSeparator" w:id="0">
    <w:p w14:paraId="7F678B3F" w14:textId="77777777" w:rsidR="00245892" w:rsidRDefault="00245892" w:rsidP="00A6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A378" w14:textId="77777777" w:rsidR="00FA4A98" w:rsidRDefault="00FA4A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5081" w14:textId="635C0D37" w:rsidR="00541A29" w:rsidRPr="00EB4B11" w:rsidRDefault="00541A29" w:rsidP="00A65361">
    <w:pPr>
      <w:ind w:left="993" w:hanging="982"/>
      <w:jc w:val="both"/>
      <w:rPr>
        <w:b/>
        <w:bCs/>
        <w:color w:val="0000FF"/>
      </w:rPr>
    </w:pPr>
    <w:bookmarkStart w:id="3" w:name="_Hlk502081194"/>
    <w:bookmarkStart w:id="4" w:name="_Hlk502081195"/>
    <w:bookmarkStart w:id="5" w:name="_Hlk502081196"/>
    <w:bookmarkStart w:id="6" w:name="_Hlk502081197"/>
    <w:bookmarkStart w:id="7" w:name="_Hlk502081206"/>
    <w:bookmarkStart w:id="8" w:name="_Hlk502081207"/>
    <w:bookmarkStart w:id="9" w:name="_Hlk502081208"/>
    <w:bookmarkStart w:id="10" w:name="_Hlk502081209"/>
    <w:bookmarkStart w:id="11" w:name="_Hlk502082960"/>
    <w:bookmarkStart w:id="12" w:name="_Hlk502082961"/>
    <w:bookmarkStart w:id="13" w:name="_Hlk502082966"/>
    <w:bookmarkStart w:id="14" w:name="_Hlk502082967"/>
    <w:bookmarkStart w:id="15" w:name="_Hlk502082968"/>
    <w:bookmarkStart w:id="16" w:name="_Hlk502082969"/>
    <w:bookmarkStart w:id="17" w:name="_Hlk502082972"/>
    <w:bookmarkStart w:id="18" w:name="_Hlk502082973"/>
    <w:bookmarkStart w:id="19" w:name="_Hlk502082975"/>
    <w:bookmarkStart w:id="20" w:name="_Hlk502082976"/>
    <w:r w:rsidRPr="00846C6B">
      <w:rPr>
        <w:b/>
        <w:bCs/>
        <w:color w:val="993366"/>
      </w:rPr>
      <w:t>O.271.</w:t>
    </w:r>
    <w:r>
      <w:rPr>
        <w:b/>
        <w:bCs/>
        <w:color w:val="993366"/>
      </w:rPr>
      <w:t>51</w:t>
    </w:r>
    <w:r w:rsidRPr="00846C6B">
      <w:rPr>
        <w:b/>
        <w:bCs/>
        <w:color w:val="993366"/>
      </w:rPr>
      <w:t>.20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bCs/>
        <w:color w:val="993366"/>
      </w:rPr>
      <w:t>20</w:t>
    </w:r>
    <w:r>
      <w:rPr>
        <w:b/>
        <w:bCs/>
        <w:color w:val="0000FF"/>
      </w:rPr>
      <w:t xml:space="preserve"> </w:t>
    </w:r>
    <w:r w:rsidRPr="00050FF8">
      <w:rPr>
        <w:b/>
        <w:bCs/>
        <w:color w:val="0000FF"/>
      </w:rPr>
      <w:t>Dostawa i montaż wyposażenia do Żłobka Gminnego w Cedzynie polegające na  dostawie</w:t>
    </w:r>
    <w:r>
      <w:rPr>
        <w:b/>
        <w:bCs/>
        <w:color w:val="0000FF"/>
      </w:rPr>
      <w:t>:</w:t>
    </w:r>
    <w:r w:rsidRPr="00050FF8">
      <w:rPr>
        <w:b/>
        <w:bCs/>
        <w:color w:val="0000FF"/>
      </w:rPr>
      <w:t xml:space="preserve"> wyposażenia </w:t>
    </w:r>
    <w:proofErr w:type="spellStart"/>
    <w:r w:rsidRPr="00050FF8">
      <w:rPr>
        <w:b/>
        <w:bCs/>
        <w:color w:val="0000FF"/>
      </w:rPr>
      <w:t>sal</w:t>
    </w:r>
    <w:proofErr w:type="spellEnd"/>
    <w:r w:rsidRPr="00050FF8">
      <w:rPr>
        <w:b/>
        <w:bCs/>
        <w:color w:val="0000FF"/>
      </w:rPr>
      <w:t>, zabawek oraz pomocy dydaktycznych.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483A1" w14:textId="77777777" w:rsidR="00FA4A98" w:rsidRDefault="00FA4A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nsid w:val="00000005"/>
    <w:multiLevelType w:val="multilevel"/>
    <w:tmpl w:val="00000005"/>
    <w:lvl w:ilvl="0">
      <w:start w:val="3"/>
      <w:numFmt w:val="upperRoman"/>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A726AF7"/>
    <w:multiLevelType w:val="hybridMultilevel"/>
    <w:tmpl w:val="96CE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73AE3"/>
    <w:multiLevelType w:val="multilevel"/>
    <w:tmpl w:val="A5F4F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3D3383"/>
    <w:multiLevelType w:val="hybridMultilevel"/>
    <w:tmpl w:val="15ACEDA6"/>
    <w:lvl w:ilvl="0" w:tplc="AA7029C6">
      <w:start w:val="2"/>
      <w:numFmt w:val="decimal"/>
      <w:lvlText w:val="%1."/>
      <w:lvlJc w:val="left"/>
      <w:pPr>
        <w:ind w:left="720" w:hanging="360"/>
      </w:pPr>
      <w:rPr>
        <w:rFonts w:hint="default"/>
        <w:b/>
        <w:color w:val="8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3A6A52"/>
    <w:multiLevelType w:val="hybridMultilevel"/>
    <w:tmpl w:val="1ED657AE"/>
    <w:lvl w:ilvl="0" w:tplc="9232EB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ED4B51"/>
    <w:multiLevelType w:val="multilevel"/>
    <w:tmpl w:val="6C987B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77A67D8"/>
    <w:multiLevelType w:val="hybridMultilevel"/>
    <w:tmpl w:val="21DEB4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D605A7"/>
    <w:multiLevelType w:val="hybridMultilevel"/>
    <w:tmpl w:val="069E3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9A1A82"/>
    <w:multiLevelType w:val="hybridMultilevel"/>
    <w:tmpl w:val="3E5A5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4"/>
  </w:num>
  <w:num w:numId="8">
    <w:abstractNumId w:val="9"/>
  </w:num>
  <w:num w:numId="9">
    <w:abstractNumId w:val="10"/>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DA"/>
    <w:rsid w:val="0003446C"/>
    <w:rsid w:val="000409A5"/>
    <w:rsid w:val="0004426E"/>
    <w:rsid w:val="00050FF8"/>
    <w:rsid w:val="00052D19"/>
    <w:rsid w:val="00053704"/>
    <w:rsid w:val="00053D49"/>
    <w:rsid w:val="0009797A"/>
    <w:rsid w:val="000F39DF"/>
    <w:rsid w:val="001107C5"/>
    <w:rsid w:val="001130D6"/>
    <w:rsid w:val="001250DD"/>
    <w:rsid w:val="00144B94"/>
    <w:rsid w:val="00160741"/>
    <w:rsid w:val="00177830"/>
    <w:rsid w:val="001B4BAC"/>
    <w:rsid w:val="00206F36"/>
    <w:rsid w:val="00216302"/>
    <w:rsid w:val="00224E15"/>
    <w:rsid w:val="00245892"/>
    <w:rsid w:val="0026022C"/>
    <w:rsid w:val="0026092D"/>
    <w:rsid w:val="00283B70"/>
    <w:rsid w:val="002853AD"/>
    <w:rsid w:val="00290602"/>
    <w:rsid w:val="002C0693"/>
    <w:rsid w:val="002C4C70"/>
    <w:rsid w:val="002D6418"/>
    <w:rsid w:val="002F081E"/>
    <w:rsid w:val="00311DA8"/>
    <w:rsid w:val="00372D42"/>
    <w:rsid w:val="00377F11"/>
    <w:rsid w:val="003A15DF"/>
    <w:rsid w:val="003B4049"/>
    <w:rsid w:val="003C2528"/>
    <w:rsid w:val="003D0A2D"/>
    <w:rsid w:val="003F76EC"/>
    <w:rsid w:val="004171E7"/>
    <w:rsid w:val="00424A03"/>
    <w:rsid w:val="00431E2E"/>
    <w:rsid w:val="00480FA9"/>
    <w:rsid w:val="004814FA"/>
    <w:rsid w:val="00496315"/>
    <w:rsid w:val="004A27B8"/>
    <w:rsid w:val="00503913"/>
    <w:rsid w:val="00541A29"/>
    <w:rsid w:val="0055185C"/>
    <w:rsid w:val="005F2257"/>
    <w:rsid w:val="00606C3C"/>
    <w:rsid w:val="00626363"/>
    <w:rsid w:val="00631FF7"/>
    <w:rsid w:val="006400F5"/>
    <w:rsid w:val="0067329D"/>
    <w:rsid w:val="00686947"/>
    <w:rsid w:val="00686A83"/>
    <w:rsid w:val="00694CFF"/>
    <w:rsid w:val="00706154"/>
    <w:rsid w:val="0072494A"/>
    <w:rsid w:val="00734DD5"/>
    <w:rsid w:val="00753C27"/>
    <w:rsid w:val="007574DA"/>
    <w:rsid w:val="007670D0"/>
    <w:rsid w:val="007722E4"/>
    <w:rsid w:val="00786EF7"/>
    <w:rsid w:val="007F0C28"/>
    <w:rsid w:val="0084404E"/>
    <w:rsid w:val="00846C6B"/>
    <w:rsid w:val="00870CE1"/>
    <w:rsid w:val="008A53E0"/>
    <w:rsid w:val="008E0E4A"/>
    <w:rsid w:val="0090447D"/>
    <w:rsid w:val="00912FCE"/>
    <w:rsid w:val="009153CB"/>
    <w:rsid w:val="009219A1"/>
    <w:rsid w:val="0096716F"/>
    <w:rsid w:val="009A1D29"/>
    <w:rsid w:val="009A3EE2"/>
    <w:rsid w:val="009C4DD2"/>
    <w:rsid w:val="009D3E87"/>
    <w:rsid w:val="009F4F63"/>
    <w:rsid w:val="00A159CB"/>
    <w:rsid w:val="00A218B1"/>
    <w:rsid w:val="00A33F71"/>
    <w:rsid w:val="00A34ACA"/>
    <w:rsid w:val="00A65361"/>
    <w:rsid w:val="00A657CC"/>
    <w:rsid w:val="00A94670"/>
    <w:rsid w:val="00AA7870"/>
    <w:rsid w:val="00AD1D2D"/>
    <w:rsid w:val="00B2620B"/>
    <w:rsid w:val="00B414E0"/>
    <w:rsid w:val="00B510E6"/>
    <w:rsid w:val="00B54B9D"/>
    <w:rsid w:val="00B8688A"/>
    <w:rsid w:val="00B939D9"/>
    <w:rsid w:val="00BA44DD"/>
    <w:rsid w:val="00C27E8E"/>
    <w:rsid w:val="00C47AF6"/>
    <w:rsid w:val="00C703A6"/>
    <w:rsid w:val="00C97FDF"/>
    <w:rsid w:val="00CB2356"/>
    <w:rsid w:val="00D115D3"/>
    <w:rsid w:val="00D13D12"/>
    <w:rsid w:val="00D33BE6"/>
    <w:rsid w:val="00D45D14"/>
    <w:rsid w:val="00D74A77"/>
    <w:rsid w:val="00D828A6"/>
    <w:rsid w:val="00D83B08"/>
    <w:rsid w:val="00D86CFF"/>
    <w:rsid w:val="00DB3592"/>
    <w:rsid w:val="00E23E23"/>
    <w:rsid w:val="00E53084"/>
    <w:rsid w:val="00E675CE"/>
    <w:rsid w:val="00E7312E"/>
    <w:rsid w:val="00E82966"/>
    <w:rsid w:val="00EE4BAD"/>
    <w:rsid w:val="00EE5E4A"/>
    <w:rsid w:val="00EF670E"/>
    <w:rsid w:val="00F278E3"/>
    <w:rsid w:val="00F27D05"/>
    <w:rsid w:val="00F32DA0"/>
    <w:rsid w:val="00F5014A"/>
    <w:rsid w:val="00F63CC7"/>
    <w:rsid w:val="00FA4A98"/>
    <w:rsid w:val="00FA7705"/>
    <w:rsid w:val="00FC671A"/>
    <w:rsid w:val="00F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61"/>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styleId="Nagwek1">
    <w:name w:val="heading 1"/>
    <w:basedOn w:val="Normalny"/>
    <w:next w:val="Normalny"/>
    <w:link w:val="Nagwek1Znak"/>
    <w:qFormat/>
    <w:rsid w:val="00A65361"/>
    <w:pPr>
      <w:keepNext/>
      <w:numPr>
        <w:numId w:val="1"/>
      </w:numPr>
      <w:overflowPunct/>
      <w:jc w:val="center"/>
      <w:textAlignment w:val="auto"/>
      <w:outlineLvl w:val="0"/>
    </w:pPr>
    <w:rPr>
      <w:rFonts w:ascii="Courier New" w:hAnsi="Courier New" w:cs="Tahoma"/>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361"/>
    <w:rPr>
      <w:rFonts w:ascii="Courier New" w:eastAsia="Times New Roman" w:hAnsi="Courier New" w:cs="Tahoma"/>
      <w:b/>
      <w:bCs/>
      <w:kern w:val="1"/>
      <w:sz w:val="28"/>
      <w:szCs w:val="28"/>
      <w:u w:val="single"/>
      <w:lang w:eastAsia="ar-SA"/>
    </w:rPr>
  </w:style>
  <w:style w:type="character" w:styleId="Hipercze">
    <w:name w:val="Hyperlink"/>
    <w:rsid w:val="00A65361"/>
    <w:rPr>
      <w:color w:val="0000FF"/>
      <w:u w:val="single"/>
    </w:rPr>
  </w:style>
  <w:style w:type="character" w:styleId="Uwydatnienie">
    <w:name w:val="Emphasis"/>
    <w:qFormat/>
    <w:rsid w:val="00A65361"/>
    <w:rPr>
      <w:i/>
      <w:iCs/>
    </w:rPr>
  </w:style>
  <w:style w:type="character" w:styleId="Pogrubienie">
    <w:name w:val="Strong"/>
    <w:qFormat/>
    <w:rsid w:val="00A65361"/>
    <w:rPr>
      <w:b/>
      <w:bCs/>
    </w:rPr>
  </w:style>
  <w:style w:type="paragraph" w:styleId="Lista">
    <w:name w:val="List"/>
    <w:basedOn w:val="Tekstpodstawowy"/>
    <w:semiHidden/>
    <w:rsid w:val="00A65361"/>
    <w:pPr>
      <w:spacing w:after="0"/>
    </w:pPr>
    <w:rPr>
      <w:rFonts w:cs="Tahoma"/>
      <w:color w:val="000000"/>
      <w:sz w:val="22"/>
    </w:rPr>
  </w:style>
  <w:style w:type="paragraph" w:customStyle="1" w:styleId="Tekstpodstawowy31">
    <w:name w:val="Tekst podstawowy 31"/>
    <w:basedOn w:val="Normalny"/>
    <w:rsid w:val="00A65361"/>
    <w:pPr>
      <w:jc w:val="both"/>
    </w:pPr>
    <w:rPr>
      <w:b/>
      <w:bCs/>
      <w:color w:val="000000"/>
      <w:sz w:val="24"/>
    </w:rPr>
  </w:style>
  <w:style w:type="paragraph" w:customStyle="1" w:styleId="Lista21">
    <w:name w:val="Lista 21"/>
    <w:basedOn w:val="Normalny"/>
    <w:rsid w:val="00A65361"/>
    <w:pPr>
      <w:overflowPunct/>
      <w:autoSpaceDE/>
      <w:ind w:left="566" w:hanging="283"/>
      <w:textAlignment w:val="auto"/>
    </w:pPr>
  </w:style>
  <w:style w:type="paragraph" w:styleId="Stopka">
    <w:name w:val="footer"/>
    <w:basedOn w:val="Normalny"/>
    <w:link w:val="StopkaZnak"/>
    <w:semiHidden/>
    <w:rsid w:val="00A65361"/>
    <w:pPr>
      <w:tabs>
        <w:tab w:val="center" w:pos="4536"/>
        <w:tab w:val="right" w:pos="9072"/>
      </w:tabs>
    </w:pPr>
  </w:style>
  <w:style w:type="character" w:customStyle="1" w:styleId="StopkaZnak">
    <w:name w:val="Stopka Znak"/>
    <w:basedOn w:val="Domylnaczcionkaakapitu"/>
    <w:link w:val="Stopka"/>
    <w:semiHidden/>
    <w:rsid w:val="00A65361"/>
    <w:rPr>
      <w:rFonts w:ascii="Times New Roman" w:eastAsia="Times New Roman" w:hAnsi="Times New Roman" w:cs="Times New Roman"/>
      <w:kern w:val="1"/>
      <w:sz w:val="20"/>
      <w:szCs w:val="20"/>
      <w:lang w:eastAsia="ar-SA"/>
    </w:rPr>
  </w:style>
  <w:style w:type="paragraph" w:styleId="NormalnyWeb">
    <w:name w:val="Normal (Web)"/>
    <w:basedOn w:val="Normalny"/>
    <w:rsid w:val="00A65361"/>
    <w:pPr>
      <w:overflowPunct/>
      <w:autoSpaceDE/>
      <w:spacing w:before="100" w:after="100"/>
      <w:textAlignment w:val="auto"/>
    </w:pPr>
    <w:rPr>
      <w:sz w:val="24"/>
      <w:szCs w:val="24"/>
    </w:rPr>
  </w:style>
  <w:style w:type="paragraph" w:customStyle="1" w:styleId="Default">
    <w:name w:val="Default"/>
    <w:rsid w:val="00A65361"/>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Akapitzlist1">
    <w:name w:val="Akapit z listą1"/>
    <w:rsid w:val="00A65361"/>
    <w:pPr>
      <w:widowControl w:val="0"/>
      <w:suppressAutoHyphens/>
      <w:spacing w:after="0" w:line="240" w:lineRule="auto"/>
      <w:ind w:left="720"/>
    </w:pPr>
    <w:rPr>
      <w:rFonts w:ascii="Times New Roman" w:eastAsia="Lucida Sans Unicode" w:hAnsi="Times New Roman" w:cs="Times New Roman"/>
      <w:sz w:val="24"/>
      <w:szCs w:val="24"/>
      <w:lang w:eastAsia="ar-SA"/>
    </w:rPr>
  </w:style>
  <w:style w:type="character" w:styleId="Odwoaniedokomentarza">
    <w:name w:val="annotation reference"/>
    <w:semiHidden/>
    <w:rsid w:val="00A65361"/>
    <w:rPr>
      <w:sz w:val="16"/>
      <w:szCs w:val="16"/>
    </w:rPr>
  </w:style>
  <w:style w:type="paragraph" w:styleId="Tekstpodstawowy">
    <w:name w:val="Body Text"/>
    <w:basedOn w:val="Normalny"/>
    <w:link w:val="TekstpodstawowyZnak"/>
    <w:uiPriority w:val="99"/>
    <w:semiHidden/>
    <w:unhideWhenUsed/>
    <w:rsid w:val="00A65361"/>
    <w:pPr>
      <w:spacing w:after="120"/>
    </w:pPr>
  </w:style>
  <w:style w:type="character" w:customStyle="1" w:styleId="TekstpodstawowyZnak">
    <w:name w:val="Tekst podstawowy Znak"/>
    <w:basedOn w:val="Domylnaczcionkaakapitu"/>
    <w:link w:val="Tekstpodstawowy"/>
    <w:uiPriority w:val="99"/>
    <w:semiHidden/>
    <w:rsid w:val="00A65361"/>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unhideWhenUsed/>
    <w:rsid w:val="00A65361"/>
    <w:pPr>
      <w:tabs>
        <w:tab w:val="center" w:pos="4536"/>
        <w:tab w:val="right" w:pos="9072"/>
      </w:tabs>
    </w:pPr>
  </w:style>
  <w:style w:type="character" w:customStyle="1" w:styleId="NagwekZnak">
    <w:name w:val="Nagłówek Znak"/>
    <w:basedOn w:val="Domylnaczcionkaakapitu"/>
    <w:link w:val="Nagwek"/>
    <w:uiPriority w:val="99"/>
    <w:rsid w:val="00A65361"/>
    <w:rPr>
      <w:rFonts w:ascii="Times New Roman" w:eastAsia="Times New Roman" w:hAnsi="Times New Roman" w:cs="Times New Roman"/>
      <w:kern w:val="1"/>
      <w:sz w:val="20"/>
      <w:szCs w:val="20"/>
      <w:lang w:eastAsia="ar-SA"/>
    </w:rPr>
  </w:style>
  <w:style w:type="character" w:customStyle="1" w:styleId="UnresolvedMention">
    <w:name w:val="Unresolved Mention"/>
    <w:basedOn w:val="Domylnaczcionkaakapitu"/>
    <w:uiPriority w:val="99"/>
    <w:semiHidden/>
    <w:unhideWhenUsed/>
    <w:rsid w:val="003C2528"/>
    <w:rPr>
      <w:color w:val="808080"/>
      <w:shd w:val="clear" w:color="auto" w:fill="E6E6E6"/>
    </w:rPr>
  </w:style>
  <w:style w:type="paragraph" w:styleId="Akapitzlist">
    <w:name w:val="List Paragraph"/>
    <w:basedOn w:val="Normalny"/>
    <w:uiPriority w:val="34"/>
    <w:qFormat/>
    <w:rsid w:val="004814FA"/>
    <w:pPr>
      <w:ind w:left="720"/>
      <w:contextualSpacing/>
    </w:pPr>
  </w:style>
  <w:style w:type="paragraph" w:styleId="Tekstdymka">
    <w:name w:val="Balloon Text"/>
    <w:basedOn w:val="Normalny"/>
    <w:link w:val="TekstdymkaZnak"/>
    <w:uiPriority w:val="99"/>
    <w:semiHidden/>
    <w:unhideWhenUsed/>
    <w:rsid w:val="00053D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D49"/>
    <w:rPr>
      <w:rFonts w:ascii="Segoe UI" w:eastAsia="Times New Roman" w:hAnsi="Segoe UI" w:cs="Segoe UI"/>
      <w:kern w:val="1"/>
      <w:sz w:val="18"/>
      <w:szCs w:val="18"/>
      <w:lang w:eastAsia="ar-SA"/>
    </w:rPr>
  </w:style>
  <w:style w:type="character" w:styleId="UyteHipercze">
    <w:name w:val="FollowedHyperlink"/>
    <w:basedOn w:val="Domylnaczcionkaakapitu"/>
    <w:uiPriority w:val="99"/>
    <w:semiHidden/>
    <w:unhideWhenUsed/>
    <w:rsid w:val="00E530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61"/>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styleId="Nagwek1">
    <w:name w:val="heading 1"/>
    <w:basedOn w:val="Normalny"/>
    <w:next w:val="Normalny"/>
    <w:link w:val="Nagwek1Znak"/>
    <w:qFormat/>
    <w:rsid w:val="00A65361"/>
    <w:pPr>
      <w:keepNext/>
      <w:numPr>
        <w:numId w:val="1"/>
      </w:numPr>
      <w:overflowPunct/>
      <w:jc w:val="center"/>
      <w:textAlignment w:val="auto"/>
      <w:outlineLvl w:val="0"/>
    </w:pPr>
    <w:rPr>
      <w:rFonts w:ascii="Courier New" w:hAnsi="Courier New" w:cs="Tahoma"/>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361"/>
    <w:rPr>
      <w:rFonts w:ascii="Courier New" w:eastAsia="Times New Roman" w:hAnsi="Courier New" w:cs="Tahoma"/>
      <w:b/>
      <w:bCs/>
      <w:kern w:val="1"/>
      <w:sz w:val="28"/>
      <w:szCs w:val="28"/>
      <w:u w:val="single"/>
      <w:lang w:eastAsia="ar-SA"/>
    </w:rPr>
  </w:style>
  <w:style w:type="character" w:styleId="Hipercze">
    <w:name w:val="Hyperlink"/>
    <w:rsid w:val="00A65361"/>
    <w:rPr>
      <w:color w:val="0000FF"/>
      <w:u w:val="single"/>
    </w:rPr>
  </w:style>
  <w:style w:type="character" w:styleId="Uwydatnienie">
    <w:name w:val="Emphasis"/>
    <w:qFormat/>
    <w:rsid w:val="00A65361"/>
    <w:rPr>
      <w:i/>
      <w:iCs/>
    </w:rPr>
  </w:style>
  <w:style w:type="character" w:styleId="Pogrubienie">
    <w:name w:val="Strong"/>
    <w:qFormat/>
    <w:rsid w:val="00A65361"/>
    <w:rPr>
      <w:b/>
      <w:bCs/>
    </w:rPr>
  </w:style>
  <w:style w:type="paragraph" w:styleId="Lista">
    <w:name w:val="List"/>
    <w:basedOn w:val="Tekstpodstawowy"/>
    <w:semiHidden/>
    <w:rsid w:val="00A65361"/>
    <w:pPr>
      <w:spacing w:after="0"/>
    </w:pPr>
    <w:rPr>
      <w:rFonts w:cs="Tahoma"/>
      <w:color w:val="000000"/>
      <w:sz w:val="22"/>
    </w:rPr>
  </w:style>
  <w:style w:type="paragraph" w:customStyle="1" w:styleId="Tekstpodstawowy31">
    <w:name w:val="Tekst podstawowy 31"/>
    <w:basedOn w:val="Normalny"/>
    <w:rsid w:val="00A65361"/>
    <w:pPr>
      <w:jc w:val="both"/>
    </w:pPr>
    <w:rPr>
      <w:b/>
      <w:bCs/>
      <w:color w:val="000000"/>
      <w:sz w:val="24"/>
    </w:rPr>
  </w:style>
  <w:style w:type="paragraph" w:customStyle="1" w:styleId="Lista21">
    <w:name w:val="Lista 21"/>
    <w:basedOn w:val="Normalny"/>
    <w:rsid w:val="00A65361"/>
    <w:pPr>
      <w:overflowPunct/>
      <w:autoSpaceDE/>
      <w:ind w:left="566" w:hanging="283"/>
      <w:textAlignment w:val="auto"/>
    </w:pPr>
  </w:style>
  <w:style w:type="paragraph" w:styleId="Stopka">
    <w:name w:val="footer"/>
    <w:basedOn w:val="Normalny"/>
    <w:link w:val="StopkaZnak"/>
    <w:semiHidden/>
    <w:rsid w:val="00A65361"/>
    <w:pPr>
      <w:tabs>
        <w:tab w:val="center" w:pos="4536"/>
        <w:tab w:val="right" w:pos="9072"/>
      </w:tabs>
    </w:pPr>
  </w:style>
  <w:style w:type="character" w:customStyle="1" w:styleId="StopkaZnak">
    <w:name w:val="Stopka Znak"/>
    <w:basedOn w:val="Domylnaczcionkaakapitu"/>
    <w:link w:val="Stopka"/>
    <w:semiHidden/>
    <w:rsid w:val="00A65361"/>
    <w:rPr>
      <w:rFonts w:ascii="Times New Roman" w:eastAsia="Times New Roman" w:hAnsi="Times New Roman" w:cs="Times New Roman"/>
      <w:kern w:val="1"/>
      <w:sz w:val="20"/>
      <w:szCs w:val="20"/>
      <w:lang w:eastAsia="ar-SA"/>
    </w:rPr>
  </w:style>
  <w:style w:type="paragraph" w:styleId="NormalnyWeb">
    <w:name w:val="Normal (Web)"/>
    <w:basedOn w:val="Normalny"/>
    <w:rsid w:val="00A65361"/>
    <w:pPr>
      <w:overflowPunct/>
      <w:autoSpaceDE/>
      <w:spacing w:before="100" w:after="100"/>
      <w:textAlignment w:val="auto"/>
    </w:pPr>
    <w:rPr>
      <w:sz w:val="24"/>
      <w:szCs w:val="24"/>
    </w:rPr>
  </w:style>
  <w:style w:type="paragraph" w:customStyle="1" w:styleId="Default">
    <w:name w:val="Default"/>
    <w:rsid w:val="00A65361"/>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Akapitzlist1">
    <w:name w:val="Akapit z listą1"/>
    <w:rsid w:val="00A65361"/>
    <w:pPr>
      <w:widowControl w:val="0"/>
      <w:suppressAutoHyphens/>
      <w:spacing w:after="0" w:line="240" w:lineRule="auto"/>
      <w:ind w:left="720"/>
    </w:pPr>
    <w:rPr>
      <w:rFonts w:ascii="Times New Roman" w:eastAsia="Lucida Sans Unicode" w:hAnsi="Times New Roman" w:cs="Times New Roman"/>
      <w:sz w:val="24"/>
      <w:szCs w:val="24"/>
      <w:lang w:eastAsia="ar-SA"/>
    </w:rPr>
  </w:style>
  <w:style w:type="character" w:styleId="Odwoaniedokomentarza">
    <w:name w:val="annotation reference"/>
    <w:semiHidden/>
    <w:rsid w:val="00A65361"/>
    <w:rPr>
      <w:sz w:val="16"/>
      <w:szCs w:val="16"/>
    </w:rPr>
  </w:style>
  <w:style w:type="paragraph" w:styleId="Tekstpodstawowy">
    <w:name w:val="Body Text"/>
    <w:basedOn w:val="Normalny"/>
    <w:link w:val="TekstpodstawowyZnak"/>
    <w:uiPriority w:val="99"/>
    <w:semiHidden/>
    <w:unhideWhenUsed/>
    <w:rsid w:val="00A65361"/>
    <w:pPr>
      <w:spacing w:after="120"/>
    </w:pPr>
  </w:style>
  <w:style w:type="character" w:customStyle="1" w:styleId="TekstpodstawowyZnak">
    <w:name w:val="Tekst podstawowy Znak"/>
    <w:basedOn w:val="Domylnaczcionkaakapitu"/>
    <w:link w:val="Tekstpodstawowy"/>
    <w:uiPriority w:val="99"/>
    <w:semiHidden/>
    <w:rsid w:val="00A65361"/>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unhideWhenUsed/>
    <w:rsid w:val="00A65361"/>
    <w:pPr>
      <w:tabs>
        <w:tab w:val="center" w:pos="4536"/>
        <w:tab w:val="right" w:pos="9072"/>
      </w:tabs>
    </w:pPr>
  </w:style>
  <w:style w:type="character" w:customStyle="1" w:styleId="NagwekZnak">
    <w:name w:val="Nagłówek Znak"/>
    <w:basedOn w:val="Domylnaczcionkaakapitu"/>
    <w:link w:val="Nagwek"/>
    <w:uiPriority w:val="99"/>
    <w:rsid w:val="00A65361"/>
    <w:rPr>
      <w:rFonts w:ascii="Times New Roman" w:eastAsia="Times New Roman" w:hAnsi="Times New Roman" w:cs="Times New Roman"/>
      <w:kern w:val="1"/>
      <w:sz w:val="20"/>
      <w:szCs w:val="20"/>
      <w:lang w:eastAsia="ar-SA"/>
    </w:rPr>
  </w:style>
  <w:style w:type="character" w:customStyle="1" w:styleId="UnresolvedMention">
    <w:name w:val="Unresolved Mention"/>
    <w:basedOn w:val="Domylnaczcionkaakapitu"/>
    <w:uiPriority w:val="99"/>
    <w:semiHidden/>
    <w:unhideWhenUsed/>
    <w:rsid w:val="003C2528"/>
    <w:rPr>
      <w:color w:val="808080"/>
      <w:shd w:val="clear" w:color="auto" w:fill="E6E6E6"/>
    </w:rPr>
  </w:style>
  <w:style w:type="paragraph" w:styleId="Akapitzlist">
    <w:name w:val="List Paragraph"/>
    <w:basedOn w:val="Normalny"/>
    <w:uiPriority w:val="34"/>
    <w:qFormat/>
    <w:rsid w:val="004814FA"/>
    <w:pPr>
      <w:ind w:left="720"/>
      <w:contextualSpacing/>
    </w:pPr>
  </w:style>
  <w:style w:type="paragraph" w:styleId="Tekstdymka">
    <w:name w:val="Balloon Text"/>
    <w:basedOn w:val="Normalny"/>
    <w:link w:val="TekstdymkaZnak"/>
    <w:uiPriority w:val="99"/>
    <w:semiHidden/>
    <w:unhideWhenUsed/>
    <w:rsid w:val="00053D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D49"/>
    <w:rPr>
      <w:rFonts w:ascii="Segoe UI" w:eastAsia="Times New Roman" w:hAnsi="Segoe UI" w:cs="Segoe UI"/>
      <w:kern w:val="1"/>
      <w:sz w:val="18"/>
      <w:szCs w:val="18"/>
      <w:lang w:eastAsia="ar-SA"/>
    </w:rPr>
  </w:style>
  <w:style w:type="character" w:styleId="UyteHipercze">
    <w:name w:val="FollowedHyperlink"/>
    <w:basedOn w:val="Domylnaczcionkaakapitu"/>
    <w:uiPriority w:val="99"/>
    <w:semiHidden/>
    <w:unhideWhenUsed/>
    <w:rsid w:val="00E53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955">
      <w:bodyDiv w:val="1"/>
      <w:marLeft w:val="0"/>
      <w:marRight w:val="0"/>
      <w:marTop w:val="0"/>
      <w:marBottom w:val="0"/>
      <w:divBdr>
        <w:top w:val="none" w:sz="0" w:space="0" w:color="auto"/>
        <w:left w:val="none" w:sz="0" w:space="0" w:color="auto"/>
        <w:bottom w:val="none" w:sz="0" w:space="0" w:color="auto"/>
        <w:right w:val="none" w:sz="0" w:space="0" w:color="auto"/>
      </w:divBdr>
      <w:divsChild>
        <w:div w:id="990523585">
          <w:marLeft w:val="0"/>
          <w:marRight w:val="0"/>
          <w:marTop w:val="0"/>
          <w:marBottom w:val="0"/>
          <w:divBdr>
            <w:top w:val="none" w:sz="0" w:space="0" w:color="auto"/>
            <w:left w:val="none" w:sz="0" w:space="0" w:color="auto"/>
            <w:bottom w:val="none" w:sz="0" w:space="0" w:color="auto"/>
            <w:right w:val="none" w:sz="0" w:space="0" w:color="auto"/>
          </w:divBdr>
        </w:div>
        <w:div w:id="2017805547">
          <w:marLeft w:val="0"/>
          <w:marRight w:val="0"/>
          <w:marTop w:val="0"/>
          <w:marBottom w:val="0"/>
          <w:divBdr>
            <w:top w:val="none" w:sz="0" w:space="0" w:color="auto"/>
            <w:left w:val="none" w:sz="0" w:space="0" w:color="auto"/>
            <w:bottom w:val="none" w:sz="0" w:space="0" w:color="auto"/>
            <w:right w:val="none" w:sz="0" w:space="0" w:color="auto"/>
          </w:divBdr>
        </w:div>
      </w:divsChild>
    </w:div>
    <w:div w:id="950354304">
      <w:bodyDiv w:val="1"/>
      <w:marLeft w:val="0"/>
      <w:marRight w:val="0"/>
      <w:marTop w:val="0"/>
      <w:marBottom w:val="0"/>
      <w:divBdr>
        <w:top w:val="none" w:sz="0" w:space="0" w:color="auto"/>
        <w:left w:val="none" w:sz="0" w:space="0" w:color="auto"/>
        <w:bottom w:val="none" w:sz="0" w:space="0" w:color="auto"/>
        <w:right w:val="none" w:sz="0" w:space="0" w:color="auto"/>
      </w:divBdr>
    </w:div>
    <w:div w:id="16599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gorno.biuletyn.ne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orno.biuletyn.net" TargetMode="External"/><Relationship Id="rId7" Type="http://schemas.openxmlformats.org/officeDocument/2006/relationships/endnotes" Target="endnotes.xml"/><Relationship Id="rId12" Type="http://schemas.openxmlformats.org/officeDocument/2006/relationships/hyperlink" Target="http://www.gorno.biuletyn.net" TargetMode="External"/><Relationship Id="rId17" Type="http://schemas.openxmlformats.org/officeDocument/2006/relationships/hyperlink" Target="http://www.gorno.biuletyn.ne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zlobek@gorno.pl" TargetMode="External"/><Relationship Id="rId20" Type="http://schemas.openxmlformats.org/officeDocument/2006/relationships/hyperlink" Target="mailto:zlobek@gorno.p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gorno.biuletyn.net"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gorno.biuletyn.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mailto:zlobek@gorno.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25</Pages>
  <Words>7816</Words>
  <Characters>46896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dc:creator>
  <cp:keywords/>
  <dc:description/>
  <cp:lastModifiedBy>Ewelina Mazur-Rubak</cp:lastModifiedBy>
  <cp:revision>24</cp:revision>
  <cp:lastPrinted>2019-12-16T09:39:00Z</cp:lastPrinted>
  <dcterms:created xsi:type="dcterms:W3CDTF">2019-12-13T10:28:00Z</dcterms:created>
  <dcterms:modified xsi:type="dcterms:W3CDTF">2020-02-05T12:08:00Z</dcterms:modified>
</cp:coreProperties>
</file>