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E3" w:rsidRDefault="00A95DE3" w:rsidP="006F1636">
      <w:pPr>
        <w:tabs>
          <w:tab w:val="left" w:pos="10206"/>
        </w:tabs>
        <w:spacing w:after="0" w:line="240" w:lineRule="auto"/>
        <w:ind w:left="851"/>
        <w:jc w:val="both"/>
      </w:pPr>
    </w:p>
    <w:p w:rsidR="008D0C39" w:rsidRDefault="008D0C39" w:rsidP="00A95D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DE3" w:rsidRDefault="00A95DE3" w:rsidP="00A95D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A0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A95DE3" w:rsidRPr="00151041" w:rsidRDefault="00A95DE3" w:rsidP="00A95DE3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DA5085">
        <w:rPr>
          <w:rFonts w:ascii="Times New Roman" w:hAnsi="Times New Roman" w:cs="Times New Roman"/>
          <w:b/>
        </w:rPr>
        <w:t xml:space="preserve">projekt umowy </w:t>
      </w:r>
      <w:r w:rsidRPr="00DF0102">
        <w:rPr>
          <w:rFonts w:ascii="Times New Roman" w:hAnsi="Times New Roman" w:cs="Times New Roman"/>
        </w:rPr>
        <w:t>do ZAPYTANIA OFERTOWEGO</w:t>
      </w:r>
      <w:r w:rsidRPr="001510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- Przygotowanie oraz dostaw</w:t>
      </w:r>
      <w:r w:rsidR="00D55F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ulotek i plakatów</w:t>
      </w:r>
      <w:r w:rsidRPr="001510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 potrzeby promocji szkoleń komputerowych realizowanych w ramach projektu grantowego pn.</w:t>
      </w:r>
      <w:r w:rsidRPr="0015104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„Nowa era komputera - poprawa umiejętności korzystania z internetu, e – usług”</w:t>
      </w:r>
    </w:p>
    <w:p w:rsidR="00A95DE3" w:rsidRPr="00DA5085" w:rsidRDefault="00A95DE3" w:rsidP="00A95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5DE3" w:rsidRPr="00F87A0A" w:rsidRDefault="00A95DE3" w:rsidP="00A95DE3">
      <w:pPr>
        <w:tabs>
          <w:tab w:val="left" w:pos="56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DE3" w:rsidRPr="00F87A0A" w:rsidRDefault="00A95DE3" w:rsidP="00A95DE3">
      <w:pPr>
        <w:tabs>
          <w:tab w:val="left" w:pos="56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DE3" w:rsidRPr="00F87A0A" w:rsidRDefault="00A95DE3" w:rsidP="00A95DE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UMOWA NR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………</w:t>
      </w: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</w:p>
    <w:p w:rsidR="00A95DE3" w:rsidRPr="00F87A0A" w:rsidRDefault="00A95DE3" w:rsidP="00A95DE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wzór</w:t>
      </w: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>)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zawarta w dniu ………………………. roku w Górnie, pomiędzy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GMINĄ GÓRNO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Górno 169, 26-008 Górno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525735109"/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NIP: 657-24-00-548,  REGON: 291010079</w:t>
      </w:r>
    </w:p>
    <w:bookmarkEnd w:id="0"/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Górno – </w:t>
      </w: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Przemysława Łysaka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zwanym w dalszej części umowy „Zamawiającym”,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Skarbnika Gminy Górno – </w:t>
      </w: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Marzanny Jop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A95DE3" w:rsidRPr="00F87A0A" w:rsidRDefault="00A95DE3" w:rsidP="00A95DE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zwanym dalej „Wykonawcą”</w:t>
      </w:r>
    </w:p>
    <w:p w:rsidR="00A95DE3" w:rsidRDefault="00A95DE3" w:rsidP="00A95DE3">
      <w:pPr>
        <w:widowControl w:val="0"/>
        <w:shd w:val="clear" w:color="auto" w:fill="FFFFFF"/>
        <w:tabs>
          <w:tab w:val="left" w:leader="underscore" w:pos="4350"/>
        </w:tabs>
        <w:suppressAutoHyphens/>
        <w:spacing w:after="0" w:line="360" w:lineRule="auto"/>
        <w:ind w:left="11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w wyniku zaproszenia ofertowego o wartości szacunkowej nie przekraczającej progu stosowania Ustawy z dnia 29 stycznia 2004 r. – Prawo zamówień publicznych  określonego </w:t>
      </w:r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br/>
        <w:t xml:space="preserve">w art. 4 pkt. 8 (Dz.U.2017.1579 – </w:t>
      </w:r>
      <w:proofErr w:type="spellStart"/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t.jedn</w:t>
      </w:r>
      <w:proofErr w:type="spellEnd"/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.) strony uzgadniają, co następuje:</w:t>
      </w:r>
    </w:p>
    <w:p w:rsidR="00A95DE3" w:rsidRPr="00F87A0A" w:rsidRDefault="00A95DE3" w:rsidP="00A9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7A0A">
        <w:rPr>
          <w:rFonts w:ascii="Times New Roman" w:hAnsi="Times New Roman" w:cs="Times New Roman"/>
          <w:b/>
          <w:bCs/>
          <w:color w:val="000000"/>
        </w:rPr>
        <w:t>§ 1.</w:t>
      </w:r>
    </w:p>
    <w:p w:rsidR="00A95DE3" w:rsidRPr="00F87A0A" w:rsidRDefault="00A95DE3" w:rsidP="00A95DE3">
      <w:pPr>
        <w:widowControl w:val="0"/>
        <w:shd w:val="clear" w:color="auto" w:fill="FFFFFF"/>
        <w:tabs>
          <w:tab w:val="left" w:leader="underscore" w:pos="4350"/>
        </w:tabs>
        <w:suppressAutoHyphens/>
        <w:spacing w:after="0" w:line="360" w:lineRule="auto"/>
        <w:ind w:left="11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A95DE3" w:rsidRDefault="00A95DE3" w:rsidP="00880C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DE3">
        <w:rPr>
          <w:rFonts w:ascii="Times New Roman" w:hAnsi="Times New Roman" w:cs="Times New Roman"/>
        </w:rPr>
        <w:t>Zamawiający powierza, a Wykonawca zobowiązuje się do:</w:t>
      </w:r>
      <w:r w:rsidRPr="00A95DE3">
        <w:rPr>
          <w:rFonts w:ascii="Times New Roman" w:hAnsi="Times New Roman" w:cs="Times New Roman"/>
          <w:bCs/>
          <w:color w:val="000000"/>
          <w:lang w:eastAsia="pl-PL"/>
        </w:rPr>
        <w:t>przygotowania oraz dostawy ulotek i plakatów na potrzeby promocji szkoleń komputerowych realizowanych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 na terenie</w:t>
      </w:r>
      <w:r w:rsidRPr="00A95DE3">
        <w:rPr>
          <w:rFonts w:ascii="Times New Roman" w:hAnsi="Times New Roman" w:cs="Times New Roman"/>
          <w:bCs/>
          <w:color w:val="000000"/>
          <w:lang w:eastAsia="pl-PL"/>
        </w:rPr>
        <w:t xml:space="preserve"> Gmin</w:t>
      </w:r>
      <w:r>
        <w:rPr>
          <w:rFonts w:ascii="Times New Roman" w:hAnsi="Times New Roman" w:cs="Times New Roman"/>
          <w:bCs/>
          <w:color w:val="000000"/>
          <w:lang w:eastAsia="pl-PL"/>
        </w:rPr>
        <w:t>y</w:t>
      </w:r>
      <w:r w:rsidRPr="00A95DE3">
        <w:rPr>
          <w:rFonts w:ascii="Times New Roman" w:hAnsi="Times New Roman" w:cs="Times New Roman"/>
          <w:bCs/>
          <w:color w:val="000000"/>
          <w:lang w:eastAsia="pl-PL"/>
        </w:rPr>
        <w:t xml:space="preserve"> Górnow ramach projektu grantowego pn. „Nowa era komputera- poprawa umiejętności korzystania z internetu, e- usług” </w:t>
      </w:r>
      <w:r w:rsidRPr="00A95DE3">
        <w:rPr>
          <w:rFonts w:ascii="Times New Roman" w:hAnsi="Times New Roman" w:cs="Times New Roman"/>
          <w:color w:val="000000"/>
          <w:sz w:val="24"/>
          <w:szCs w:val="24"/>
        </w:rPr>
        <w:t xml:space="preserve">realizowanego w ramach Programu Operacyjnego Polska Cyfrowa na lata 2014-2020, Osi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Priorytetowej nr III: Cyfrowe Kompetencje społeczeństwa, działania 3.1: Działania szkoleniowe na rzecz rozwoju kompetencji cyfrowych. </w:t>
      </w:r>
    </w:p>
    <w:p w:rsidR="008D0C39" w:rsidRDefault="008D0C39" w:rsidP="008D0C39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C39" w:rsidRPr="008D0C39" w:rsidRDefault="008D0C39" w:rsidP="008D0C39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E3" w:rsidRPr="00A95DE3" w:rsidRDefault="00A95DE3" w:rsidP="00A95D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5DE3">
        <w:rPr>
          <w:rFonts w:ascii="Times New Roman" w:hAnsi="Times New Roman" w:cs="Times New Roman"/>
        </w:rPr>
        <w:t>Zakres zamówienia:</w:t>
      </w:r>
    </w:p>
    <w:tbl>
      <w:tblPr>
        <w:tblStyle w:val="Tabela-Siatka"/>
        <w:tblW w:w="0" w:type="auto"/>
        <w:tblInd w:w="66" w:type="dxa"/>
        <w:tblLook w:val="04A0"/>
      </w:tblPr>
      <w:tblGrid>
        <w:gridCol w:w="606"/>
        <w:gridCol w:w="2775"/>
        <w:gridCol w:w="4136"/>
        <w:gridCol w:w="1479"/>
      </w:tblGrid>
      <w:tr w:rsidR="00A95DE3" w:rsidTr="00F7149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A95DE3" w:rsidTr="00F7149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Ulotki </w:t>
            </w:r>
          </w:p>
          <w:p w:rsidR="00A95DE3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Format: A5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Pr="001227C9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4+0</w:t>
            </w:r>
            <w:r>
              <w:rPr>
                <w:rFonts w:ascii="Times New Roman" w:hAnsi="Times New Roman" w:cs="Times New Roman"/>
              </w:rPr>
              <w:br/>
              <w:t>P</w:t>
            </w:r>
            <w:r w:rsidRPr="001227C9">
              <w:rPr>
                <w:rFonts w:ascii="Times New Roman" w:hAnsi="Times New Roman" w:cs="Times New Roman"/>
              </w:rPr>
              <w:t>apier</w:t>
            </w:r>
            <w:r>
              <w:rPr>
                <w:rFonts w:ascii="Times New Roman" w:hAnsi="Times New Roman" w:cs="Times New Roman"/>
              </w:rPr>
              <w:t xml:space="preserve"> : kreda </w:t>
            </w:r>
            <w:r w:rsidRPr="001227C9">
              <w:rPr>
                <w:rFonts w:ascii="Times New Roman" w:hAnsi="Times New Roman" w:cs="Times New Roman"/>
                <w:szCs w:val="24"/>
              </w:rPr>
              <w:t>o gramaturze minimum 130g/m2,</w:t>
            </w:r>
          </w:p>
          <w:p w:rsidR="00A95DE3" w:rsidRDefault="00A95DE3" w:rsidP="00F7149E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27C9">
              <w:rPr>
                <w:rFonts w:ascii="Times New Roman" w:hAnsi="Times New Roman" w:cs="Times New Roman"/>
              </w:rPr>
              <w:t>rzygotowanie szaty graficznej oraz części merytorycznej</w:t>
            </w:r>
            <w:r w:rsidRPr="001227C9">
              <w:rPr>
                <w:rFonts w:ascii="Times New Roman" w:eastAsia="Times New Roman" w:hAnsi="Times New Roman" w:cs="Times New Roman"/>
                <w:lang w:eastAsia="pl-PL"/>
              </w:rPr>
              <w:t xml:space="preserve"> w uzgodnieniu z Zamawiającym.</w:t>
            </w:r>
          </w:p>
          <w:p w:rsidR="00A95DE3" w:rsidRPr="00005A69" w:rsidRDefault="00A95DE3" w:rsidP="00F7149E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05A69">
              <w:rPr>
                <w:rFonts w:ascii="Times New Roman" w:hAnsi="Times New Roman" w:cs="Times New Roman"/>
              </w:rPr>
              <w:t>ydruk – tekst + zdjęcia po stronie wykonawcy.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sztuk</w:t>
            </w:r>
          </w:p>
        </w:tc>
      </w:tr>
      <w:tr w:rsidR="00A95DE3" w:rsidRPr="00B43829" w:rsidTr="00F7149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Pr="00B43829" w:rsidRDefault="00A95DE3" w:rsidP="00F714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Pr="00B43829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 xml:space="preserve">Plakaty </w:t>
            </w:r>
          </w:p>
          <w:p w:rsidR="00A95DE3" w:rsidRPr="00B43829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Format: A3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Kolor: 4+0</w:t>
            </w:r>
          </w:p>
          <w:p w:rsidR="00A95DE3" w:rsidRDefault="00A95DE3" w:rsidP="00F7149E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27C9">
              <w:rPr>
                <w:rFonts w:ascii="Times New Roman" w:hAnsi="Times New Roman" w:cs="Times New Roman"/>
              </w:rPr>
              <w:t>apier</w:t>
            </w:r>
            <w:r>
              <w:rPr>
                <w:rFonts w:ascii="Times New Roman" w:hAnsi="Times New Roman" w:cs="Times New Roman"/>
              </w:rPr>
              <w:t xml:space="preserve">: kreda </w:t>
            </w:r>
            <w:r w:rsidRPr="001227C9">
              <w:rPr>
                <w:rFonts w:ascii="Times New Roman" w:hAnsi="Times New Roman" w:cs="Times New Roman"/>
                <w:szCs w:val="24"/>
              </w:rPr>
              <w:t>o gramaturze minimum 130g/m2,</w:t>
            </w:r>
            <w:r w:rsidRPr="00B4382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</w:t>
            </w:r>
            <w:r w:rsidRPr="001227C9">
              <w:rPr>
                <w:rFonts w:ascii="Times New Roman" w:hAnsi="Times New Roman" w:cs="Times New Roman"/>
              </w:rPr>
              <w:t>rzygotowanie szaty graficznej oraz części merytorycznej</w:t>
            </w:r>
            <w:r w:rsidRPr="001227C9">
              <w:rPr>
                <w:rFonts w:ascii="Times New Roman" w:eastAsia="Times New Roman" w:hAnsi="Times New Roman" w:cs="Times New Roman"/>
                <w:lang w:eastAsia="pl-PL"/>
              </w:rPr>
              <w:t xml:space="preserve"> w uzgodnieniu z Zamawiającym.</w:t>
            </w:r>
          </w:p>
          <w:p w:rsidR="00A95DE3" w:rsidRPr="00005A69" w:rsidRDefault="00A95DE3" w:rsidP="00F7149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05A69">
              <w:rPr>
                <w:rFonts w:ascii="Times New Roman" w:hAnsi="Times New Roman" w:cs="Times New Roman"/>
              </w:rPr>
              <w:t>ydruk – tekst + zdjęcia po stronie wykonawcy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Pr="00B43829" w:rsidRDefault="00A95DE3" w:rsidP="00F714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50 sztuk</w:t>
            </w:r>
          </w:p>
        </w:tc>
      </w:tr>
    </w:tbl>
    <w:p w:rsidR="00A95DE3" w:rsidRDefault="00A95DE3" w:rsidP="00A95DE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95DE3" w:rsidRPr="00F81B32" w:rsidRDefault="00A95DE3" w:rsidP="00A95DE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1B32">
        <w:rPr>
          <w:rFonts w:ascii="Times New Roman" w:hAnsi="Times New Roman" w:cs="Times New Roman"/>
          <w:b/>
        </w:rPr>
        <w:t>§ 2</w:t>
      </w:r>
    </w:p>
    <w:p w:rsidR="00A95DE3" w:rsidRDefault="00A95DE3" w:rsidP="00A95DE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Wykonawca wykona przedmiot umowy w następujący</w:t>
      </w:r>
      <w:r w:rsidR="007814E9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 termi</w:t>
      </w:r>
      <w:r w:rsidR="007814E9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790"/>
        <w:gridCol w:w="5778"/>
      </w:tblGrid>
      <w:tr w:rsidR="00A95DE3" w:rsidTr="00F714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F7149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 </w:t>
            </w:r>
            <w:r w:rsidR="00B965C4">
              <w:rPr>
                <w:rFonts w:ascii="Times New Roman" w:hAnsi="Times New Roman" w:cs="Times New Roman"/>
                <w:b/>
              </w:rPr>
              <w:t>dnia………</w:t>
            </w:r>
            <w:r>
              <w:rPr>
                <w:rFonts w:ascii="Times New Roman" w:hAnsi="Times New Roman" w:cs="Times New Roman"/>
                <w:b/>
              </w:rPr>
              <w:t xml:space="preserve"> 2018 roku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E3" w:rsidRDefault="00A95DE3" w:rsidP="00A95DE3">
            <w:pPr>
              <w:pStyle w:val="Akapitzlist"/>
              <w:numPr>
                <w:ilvl w:val="0"/>
                <w:numId w:val="3"/>
              </w:numPr>
              <w:spacing w:line="360" w:lineRule="auto"/>
              <w:ind w:left="4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  <w:p w:rsidR="00A95DE3" w:rsidRDefault="00A95DE3" w:rsidP="00A95DE3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</w:tr>
    </w:tbl>
    <w:p w:rsidR="00A95DE3" w:rsidRDefault="00A95DE3" w:rsidP="007C03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0371" w:rsidRPr="00F81B32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1B32">
        <w:rPr>
          <w:rFonts w:ascii="Times New Roman" w:hAnsi="Times New Roman" w:cs="Times New Roman"/>
          <w:b/>
        </w:rPr>
        <w:t>§ 3</w:t>
      </w: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Za prawidłowe wykonanie przedmiotu umowy Wykonawcy przysługuje wynagrodzenie w wysokości: </w:t>
      </w:r>
      <w:r>
        <w:rPr>
          <w:rFonts w:ascii="Times New Roman" w:hAnsi="Times New Roman" w:cs="Times New Roman"/>
          <w:b/>
          <w:bCs/>
        </w:rPr>
        <w:t xml:space="preserve">…………………….. zł brutto. </w:t>
      </w: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(słownie: ……………………………….. złotych 00/100), które będzie wypłacone na wskazany na fakturze rachunek bankowy. </w:t>
      </w:r>
    </w:p>
    <w:p w:rsidR="00A749AC" w:rsidRDefault="00A749A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49AC" w:rsidRDefault="00A749A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49AC" w:rsidRDefault="00A749A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49AC" w:rsidRDefault="00A749A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49AC" w:rsidRDefault="00A749A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80CE5" w:rsidRDefault="00880CE5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80CE5" w:rsidRDefault="00880CE5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80CE5" w:rsidRDefault="00880CE5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tym za:</w:t>
      </w:r>
    </w:p>
    <w:p w:rsidR="007C0371" w:rsidRDefault="007C0371" w:rsidP="007C0371">
      <w:pPr>
        <w:pStyle w:val="Akapitzlist"/>
        <w:numPr>
          <w:ilvl w:val="1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Ulotki A5, kreda 130 g - 3500 sztuk</w:t>
      </w:r>
    </w:p>
    <w:p w:rsidR="007C0371" w:rsidRDefault="007C0371" w:rsidP="007C0371">
      <w:pPr>
        <w:pStyle w:val="Akapitzlist"/>
        <w:autoSpaceDE w:val="0"/>
        <w:spacing w:after="0" w:line="360" w:lineRule="auto"/>
        <w:ind w:left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3500 sztuk * ……………………  =  …………………….. zł brutto</w:t>
      </w:r>
    </w:p>
    <w:p w:rsidR="007C0371" w:rsidRPr="00A749AC" w:rsidRDefault="007C0371" w:rsidP="00A749AC">
      <w:pPr>
        <w:pStyle w:val="Akapitzlist"/>
        <w:numPr>
          <w:ilvl w:val="1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Plakaty A3, kreda 130 g - 50 sztuk</w:t>
      </w:r>
    </w:p>
    <w:p w:rsidR="007C0371" w:rsidRDefault="007C0371" w:rsidP="007C0371">
      <w:pPr>
        <w:pStyle w:val="Akapitzlist"/>
        <w:autoSpaceDE w:val="0"/>
        <w:spacing w:after="0" w:line="360" w:lineRule="auto"/>
        <w:ind w:left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50 sztuk * ……………………  =  …………………….. zł brutto</w:t>
      </w:r>
    </w:p>
    <w:p w:rsidR="007C0371" w:rsidRDefault="007C0371" w:rsidP="007C0371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Faktury będą wystawiane </w:t>
      </w:r>
      <w:r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7C0371" w:rsidRDefault="007C0371" w:rsidP="00E503CA">
      <w:pPr>
        <w:pStyle w:val="Akapitzlist"/>
        <w:spacing w:after="120"/>
        <w:ind w:left="42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Gmina Górno</w:t>
      </w:r>
    </w:p>
    <w:p w:rsidR="007C0371" w:rsidRDefault="007C0371" w:rsidP="00E503CA">
      <w:pPr>
        <w:pStyle w:val="Akapitzlist"/>
        <w:spacing w:after="120"/>
        <w:ind w:left="42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7C0371" w:rsidRDefault="007C0371" w:rsidP="00E503CA">
      <w:pPr>
        <w:pStyle w:val="Akapitzlist"/>
        <w:spacing w:after="0"/>
        <w:ind w:left="42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NIP  657-24-00-548</w:t>
      </w:r>
    </w:p>
    <w:p w:rsidR="00A749AC" w:rsidRDefault="00A749AC" w:rsidP="007C0371">
      <w:pPr>
        <w:pStyle w:val="Akapitzlist"/>
        <w:spacing w:after="0"/>
        <w:ind w:left="4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C0371" w:rsidRDefault="007C0371" w:rsidP="007C037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jest sporządzenie przez Strony protokołu odbioru ulotek i plakatów. </w:t>
      </w:r>
    </w:p>
    <w:p w:rsidR="007C0371" w:rsidRDefault="007C0371" w:rsidP="007C037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1, zostanie wypłacone w terminie 30 dni od daty dostarczenia Zamawiającemu prawidłowo wystawionej faktury VAT na rachunek bankowy wskazany na tej fakturze.</w:t>
      </w:r>
    </w:p>
    <w:p w:rsidR="007C0371" w:rsidRDefault="007C0371" w:rsidP="007C037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kosztowe zawierające ceny jednostkowe wszystkich pozycji zawiera formularz ofertowy stanowiący załącznik do niniejszej umowy.</w:t>
      </w:r>
    </w:p>
    <w:p w:rsidR="007C0371" w:rsidRDefault="007C0371" w:rsidP="007C037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dokonanie zapłaty przyjmuję się datę obciążenia rachunku Zamawiającego. </w:t>
      </w:r>
    </w:p>
    <w:p w:rsidR="007C0371" w:rsidRPr="007814E9" w:rsidRDefault="007C0371" w:rsidP="007814E9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Wynagrodzenie, o którym mowa w ust. 1 obejmuje wszelkie koszty związane </w:t>
      </w:r>
      <w:r>
        <w:rPr>
          <w:rFonts w:ascii="Times New Roman" w:hAnsi="Times New Roman" w:cs="Times New Roman"/>
        </w:rPr>
        <w:br/>
        <w:t>z realizacją zadania.</w:t>
      </w:r>
    </w:p>
    <w:p w:rsidR="007C0371" w:rsidRPr="00F81B32" w:rsidRDefault="007C0371" w:rsidP="007C0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1B32">
        <w:rPr>
          <w:rFonts w:ascii="Times New Roman" w:hAnsi="Times New Roman" w:cs="Times New Roman"/>
          <w:b/>
        </w:rPr>
        <w:t>§ 4</w:t>
      </w:r>
    </w:p>
    <w:p w:rsidR="007C0371" w:rsidRDefault="007C0371" w:rsidP="007C0371">
      <w:pPr>
        <w:pStyle w:val="Akapitzlist"/>
        <w:numPr>
          <w:ilvl w:val="0"/>
          <w:numId w:val="5"/>
        </w:numPr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Prawidłowe wykonanie przedmiotu umowy zostanie potwierdzone sporządzonym przez Strony protokołem odbioru.</w:t>
      </w:r>
    </w:p>
    <w:p w:rsidR="007C0371" w:rsidRDefault="007C0371" w:rsidP="007C0371">
      <w:pPr>
        <w:pStyle w:val="Akapitzlist"/>
        <w:numPr>
          <w:ilvl w:val="0"/>
          <w:numId w:val="5"/>
        </w:numPr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wad dostarczonego urządzenia Zamawiający może odmówić podpisania protokołu odbioru przedmiotu umowy i wezwać Wykonawcę do usunięcia stwierdzonych wad lub wymiany na rzecz wolną od wad w wyznaczonym przez Zamawiającego terminie.</w:t>
      </w:r>
    </w:p>
    <w:p w:rsidR="007814E9" w:rsidRDefault="007814E9" w:rsidP="007814E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814E9" w:rsidRPr="00F81B32" w:rsidRDefault="007814E9" w:rsidP="007814E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1" w:name="_Hlk526509666"/>
      <w:r w:rsidRPr="00F81B32">
        <w:rPr>
          <w:rFonts w:ascii="Times New Roman" w:hAnsi="Times New Roman" w:cs="Times New Roman"/>
          <w:b/>
        </w:rPr>
        <w:t>§ 5</w:t>
      </w:r>
    </w:p>
    <w:bookmarkEnd w:id="1"/>
    <w:p w:rsidR="007814E9" w:rsidRDefault="007814E9" w:rsidP="007814E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1. Wykonawca przenosi na Zamawiającego całość autorskich praw majątkowych do</w:t>
      </w:r>
      <w:r w:rsidR="00FC6C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przedmiotu umowy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. Zamawiający uprawniony jest w szczególności do</w:t>
      </w:r>
      <w:r w:rsidR="00014B9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jego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:</w:t>
      </w:r>
    </w:p>
    <w:p w:rsidR="007814E9" w:rsidRDefault="007814E9" w:rsidP="007814E9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zwielokrotniania dowolną techniką, w tym także cyfrową,</w:t>
      </w:r>
    </w:p>
    <w:p w:rsidR="007814E9" w:rsidRDefault="007814E9" w:rsidP="007814E9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wprowadzania do pamięci komputera,</w:t>
      </w:r>
    </w:p>
    <w:p w:rsidR="007814E9" w:rsidRDefault="007814E9" w:rsidP="007814E9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publicznego prezentowania, w tym do prezentacji multimedialnych,</w:t>
      </w:r>
    </w:p>
    <w:p w:rsidR="007814E9" w:rsidRDefault="007814E9" w:rsidP="007814E9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umieszczania w sieci Internet i innych sieciach komputerowych,</w:t>
      </w: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2. Przeniesienie praw autorskich majątkowych do</w:t>
      </w:r>
      <w:r w:rsidR="00014B9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przedmiotu umowy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oraz upoważnienie do Wykonywania w imieniu Wykonawcy nadzoru autorskiego do wykonanych dokumentacji a także własności nośnika, na którym utrwalono przedmiot umowy, nastąpi automatycznie z chwilą podpisania protokołu zdawczo - odbiorczego na Zamawiającego bez konieczności składania przez którąkolwiek ze stron dodatkowych oświadczeń wiedzy i woli w tym zakresie.</w:t>
      </w: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3. Wykonawca odpowiada wobec Zamawiającego za fakt, że przysługiwać mu będą autorskie prawa majątkowe do </w:t>
      </w:r>
      <w:r w:rsidR="00014B9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przedmiotu umowy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uprawniające do rozporządzania tymi prawami na rzecz Zamawiającego w zakresie niniejszej umowy.</w:t>
      </w: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4. Wykonawca przenosi na Zamawiającego prawo własności wszystkich egzemplarzy</w:t>
      </w:r>
      <w:r w:rsidR="00014B9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przedmiotu umowy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.</w:t>
      </w:r>
    </w:p>
    <w:p w:rsidR="007814E9" w:rsidRDefault="007814E9" w:rsidP="007814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5. Wykonawca oświadcza, że korzystanie z przedmiotu umowy nie spowoduje naruszenia praw osób trzecich w szczególności praw autorskich do cudzego dzieła.</w:t>
      </w:r>
    </w:p>
    <w:p w:rsidR="007C0371" w:rsidRPr="0033361C" w:rsidRDefault="007814E9" w:rsidP="0033361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6. Za przeniesienie praw autorskich i własności nośników, Wykonawcy nie przysługuje odrębne wynagrodzenie.</w:t>
      </w:r>
    </w:p>
    <w:p w:rsidR="007C0371" w:rsidRPr="00F81B32" w:rsidRDefault="007C0371" w:rsidP="007C037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1B32">
        <w:rPr>
          <w:rFonts w:ascii="Times New Roman" w:hAnsi="Times New Roman" w:cs="Times New Roman"/>
          <w:b/>
        </w:rPr>
        <w:t xml:space="preserve">§ </w:t>
      </w:r>
      <w:r w:rsidR="00872516" w:rsidRPr="00F81B32">
        <w:rPr>
          <w:rFonts w:ascii="Times New Roman" w:hAnsi="Times New Roman" w:cs="Times New Roman"/>
          <w:b/>
        </w:rPr>
        <w:t>6</w:t>
      </w:r>
    </w:p>
    <w:p w:rsidR="007C0371" w:rsidRDefault="007C0371" w:rsidP="007C037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ustalają, że formą odszkodowania z tytułu niewykonania lub nienależytego wykonania przedmiotu umowy będą kary umowne.</w:t>
      </w:r>
    </w:p>
    <w:p w:rsidR="007C0371" w:rsidRDefault="007C0371" w:rsidP="007C0371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Wykonawca zapłaci Zamawiającemu karę umowną:</w:t>
      </w:r>
    </w:p>
    <w:p w:rsidR="007C0371" w:rsidRDefault="007C0371" w:rsidP="007C037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 odstąpienie od umowy przez Wykonawcę z przyczyn niezależnych od Zamawiającego - </w:t>
      </w:r>
      <w:r>
        <w:rPr>
          <w:rFonts w:ascii="Times New Roman" w:hAnsi="Times New Roman" w:cs="Times New Roman"/>
        </w:rPr>
        <w:br/>
        <w:t xml:space="preserve">w wysokości </w:t>
      </w:r>
      <w:r>
        <w:rPr>
          <w:rFonts w:ascii="Times New Roman" w:hAnsi="Times New Roman" w:cs="Times New Roman"/>
          <w:shd w:val="clear" w:color="auto" w:fill="FFFFFF"/>
        </w:rPr>
        <w:t>10</w:t>
      </w:r>
      <w:r>
        <w:rPr>
          <w:rFonts w:ascii="Times New Roman" w:hAnsi="Times New Roman" w:cs="Times New Roman"/>
        </w:rPr>
        <w:t xml:space="preserve"> % wartości wynagrodzenia Wykonawcy, o którym mowa w § 3 ust. 1 umowy.</w:t>
      </w:r>
    </w:p>
    <w:p w:rsidR="00E503CA" w:rsidRDefault="007C0371" w:rsidP="0033361C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odstąpienie od umowy przez Zamawiającego z przyczyn zależnych od Wykonawcy - </w:t>
      </w:r>
      <w:r>
        <w:rPr>
          <w:rFonts w:ascii="Times New Roman" w:hAnsi="Times New Roman" w:cs="Times New Roman"/>
        </w:rPr>
        <w:br/>
        <w:t xml:space="preserve"> w wysokości </w:t>
      </w:r>
      <w:r>
        <w:rPr>
          <w:rFonts w:ascii="Times New Roman" w:hAnsi="Times New Roman" w:cs="Times New Roman"/>
          <w:shd w:val="clear" w:color="auto" w:fill="FFFFFF"/>
        </w:rPr>
        <w:t>10</w:t>
      </w:r>
      <w:r>
        <w:rPr>
          <w:rFonts w:ascii="Times New Roman" w:hAnsi="Times New Roman" w:cs="Times New Roman"/>
        </w:rPr>
        <w:t xml:space="preserve"> % wartości wynagrodzenia Wykonawcy, o którym mowa w § 3 ust. 1 umowy;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za opóźnienie w ukończeniu przedmiotu umowy lub jego części – w wysokości </w:t>
      </w:r>
      <w:r>
        <w:rPr>
          <w:rFonts w:ascii="Times New Roman" w:hAnsi="Times New Roman" w:cs="Times New Roman"/>
          <w:shd w:val="clear" w:color="auto" w:fill="FFFFFF"/>
        </w:rPr>
        <w:t>0,1</w:t>
      </w:r>
      <w:r>
        <w:rPr>
          <w:rFonts w:ascii="Times New Roman" w:hAnsi="Times New Roman" w:cs="Times New Roman"/>
        </w:rPr>
        <w:t xml:space="preserve"> % wynagrodzenia Wykonawcy, o którym mowa w § 3 ust. 1 umowy, za każdy rozpoczęty dzień opóźnienia.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 opóźnienie w usunięciu wad, o których mowa w § 4 ust. 2, w wysokości 0,5 %, wartości wynagrodzenia, Wykonawcy, o którym mowa w § 3 ust. 1 umowy, za każdy rozpoczęty dzień opóźnienia.</w:t>
      </w:r>
    </w:p>
    <w:p w:rsidR="007C0371" w:rsidRDefault="007C0371" w:rsidP="007C037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3.Zapłata kary umownej może nastąpić, według uznania Zamawiającego, poprzez potrącenie jej </w:t>
      </w:r>
      <w:r>
        <w:rPr>
          <w:rFonts w:ascii="Times New Roman" w:hAnsi="Times New Roman" w:cs="Times New Roman"/>
        </w:rPr>
        <w:br/>
        <w:t>z wynagrodzenia Wykonawcy.</w:t>
      </w:r>
    </w:p>
    <w:p w:rsidR="007C0371" w:rsidRDefault="007C0371" w:rsidP="007C0371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Jeżeli kara umowna nie pokrywa poniesionej szkody Zamawiający może dochodzić odszkodowania przenoszącego wysokość zastrzeżonej kary umownej. </w:t>
      </w:r>
    </w:p>
    <w:p w:rsidR="008D0C39" w:rsidRDefault="007C0371" w:rsidP="007C03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Wierzytelność, o której mowa w ust. 2 pkt a i b staje się wymagalna z dniem następującym </w:t>
      </w:r>
      <w:r>
        <w:rPr>
          <w:rFonts w:ascii="Times New Roman" w:hAnsi="Times New Roman" w:cs="Times New Roman"/>
        </w:rPr>
        <w:br/>
        <w:t xml:space="preserve">po dniu, w którym oświadczenie o odstąpieniu doszło do wiadomości Wykonawcy. Wierzytelność, </w:t>
      </w:r>
    </w:p>
    <w:p w:rsidR="007C0371" w:rsidRDefault="007C0371" w:rsidP="007C03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której mowa w ust. 2 pkt c i d staje się wymagalna w dniu następnym po dniu, w którym nastąpiło opóźnienie.</w:t>
      </w:r>
    </w:p>
    <w:p w:rsidR="0033361C" w:rsidRDefault="0033361C" w:rsidP="0087251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3361C" w:rsidRDefault="0033361C" w:rsidP="0087251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3361C" w:rsidRDefault="0033361C" w:rsidP="0087251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C0371" w:rsidRPr="00872516" w:rsidRDefault="007C0371" w:rsidP="0087251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Zamawiający może naliczać i dochodzić jednocześnie wierzytelności z tytułu kar umownych z różnych tytułów.</w:t>
      </w:r>
    </w:p>
    <w:p w:rsidR="007C0371" w:rsidRPr="00F81B32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1B32">
        <w:rPr>
          <w:rFonts w:ascii="Times New Roman" w:hAnsi="Times New Roman" w:cs="Times New Roman"/>
          <w:b/>
        </w:rPr>
        <w:t xml:space="preserve">§ </w:t>
      </w:r>
      <w:r w:rsidR="00872516" w:rsidRPr="00F81B32">
        <w:rPr>
          <w:rFonts w:ascii="Times New Roman" w:hAnsi="Times New Roman" w:cs="Times New Roman"/>
          <w:b/>
        </w:rPr>
        <w:t>7</w:t>
      </w:r>
    </w:p>
    <w:p w:rsidR="007C0371" w:rsidRDefault="007C0371" w:rsidP="007C0371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ma prawo do odstąpienia od umowy jeżeli: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Wykonawca przerwał realizację przedmiotu umowy z przyczyn leżących po stronie Wykonawcy </w:t>
      </w:r>
      <w:r>
        <w:rPr>
          <w:rFonts w:ascii="Times New Roman" w:hAnsi="Times New Roman" w:cs="Times New Roman"/>
        </w:rPr>
        <w:br/>
        <w:t xml:space="preserve">a przerwa trwa dłużej niż </w:t>
      </w:r>
      <w:r w:rsidR="00E503C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dni,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wystąpi istotna zmiana okoliczności powodująca, że wykonanie umowy nie leży w interesie publicznym, czego nie można było przewidzieć w chwili zawarcia umowy. 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c)Wykonawca realizuje zadanie przewidziane niniejszą umową w sposób niezgodny z umową, </w:t>
      </w:r>
      <w:r>
        <w:rPr>
          <w:rFonts w:ascii="Times New Roman" w:hAnsi="Times New Roman" w:cs="Times New Roman"/>
        </w:rPr>
        <w:br/>
        <w:t>w szczególności uchybia terminowi, o którym mowa w § 2 ust. 1 niniejszej umowy.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ma prawo do odstąpienia umowy, jeżeli Zamawiający nie wywiązuje się z obowiązku zapłaty wynagrodzenia mimo dodatkowego wezwania w terminie 1 miesiąca od upływu terminu zapłaty wskazanego w wezwaniu, pod warunkiem, iż przedmiot umowy został wykonany należycie.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Odstąpienie od umowy powinno nastąpić w formie pisemnej pod rygorem nieważności takiego oświadczenia i powinno zawierać uzasadnienie.</w:t>
      </w:r>
    </w:p>
    <w:p w:rsid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Prawo odstąpienia od umowy wynikające z umowy Zamawiający może wykonać niezależnie </w:t>
      </w:r>
      <w:r>
        <w:rPr>
          <w:rFonts w:ascii="Times New Roman" w:hAnsi="Times New Roman" w:cs="Times New Roman"/>
        </w:rPr>
        <w:br/>
        <w:t>od prawa odstąpienia od umowy wynikającego z ustawy.</w:t>
      </w:r>
    </w:p>
    <w:p w:rsidR="007C0371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C0371" w:rsidRPr="00F81B32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81B32">
        <w:rPr>
          <w:rFonts w:ascii="Times New Roman" w:hAnsi="Times New Roman" w:cs="Times New Roman"/>
          <w:b/>
        </w:rPr>
        <w:t xml:space="preserve">§ </w:t>
      </w:r>
      <w:r w:rsidR="00872516" w:rsidRPr="00F81B32">
        <w:rPr>
          <w:rFonts w:ascii="Times New Roman" w:hAnsi="Times New Roman" w:cs="Times New Roman"/>
          <w:b/>
        </w:rPr>
        <w:t>8</w:t>
      </w:r>
    </w:p>
    <w:p w:rsidR="00880CE5" w:rsidRDefault="00880CE5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Wszelkie zmiany postanowień Umowy wymagają formy pisemnej pod rygorem nieważności.</w:t>
      </w: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postanowieniami Umowy zastosowanie mają przepisy Kodeksu cywilnego.</w:t>
      </w:r>
    </w:p>
    <w:p w:rsidR="00872516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nie może bez zgody Zamawiającego dokonać cesji wierzytelności, przysługującej mu </w:t>
      </w:r>
      <w:r>
        <w:rPr>
          <w:rFonts w:ascii="Times New Roman" w:hAnsi="Times New Roman" w:cs="Times New Roman"/>
        </w:rPr>
        <w:br/>
        <w:t xml:space="preserve">z tytułu realizacji Umowy na osoby trzecie. </w:t>
      </w: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adres Zamawiającego lub Wykonawcy wskazany w niniejszej umowie.</w:t>
      </w: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33361C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Strony deklarują, iż w razie powstania jakiegokolwiek sporu wynikającego z interpretacji lub wykonania umowy, podejmą w dobrej wierze rokowania w celu polubownego rozstrzygnięcia takiego sporu. </w:t>
      </w:r>
    </w:p>
    <w:p w:rsidR="0033361C" w:rsidRDefault="0033361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361C" w:rsidRDefault="0033361C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D0C39" w:rsidRDefault="008D0C39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D0C39" w:rsidRDefault="008D0C39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7C0371" w:rsidRDefault="007C0371" w:rsidP="007C037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Przedstawicielami Stron są:</w:t>
      </w:r>
    </w:p>
    <w:p w:rsidR="007C0371" w:rsidRDefault="007C0371" w:rsidP="007C037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a) Zamawiającego: - </w:t>
      </w:r>
    </w:p>
    <w:p w:rsidR="007C0371" w:rsidRDefault="007C0371" w:rsidP="007C037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b) Wykonawcy: - </w:t>
      </w:r>
    </w:p>
    <w:p w:rsidR="007C0371" w:rsidRDefault="007C0371" w:rsidP="007C0371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Integralną część niniejszej umowy stanowią:</w:t>
      </w:r>
    </w:p>
    <w:p w:rsidR="007C0371" w:rsidRDefault="007C0371" w:rsidP="007C0371">
      <w:pPr>
        <w:pStyle w:val="Tekstpodstawowywcity21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a) zaproszenie ofertowe wraz z załącznikami.</w:t>
      </w:r>
    </w:p>
    <w:p w:rsidR="007C0371" w:rsidRDefault="007C0371" w:rsidP="007C0371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oferta wykonawcy.</w:t>
      </w:r>
    </w:p>
    <w:p w:rsidR="007C0371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C0371" w:rsidRPr="00F81B32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2" w:name="_GoBack"/>
      <w:r w:rsidRPr="00F81B32">
        <w:rPr>
          <w:rFonts w:ascii="Times New Roman" w:hAnsi="Times New Roman" w:cs="Times New Roman"/>
          <w:b/>
        </w:rPr>
        <w:t xml:space="preserve">§ </w:t>
      </w:r>
      <w:r w:rsidR="00872516" w:rsidRPr="00F81B32">
        <w:rPr>
          <w:rFonts w:ascii="Times New Roman" w:hAnsi="Times New Roman" w:cs="Times New Roman"/>
          <w:b/>
        </w:rPr>
        <w:t>9</w:t>
      </w:r>
    </w:p>
    <w:bookmarkEnd w:id="2"/>
    <w:p w:rsidR="007C0371" w:rsidRDefault="007C0371" w:rsidP="007C0371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sporządzana w trzech jednobrzmiących egzemplarzach, przy czym dwa dla Zamawiającego.</w:t>
      </w:r>
    </w:p>
    <w:p w:rsidR="007C0371" w:rsidRDefault="007C0371" w:rsidP="007C037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0371" w:rsidRPr="007C0371" w:rsidRDefault="007C0371" w:rsidP="007C03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Zamawiający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Wykonawca</w:t>
      </w:r>
      <w:r>
        <w:rPr>
          <w:rFonts w:ascii="Times New Roman" w:hAnsi="Times New Roman" w:cs="Times New Roman"/>
        </w:rPr>
        <w:tab/>
      </w:r>
    </w:p>
    <w:sectPr w:rsidR="007C0371" w:rsidRPr="007C0371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3C" w:rsidRDefault="00A2453C" w:rsidP="00432A46">
      <w:pPr>
        <w:spacing w:after="0" w:line="240" w:lineRule="auto"/>
      </w:pPr>
      <w:r>
        <w:separator/>
      </w:r>
    </w:p>
  </w:endnote>
  <w:endnote w:type="continuationSeparator" w:id="1">
    <w:p w:rsidR="00A2453C" w:rsidRDefault="00A2453C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3C" w:rsidRDefault="00A2453C" w:rsidP="00432A46">
      <w:pPr>
        <w:spacing w:after="0" w:line="240" w:lineRule="auto"/>
      </w:pPr>
      <w:r>
        <w:separator/>
      </w:r>
    </w:p>
  </w:footnote>
  <w:footnote w:type="continuationSeparator" w:id="1">
    <w:p w:rsidR="00A2453C" w:rsidRDefault="00A2453C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82C"/>
    <w:multiLevelType w:val="hybridMultilevel"/>
    <w:tmpl w:val="31A4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20A"/>
    <w:multiLevelType w:val="multilevel"/>
    <w:tmpl w:val="777659D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0" w:hanging="4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2">
    <w:nsid w:val="47902AC9"/>
    <w:multiLevelType w:val="hybridMultilevel"/>
    <w:tmpl w:val="5366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45B4"/>
    <w:multiLevelType w:val="hybridMultilevel"/>
    <w:tmpl w:val="A696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A688B"/>
    <w:multiLevelType w:val="hybridMultilevel"/>
    <w:tmpl w:val="4A5C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371"/>
    <w:multiLevelType w:val="hybridMultilevel"/>
    <w:tmpl w:val="25A2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14B93"/>
    <w:rsid w:val="000B0025"/>
    <w:rsid w:val="000F78D5"/>
    <w:rsid w:val="001005F9"/>
    <w:rsid w:val="00184B4E"/>
    <w:rsid w:val="00240F42"/>
    <w:rsid w:val="003132C8"/>
    <w:rsid w:val="0033361C"/>
    <w:rsid w:val="003A38EA"/>
    <w:rsid w:val="00432A46"/>
    <w:rsid w:val="004A73B2"/>
    <w:rsid w:val="004E16F8"/>
    <w:rsid w:val="00561832"/>
    <w:rsid w:val="006971A0"/>
    <w:rsid w:val="006A5463"/>
    <w:rsid w:val="006F1636"/>
    <w:rsid w:val="007814E9"/>
    <w:rsid w:val="007C0371"/>
    <w:rsid w:val="00872516"/>
    <w:rsid w:val="0087788B"/>
    <w:rsid w:val="00880CE5"/>
    <w:rsid w:val="008B7A77"/>
    <w:rsid w:val="008D0C39"/>
    <w:rsid w:val="008E01B4"/>
    <w:rsid w:val="00A2453C"/>
    <w:rsid w:val="00A749AC"/>
    <w:rsid w:val="00A95DE3"/>
    <w:rsid w:val="00AB50E8"/>
    <w:rsid w:val="00B37766"/>
    <w:rsid w:val="00B965C4"/>
    <w:rsid w:val="00BA6D87"/>
    <w:rsid w:val="00C538E4"/>
    <w:rsid w:val="00C848D3"/>
    <w:rsid w:val="00D177F9"/>
    <w:rsid w:val="00D55F6F"/>
    <w:rsid w:val="00E368F5"/>
    <w:rsid w:val="00E3724F"/>
    <w:rsid w:val="00E503CA"/>
    <w:rsid w:val="00F81B32"/>
    <w:rsid w:val="00F84FAA"/>
    <w:rsid w:val="00FA6407"/>
    <w:rsid w:val="00FC6CEC"/>
    <w:rsid w:val="00FF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C037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GCI</cp:lastModifiedBy>
  <cp:revision>4</cp:revision>
  <cp:lastPrinted>2018-10-08T07:21:00Z</cp:lastPrinted>
  <dcterms:created xsi:type="dcterms:W3CDTF">2018-10-08T14:29:00Z</dcterms:created>
  <dcterms:modified xsi:type="dcterms:W3CDTF">2018-10-08T07:22:00Z</dcterms:modified>
</cp:coreProperties>
</file>