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  <w:r>
        <w:rPr>
          <w:rFonts w:ascii="Arial" w:hAnsi="Arial" w:cs="Arial"/>
          <w:sz w:val="26"/>
          <w:u w:val="none"/>
        </w:rPr>
        <w:t>SPECYFIKACJA ISTOTNYCH WARUNKÓW</w:t>
      </w: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  <w:u w:val="none"/>
        </w:rPr>
      </w:pPr>
      <w:r>
        <w:rPr>
          <w:rFonts w:ascii="Arial" w:hAnsi="Arial" w:cs="Arial"/>
          <w:sz w:val="26"/>
          <w:u w:val="none"/>
        </w:rPr>
        <w:t>ZAMÓWIENIA</w:t>
      </w: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pStyle w:val="Nagwek5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Zamawiający:</w:t>
      </w:r>
      <w:r>
        <w:rPr>
          <w:rFonts w:ascii="Arial" w:hAnsi="Arial" w:cs="Arial"/>
          <w:b/>
          <w:bCs/>
          <w:sz w:val="26"/>
        </w:rPr>
        <w:tab/>
        <w:t>Gmina Dubiecko</w:t>
      </w:r>
    </w:p>
    <w:p w:rsidR="006E2D27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  <w:t>37-750 Dubiecko</w:t>
      </w:r>
    </w:p>
    <w:p w:rsidR="006E2D27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  <w:t>tel. (016) 6511156</w:t>
      </w:r>
    </w:p>
    <w:p w:rsidR="006E2D27" w:rsidRDefault="006E2D27" w:rsidP="006E2D27">
      <w:pPr>
        <w:ind w:left="1416" w:firstLine="708"/>
        <w:rPr>
          <w:rFonts w:ascii="Arial" w:hAnsi="Arial" w:cs="Arial"/>
          <w:b/>
          <w:bCs/>
          <w:sz w:val="26"/>
        </w:rPr>
      </w:pPr>
      <w:proofErr w:type="spellStart"/>
      <w:r>
        <w:rPr>
          <w:rFonts w:ascii="Arial" w:hAnsi="Arial" w:cs="Arial"/>
          <w:b/>
          <w:bCs/>
          <w:sz w:val="26"/>
        </w:rPr>
        <w:t>fax</w:t>
      </w:r>
      <w:proofErr w:type="spellEnd"/>
      <w:r>
        <w:rPr>
          <w:rFonts w:ascii="Arial" w:hAnsi="Arial" w:cs="Arial"/>
          <w:b/>
          <w:bCs/>
          <w:sz w:val="26"/>
        </w:rPr>
        <w:t xml:space="preserve"> (016) 6511156</w:t>
      </w: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Pr="00845950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t xml:space="preserve">Przedmiot zamówienia:  </w:t>
      </w:r>
      <w:r>
        <w:rPr>
          <w:rFonts w:ascii="Arial" w:hAnsi="Arial" w:cs="Arial"/>
          <w:b/>
          <w:sz w:val="26"/>
        </w:rPr>
        <w:t xml:space="preserve"> </w:t>
      </w:r>
      <w:r w:rsidRPr="009A692A">
        <w:rPr>
          <w:rFonts w:ascii="Arial" w:hAnsi="Arial" w:cs="Arial"/>
          <w:b/>
          <w:sz w:val="26"/>
        </w:rPr>
        <w:t xml:space="preserve">,, </w:t>
      </w:r>
      <w:r>
        <w:rPr>
          <w:rFonts w:ascii="Arial" w:hAnsi="Arial" w:cs="Arial"/>
          <w:b/>
          <w:sz w:val="26"/>
        </w:rPr>
        <w:t>Przebudowa drogi gminnej nr 016062R Wybrzeże – Bachórzec”</w:t>
      </w: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Tryb udzielenia zamówienia:</w:t>
      </w:r>
      <w:r>
        <w:rPr>
          <w:rFonts w:ascii="Arial" w:hAnsi="Arial" w:cs="Arial"/>
          <w:b/>
          <w:bCs/>
          <w:sz w:val="26"/>
        </w:rPr>
        <w:tab/>
        <w:t>Przetarg nieograniczony</w:t>
      </w:r>
    </w:p>
    <w:p w:rsidR="006E2D27" w:rsidRDefault="006E2D27" w:rsidP="006E2D27">
      <w:pPr>
        <w:rPr>
          <w:rFonts w:ascii="Arial" w:hAnsi="Arial" w:cs="Arial"/>
          <w:b/>
          <w:bCs/>
          <w:sz w:val="26"/>
        </w:rPr>
      </w:pPr>
    </w:p>
    <w:p w:rsidR="006E2D27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(wartość zamówienia poniżej </w:t>
      </w:r>
      <w:r w:rsidRPr="00661E9D">
        <w:rPr>
          <w:rFonts w:ascii="Arial" w:hAnsi="Arial" w:cs="Arial"/>
          <w:b/>
          <w:bCs/>
          <w:sz w:val="26"/>
        </w:rPr>
        <w:t>kwot</w:t>
      </w:r>
      <w:r>
        <w:rPr>
          <w:rFonts w:ascii="Arial" w:hAnsi="Arial" w:cs="Arial"/>
          <w:b/>
          <w:bCs/>
          <w:sz w:val="26"/>
        </w:rPr>
        <w:t xml:space="preserve"> </w:t>
      </w:r>
      <w:r w:rsidRPr="00661E9D">
        <w:rPr>
          <w:rFonts w:ascii="Arial" w:hAnsi="Arial" w:cs="Arial"/>
          <w:b/>
          <w:bCs/>
          <w:sz w:val="26"/>
        </w:rPr>
        <w:t xml:space="preserve"> określon</w:t>
      </w:r>
      <w:r>
        <w:rPr>
          <w:rFonts w:ascii="Arial" w:hAnsi="Arial" w:cs="Arial"/>
          <w:b/>
          <w:bCs/>
          <w:sz w:val="26"/>
        </w:rPr>
        <w:t xml:space="preserve">ych </w:t>
      </w:r>
      <w:r w:rsidRPr="00661E9D">
        <w:rPr>
          <w:rFonts w:ascii="Arial" w:hAnsi="Arial" w:cs="Arial"/>
          <w:b/>
          <w:bCs/>
          <w:sz w:val="26"/>
        </w:rPr>
        <w:t xml:space="preserve"> w przepisach wydanych na podstawie art. 11 ust 8 ustawy Prawo zamówień </w:t>
      </w:r>
      <w:r>
        <w:rPr>
          <w:rFonts w:ascii="Arial" w:hAnsi="Arial" w:cs="Arial"/>
          <w:b/>
          <w:bCs/>
          <w:sz w:val="26"/>
        </w:rPr>
        <w:t>publicznych)</w:t>
      </w:r>
    </w:p>
    <w:p w:rsidR="001F1297" w:rsidRDefault="001F1297" w:rsidP="006E2D27">
      <w:pPr>
        <w:rPr>
          <w:rFonts w:ascii="Arial" w:hAnsi="Arial" w:cs="Arial"/>
          <w:b/>
          <w:bCs/>
          <w:sz w:val="26"/>
        </w:rPr>
      </w:pPr>
    </w:p>
    <w:p w:rsidR="006E2D27" w:rsidRPr="00661E9D" w:rsidRDefault="001F1297" w:rsidP="001F1297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Zadanie dofinansowane z Narodowego Programu Przebudowy Dróg Lokalnych </w:t>
      </w: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6E2D27">
      <w:pPr>
        <w:rPr>
          <w:rFonts w:ascii="Arial" w:hAnsi="Arial" w:cs="Arial"/>
          <w:sz w:val="26"/>
        </w:rPr>
      </w:pPr>
    </w:p>
    <w:p w:rsidR="006E2D27" w:rsidRDefault="006E2D27" w:rsidP="001F1297">
      <w:pPr>
        <w:pStyle w:val="Nagwek2"/>
        <w:rPr>
          <w:rFonts w:ascii="Arial" w:hAnsi="Arial" w:cs="Arial"/>
          <w:sz w:val="26"/>
        </w:rPr>
      </w:pPr>
    </w:p>
    <w:p w:rsidR="006E2D27" w:rsidRDefault="006E2D27" w:rsidP="006E2D27">
      <w:pPr>
        <w:pStyle w:val="Nagwek2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SPECYFIKACJA  ISTOTNYCH  WARUNKÓW  ZAMÓWIENIA</w:t>
      </w:r>
    </w:p>
    <w:p w:rsidR="006E2D27" w:rsidRDefault="006E2D27" w:rsidP="006E2D27">
      <w:pPr>
        <w:jc w:val="center"/>
        <w:rPr>
          <w:rFonts w:ascii="Arial" w:hAnsi="Arial" w:cs="Arial"/>
          <w:b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I. Zamawiający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Dubiecko, 37-750 Dubiecko, woj. podkarpackie,</w:t>
      </w:r>
    </w:p>
    <w:p w:rsidR="006E2D27" w:rsidRPr="006E2D27" w:rsidRDefault="006E2D27" w:rsidP="006E2D27">
      <w:pPr>
        <w:jc w:val="both"/>
        <w:rPr>
          <w:rFonts w:ascii="Arial" w:hAnsi="Arial" w:cs="Arial"/>
          <w:sz w:val="22"/>
          <w:lang w:val="en-US"/>
        </w:rPr>
      </w:pPr>
      <w:r w:rsidRPr="006E2D27">
        <w:rPr>
          <w:rFonts w:ascii="Arial" w:hAnsi="Arial" w:cs="Arial"/>
          <w:sz w:val="22"/>
          <w:lang w:val="en-US"/>
        </w:rPr>
        <w:t>tel. (016) 6511156, fax (016) 6511156  e-mail: ugdubiecko@wp.pl</w:t>
      </w:r>
    </w:p>
    <w:p w:rsidR="006E2D27" w:rsidRPr="006E2D27" w:rsidRDefault="006E2D27" w:rsidP="006E2D27">
      <w:pPr>
        <w:jc w:val="both"/>
        <w:rPr>
          <w:rFonts w:ascii="Arial" w:hAnsi="Arial" w:cs="Arial"/>
          <w:sz w:val="22"/>
          <w:lang w:val="en-US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II. Tryb udzielenia zamówienia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Postępowanie o udzielenie zamówienia jest prowadzone na podstawie ustawy z dnia 29 stycznia 2004 r. Prawo zamówień publicznych (Dz. U. Nr 19, poz. 177 z późniejszymi zmianami), o wartości poniżej 5 278 000 e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ro.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Ogłoszenie o przetargu zostało:</w:t>
      </w:r>
    </w:p>
    <w:p w:rsidR="006E2D27" w:rsidRDefault="006E2D27" w:rsidP="006E2D2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Przekazuje do publikacji w Biuletynie Zamówień publicznych w dniu 29.04.2008</w:t>
      </w:r>
    </w:p>
    <w:p w:rsidR="006E2D27" w:rsidRDefault="006E2D27" w:rsidP="006E2D2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zamieszczone w siedzibie Zamawiającego – Urząd Gminy w Dubiecko</w:t>
      </w:r>
    </w:p>
    <w:p w:rsidR="006E2D27" w:rsidRDefault="006E2D27" w:rsidP="006E2D2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zamieszczone na stronie internet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wej Urzędu Gminy www.dubiecko</w:t>
      </w:r>
      <w:r>
        <w:rPr>
          <w:rFonts w:ascii="Arial" w:hAnsi="Arial" w:cs="Arial"/>
          <w:color w:val="000000"/>
          <w:sz w:val="22"/>
        </w:rPr>
        <w:t>.itl.pl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III. Opis przedmiotu zamówienia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Pr="009A692A" w:rsidRDefault="006E2D27" w:rsidP="006E2D2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sz w:val="22"/>
        </w:rPr>
        <w:t xml:space="preserve">Przedmiotem zamówienia jest wykonanie robót budowlanych w ramach zadania pod nazwą: </w:t>
      </w:r>
      <w:r>
        <w:rPr>
          <w:rFonts w:ascii="Arial" w:hAnsi="Arial" w:cs="Arial"/>
          <w:sz w:val="26"/>
        </w:rPr>
        <w:t xml:space="preserve"> </w:t>
      </w:r>
      <w:r w:rsidRPr="009A692A">
        <w:rPr>
          <w:rFonts w:ascii="Arial" w:hAnsi="Arial" w:cs="Arial"/>
          <w:b/>
          <w:sz w:val="26"/>
        </w:rPr>
        <w:t xml:space="preserve">,, </w:t>
      </w:r>
      <w:r>
        <w:rPr>
          <w:rFonts w:ascii="Arial" w:hAnsi="Arial" w:cs="Arial"/>
          <w:b/>
          <w:sz w:val="26"/>
        </w:rPr>
        <w:t xml:space="preserve"> Przebudowa drogi gminnej nr 016062R Wybrzeże – Bachórzec</w:t>
      </w:r>
      <w:r w:rsidRPr="009A692A">
        <w:rPr>
          <w:rFonts w:ascii="Arial" w:hAnsi="Arial" w:cs="Arial"/>
          <w:b/>
          <w:sz w:val="26"/>
        </w:rPr>
        <w:t xml:space="preserve"> </w:t>
      </w:r>
      <w:r w:rsidRPr="009A692A">
        <w:rPr>
          <w:rFonts w:ascii="Arial" w:hAnsi="Arial" w:cs="Arial"/>
          <w:b/>
          <w:sz w:val="22"/>
        </w:rPr>
        <w:t>”</w:t>
      </w:r>
    </w:p>
    <w:p w:rsidR="006E2D27" w:rsidRPr="009A692A" w:rsidRDefault="006E2D27" w:rsidP="006E2D27">
      <w:pPr>
        <w:rPr>
          <w:rFonts w:ascii="Arial" w:hAnsi="Arial" w:cs="Arial"/>
          <w:b/>
          <w:sz w:val="22"/>
        </w:rPr>
      </w:pPr>
      <w:r w:rsidRPr="009A692A">
        <w:rPr>
          <w:rFonts w:ascii="Arial" w:hAnsi="Arial" w:cs="Arial"/>
          <w:b/>
          <w:sz w:val="26"/>
        </w:rPr>
        <w:t xml:space="preserve"> </w:t>
      </w:r>
    </w:p>
    <w:p w:rsidR="006E2D27" w:rsidRDefault="006E2D27" w:rsidP="006E2D27">
      <w:pPr>
        <w:ind w:firstLine="708"/>
        <w:rPr>
          <w:rFonts w:ascii="Arial" w:hAnsi="Arial" w:cs="Arial"/>
          <w:b/>
          <w:bCs/>
          <w:sz w:val="22"/>
        </w:rPr>
      </w:pPr>
    </w:p>
    <w:p w:rsidR="006E2D27" w:rsidRDefault="006E2D27" w:rsidP="006E2D27">
      <w:pPr>
        <w:pStyle w:val="Nagwek9"/>
        <w:rPr>
          <w:rFonts w:cs="Arial"/>
        </w:rPr>
      </w:pPr>
      <w:r>
        <w:rPr>
          <w:rFonts w:cs="Arial"/>
        </w:rPr>
        <w:t xml:space="preserve">Kod CPV 45 23 31 62  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Zakres prac obejmuje:</w:t>
      </w:r>
    </w:p>
    <w:p w:rsidR="006E2D27" w:rsidRDefault="006E2D27" w:rsidP="006E2D2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Wykonanie: robót drogowych.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Szczegółowy zakres prac określa przedmiar robót załączony do niniejszej specyfikacji.</w:t>
      </w:r>
    </w:p>
    <w:p w:rsidR="006E2D27" w:rsidRDefault="006E2D27" w:rsidP="006E2D27">
      <w:pPr>
        <w:pStyle w:val="Tekstpodstawowywcity2"/>
        <w:ind w:left="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IV. Oferty częściowe i oferty wariantowe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dopuszcza składania ofert częściowych.</w:t>
      </w:r>
    </w:p>
    <w:p w:rsidR="006E2D27" w:rsidRDefault="006E2D27" w:rsidP="006E2D27">
      <w:pPr>
        <w:pStyle w:val="Tekstpodstawowywcity3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dopuszcza składania ofert wariantowych.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V. Informacja o przewidywanych zamówieniach uzupełniających.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Nagwek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przewiduje zamówienia uzupełniające, o których mowa w art. 67 ust. 1 pkt.  6 ust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wy z dnia 29 stycznia 2004 r. Prawo zamówień publicznych. </w:t>
      </w:r>
    </w:p>
    <w:p w:rsidR="006E2D27" w:rsidRDefault="006E2D27" w:rsidP="006E2D2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6E2D27" w:rsidRDefault="006E2D27" w:rsidP="006E2D2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Roboty w zakresie nawierzchni dróg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kod CPV 45 23 32 20 – 7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VI. Termin wykonania zamówienia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wykonania zamówienia:</w:t>
      </w:r>
    </w:p>
    <w:p w:rsidR="006E2D27" w:rsidRDefault="006E2D27" w:rsidP="006E2D2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rozpoczęcie – w terminie 7 dni od daty zawarcia umowy</w:t>
      </w:r>
    </w:p>
    <w:p w:rsidR="006E2D27" w:rsidRDefault="006E2D27" w:rsidP="006E2D2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– 30.09.2011 r.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VII. Warunki udziału w postępowaniu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6E2D27" w:rsidRDefault="006E2D27" w:rsidP="006E2D27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 uprawnienia do wykonywania określonej działalności lub czynności, jeżeli ustawy nakładają obowiązek posiadania takich uprawnień.</w:t>
      </w:r>
    </w:p>
    <w:p w:rsidR="006E2D27" w:rsidRDefault="006E2D27" w:rsidP="006E2D27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Posiadają niezbędną wiedzę i doświadczenie oraz dysponują potencjałem technicznym, </w:t>
      </w:r>
    </w:p>
    <w:p w:rsidR="006E2D27" w:rsidRDefault="006E2D27" w:rsidP="006E2D27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osobami zdolnymi do wykonania zamówienia.</w:t>
      </w:r>
    </w:p>
    <w:p w:rsidR="006E2D27" w:rsidRDefault="006E2D27" w:rsidP="006E2D27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Znajdują się w sytuacji ekonomicznej i finansowej zapewniającej wykonanie </w:t>
      </w:r>
    </w:p>
    <w:p w:rsidR="006E2D27" w:rsidRDefault="006E2D27" w:rsidP="006E2D27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mówienia.</w:t>
      </w:r>
    </w:p>
    <w:p w:rsidR="006E2D27" w:rsidRDefault="006E2D27" w:rsidP="006E2D27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podlegają wykluczeniu z postępowania o udzielenie zamówienia.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Ocena spełnienie warunków zostanie dokonana na podstawie oświadczeń 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dokumentów wynikających w części VIII specyfikacji, w celu potwierdzenia 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spełnienia warunków udziału w postępowaniu.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2"/>
        <w:spacing w:after="60"/>
        <w:jc w:val="both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Z postępowania o udzielenie zamówienia wyklucza się: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wierzycieli poprzez likwidacje majątku upadłego;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którzy zalegają z uiszczeniem podatków, opłat lub składek na ubezpiecz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>nie społeczne lub zdrowotne, z wyjątkiem przypadków gdy uzyskali oni przewidziane prawem zwolnienie, odroczenie, rozłożenie na raty zaległych płatności lub wstrzymanie w całości wykonania decyzji właściwego organu;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</w:t>
      </w:r>
      <w:r>
        <w:rPr>
          <w:rFonts w:ascii="Arial" w:hAnsi="Arial" w:cs="Arial"/>
          <w:b w:val="0"/>
          <w:sz w:val="22"/>
        </w:rPr>
        <w:t>o</w:t>
      </w:r>
      <w:r>
        <w:rPr>
          <w:rFonts w:ascii="Arial" w:hAnsi="Arial" w:cs="Arial"/>
          <w:b w:val="0"/>
          <w:sz w:val="22"/>
        </w:rPr>
        <w:t>wych, a także za przestępstwo skarbowe lub przestępstwo udziału w zorganizowanej grupie albo w związku mających na celu popełnienie przestępstwa lub przestępstwa skarbowego;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>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spółki partnerskie, których partnera lub członka zarządu prawomocnie skazano za prz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>stępstwo popełnione w związku z postępowaniem o udzielenie zamówienia, przestępstwo przeciwko prawo osób wykonujących pracę zarobkową, przestę</w:t>
      </w:r>
      <w:r>
        <w:rPr>
          <w:rFonts w:ascii="Arial" w:hAnsi="Arial" w:cs="Arial"/>
          <w:b w:val="0"/>
          <w:sz w:val="22"/>
        </w:rPr>
        <w:t>p</w:t>
      </w:r>
      <w:r>
        <w:rPr>
          <w:rFonts w:ascii="Arial" w:hAnsi="Arial" w:cs="Arial"/>
          <w:b w:val="0"/>
          <w:sz w:val="22"/>
        </w:rPr>
        <w:t>stwo przekupstwa, przestępstwo przeciwko obrotowi gospodarczemu lub inne przestę</w:t>
      </w:r>
      <w:r>
        <w:rPr>
          <w:rFonts w:ascii="Arial" w:hAnsi="Arial" w:cs="Arial"/>
          <w:b w:val="0"/>
          <w:sz w:val="22"/>
        </w:rPr>
        <w:t>p</w:t>
      </w:r>
      <w:r>
        <w:rPr>
          <w:rFonts w:ascii="Arial" w:hAnsi="Arial" w:cs="Arial"/>
          <w:b w:val="0"/>
          <w:sz w:val="22"/>
        </w:rPr>
        <w:t>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spółki komandytowe oraz spółki komandytowo – akcyjne, których </w:t>
      </w:r>
      <w:proofErr w:type="spellStart"/>
      <w:r>
        <w:rPr>
          <w:rFonts w:ascii="Arial" w:hAnsi="Arial" w:cs="Arial"/>
          <w:b w:val="0"/>
          <w:sz w:val="22"/>
        </w:rPr>
        <w:t>komplementariusza</w:t>
      </w:r>
      <w:proofErr w:type="spellEnd"/>
      <w:r>
        <w:rPr>
          <w:rFonts w:ascii="Arial" w:hAnsi="Arial" w:cs="Arial"/>
          <w:b w:val="0"/>
          <w:sz w:val="22"/>
        </w:rPr>
        <w:t xml:space="preserve"> prawomocnie skazano za przestępstwo popełnione w związku z postępowaniem o udzi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>lenie zamówienia, przestępstwo przeciwko prawom osób wykonujących pracę zarobkową, przestępstwo przekupstwa, prz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>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osoby prawne, których urzędującego członka organu zarządzającego prawomocnie sk</w:t>
      </w:r>
      <w:r>
        <w:rPr>
          <w:rFonts w:ascii="Arial" w:hAnsi="Arial" w:cs="Arial"/>
          <w:b w:val="0"/>
          <w:sz w:val="22"/>
        </w:rPr>
        <w:t>a</w:t>
      </w:r>
      <w:r>
        <w:rPr>
          <w:rFonts w:ascii="Arial" w:hAnsi="Arial" w:cs="Arial"/>
          <w:b w:val="0"/>
          <w:sz w:val="22"/>
        </w:rPr>
        <w:t>zano za przestępstwo popełnione w związku z postępowaniem o udzielenie zamówienia, przestępstwo przeciwko prawom osób wykonujących pracę zarobkową, przestępstwo przekupstwa, prz</w:t>
      </w:r>
      <w:r>
        <w:rPr>
          <w:rFonts w:ascii="Arial" w:hAnsi="Arial" w:cs="Arial"/>
          <w:b w:val="0"/>
          <w:sz w:val="22"/>
        </w:rPr>
        <w:t>e</w:t>
      </w:r>
      <w:r>
        <w:rPr>
          <w:rFonts w:ascii="Arial" w:hAnsi="Arial" w:cs="Arial"/>
          <w:b w:val="0"/>
          <w:sz w:val="22"/>
        </w:rPr>
        <w:t xml:space="preserve">stępstwo przeciwko obrotowi gospodarczemu lub inne przestępstwo popełnione w celu osiągnięcia korzyści majątkowych, a także za przestępstwo skarbowe lub przestępstwo udziału         </w:t>
      </w:r>
      <w:r>
        <w:rPr>
          <w:rFonts w:ascii="Arial" w:hAnsi="Arial" w:cs="Arial"/>
          <w:b w:val="0"/>
          <w:sz w:val="22"/>
        </w:rPr>
        <w:lastRenderedPageBreak/>
        <w:t>w zorganizowanej grupie albo w związku mających na celu popełnienie przestępstwa lub przestępstwa skarbowego;</w:t>
      </w:r>
    </w:p>
    <w:p w:rsidR="006E2D27" w:rsidRDefault="006E2D27" w:rsidP="006E2D27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podmioty zbiorowe, wobec których sąd orzekł zakaz ubiegania się o zamówienia, na podstawie przepisów o odpowiedzialności podmiotów zbiorowych za czyny zabronione pod groźbą kary;</w:t>
      </w:r>
    </w:p>
    <w:p w:rsidR="006E2D27" w:rsidRDefault="006E2D27" w:rsidP="006E2D27">
      <w:pPr>
        <w:pStyle w:val="Tekstpodstawowy2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wykonawców, którzy nie spełniają warunków udziału w postępowaniu, o których mowa w art. 22 ust. 1 </w:t>
      </w:r>
      <w:proofErr w:type="spellStart"/>
      <w:r>
        <w:rPr>
          <w:rFonts w:ascii="Arial" w:hAnsi="Arial" w:cs="Arial"/>
          <w:b w:val="0"/>
          <w:sz w:val="22"/>
        </w:rPr>
        <w:t>pkt</w:t>
      </w:r>
      <w:proofErr w:type="spellEnd"/>
      <w:r>
        <w:rPr>
          <w:rFonts w:ascii="Arial" w:hAnsi="Arial" w:cs="Arial"/>
          <w:b w:val="0"/>
          <w:sz w:val="22"/>
        </w:rPr>
        <w:t xml:space="preserve"> 1 – 3.</w:t>
      </w:r>
    </w:p>
    <w:p w:rsidR="006E2D27" w:rsidRDefault="006E2D27" w:rsidP="006E2D27">
      <w:pPr>
        <w:pStyle w:val="Tekstpodstawowy2"/>
        <w:jc w:val="both"/>
        <w:rPr>
          <w:rFonts w:ascii="Arial" w:hAnsi="Arial" w:cs="Arial"/>
          <w:b w:val="0"/>
          <w:sz w:val="22"/>
        </w:rPr>
      </w:pPr>
    </w:p>
    <w:p w:rsidR="006E2D27" w:rsidRDefault="006E2D27" w:rsidP="006E2D27">
      <w:pPr>
        <w:pStyle w:val="Tekstpodstawowy2"/>
        <w:spacing w:after="60"/>
        <w:jc w:val="both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Z postępowania o udzielenie zamówienia wyklucza się również wykonawców, którzy:</w:t>
      </w:r>
    </w:p>
    <w:p w:rsidR="006E2D27" w:rsidRDefault="006E2D27" w:rsidP="006E2D27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6E2D27" w:rsidRDefault="006E2D27" w:rsidP="006E2D27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złożyli nieprawdziwe informacje mające wpływ na wynik prowadzonego postępowania;</w:t>
      </w:r>
    </w:p>
    <w:p w:rsidR="006E2D27" w:rsidRDefault="006E2D27" w:rsidP="006E2D27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nie złożyli oświadczenia o spełnianiu warunków udziału w postępowaniu lub dokumentów potwierdzających spełnianie tych warunków lub złożone dokumenty zawierają błędy, z zastrzeżeniem art. 26 ust. 3 Prawa zamówień publicznych;</w:t>
      </w:r>
    </w:p>
    <w:p w:rsidR="006E2D27" w:rsidRDefault="006E2D27" w:rsidP="006E2D27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nie wnieśli wadium, w tym również na przedłożony okres związania z ofertą, lub nie zgodzili się na przedłużenie okresu związania ofertą</w:t>
      </w:r>
    </w:p>
    <w:p w:rsidR="006E2D27" w:rsidRDefault="006E2D27" w:rsidP="006E2D27">
      <w:pPr>
        <w:pStyle w:val="Tekstpodstawowy2"/>
        <w:spacing w:after="60"/>
        <w:jc w:val="both"/>
        <w:rPr>
          <w:rFonts w:ascii="Arial" w:hAnsi="Arial" w:cs="Arial"/>
          <w:b w:val="0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VIII. Oświadczenia i dokumenty wymagane od wykonawców</w:t>
      </w: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potwierdzenie spełniania warunków udziału w postępowaniu każdy wykonawca złoży następ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jące oświadczenia i dokumenty :</w:t>
      </w: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Oświadczenie w trybie art. 22 ust. 1 ustawy – Prawo zamówień publicznych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Aktualny odpis z właściwego rejestru albo aktualne zaświadczenie o wpisie do ewidencji działalności gospodarczej, stwierdzający, że wykonawca prowadzi działalność gospodarczą o profilu odpowiadającym zamówieniu, wystawionego nie wcześniej niż 6 miesięcy przed upływem terminu skł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dania wniosków o dopuszczenie do udziału w postępowaniu o udzielenie zamówienia albo składania ofert.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Umowa regulująca współpracę podmiotów występujących wspólnie. </w:t>
      </w:r>
    </w:p>
    <w:p w:rsidR="003A4D7F" w:rsidRDefault="006E2D27" w:rsidP="006E2D27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Dotyczy to spółek cywilnych oraz tych podmiotó</w:t>
      </w:r>
      <w:r w:rsidR="003A4D7F">
        <w:rPr>
          <w:rFonts w:ascii="Arial" w:hAnsi="Arial" w:cs="Arial"/>
          <w:sz w:val="22"/>
        </w:rPr>
        <w:t xml:space="preserve">w, które złożą ofertę wspólną </w:t>
      </w:r>
    </w:p>
    <w:p w:rsidR="006E2D27" w:rsidRDefault="003A4D7F" w:rsidP="006E2D27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6E2D27">
        <w:rPr>
          <w:rFonts w:ascii="Arial" w:hAnsi="Arial" w:cs="Arial"/>
          <w:sz w:val="22"/>
        </w:rPr>
        <w:t>tzw. konsorcjum).</w:t>
      </w:r>
      <w:r>
        <w:rPr>
          <w:rFonts w:ascii="Arial" w:hAnsi="Arial" w:cs="Arial"/>
          <w:sz w:val="22"/>
        </w:rPr>
        <w:t xml:space="preserve">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Wykaz wykonanych robót budowlanych w okresie ostatnich 3 lat przed dniem wszczęcia postępowania do udzielenia zamówienia o parametrach zbliżonych do przedmiotu zamówienia, </w:t>
      </w:r>
      <w:r w:rsidR="003A4D7F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>a jeżeli okres pr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wadzenia działalności jest krótszy – w tym okresie,   z załączeniem dokumentów potwierdzających, że roboty ujęte w wykazie zostały wykonane należycie.</w:t>
      </w:r>
    </w:p>
    <w:p w:rsidR="006E2D27" w:rsidRDefault="006E2D27" w:rsidP="006E2D27">
      <w:pPr>
        <w:pStyle w:val="Nagwek8"/>
        <w:spacing w:after="60"/>
        <w:ind w:left="360"/>
        <w:jc w:val="both"/>
        <w:rPr>
          <w:rFonts w:cs="Arial"/>
        </w:rPr>
      </w:pPr>
      <w:r>
        <w:rPr>
          <w:rFonts w:cs="Arial"/>
        </w:rPr>
        <w:t xml:space="preserve">Uwaga: minimum 3 roboty porównywalne pod względem zakresu i charakteru z przedmiotem zamówienia.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Oświadczenie wykonawcy, że w okresie ostatnich 3 lat przed wszczęciem postępowania wszystkie zamówienia zostały wykonane należycie.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Wykaz osób, i podmiotów, które będą uczestniczyć w wykonywaniu zamówienia, wraz z informacjami na temat ich kwalifikacji niezbędnych do wykonania zamówienia, a także zakresu wykonywanych przez nich czynności 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Kserokopie uprawnień budowlanych osób, które będą wykonywać zamówienie 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Aktualna informacja z Krajowego Rejestru Karnego w zakresie określonym w art. 24 ust. 1 pkt. 4-8 ustawy, wystawionej nie wcześniej niż 6 miesięcy przed upływem terminu składania wniosków o dopuszczenie do udziału w postępowaniu o udzielenie zamówienia albo składania ofert.</w:t>
      </w:r>
    </w:p>
    <w:p w:rsidR="006E2D27" w:rsidRDefault="006E2D27" w:rsidP="006E2D27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 należy ponumerować zgodnie z numeracją nadaną przez specyfikację.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mogą być przedłożone w formie oryginału lub kserokopii poświadczonej za zgodność z oryginałem przez wykonawcę.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IX. Informacje o sposobie porozumiewania się zamawiającego z wykonawcami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Oświadczenia, wnioski, zawiadomienia oraz informacje Zamawiający i wykonawca </w:t>
      </w:r>
    </w:p>
    <w:p w:rsidR="006E2D27" w:rsidRDefault="006E2D27" w:rsidP="006E2D2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kazują pisemnie.</w:t>
      </w:r>
    </w:p>
    <w:p w:rsidR="006E2D27" w:rsidRDefault="006E2D27" w:rsidP="006E2D27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Oświadczenia, wnioski, zawiadomienia oraz informacje przekazane za pomocą teleksu, telefaksu lub drogą elektroniczną uważa się za złożone w terminie, jeżeli ich treść dotarła do adresata przed upływem terminu i została niezwłocznie potwierdzona pise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nie.</w:t>
      </w:r>
    </w:p>
    <w:p w:rsidR="006E2D27" w:rsidRDefault="006E2D27" w:rsidP="006E2D27">
      <w:pPr>
        <w:pStyle w:val="Tekstpodstawowy3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Wykonawca może zwrócić się na piśmie do Zamawiającego o wyjaśnienie treści       </w:t>
      </w:r>
    </w:p>
    <w:p w:rsidR="006E2D27" w:rsidRDefault="006E2D27" w:rsidP="006E2D27">
      <w:pPr>
        <w:pStyle w:val="Tekstpodstawowy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specyfikacji isto</w:t>
      </w:r>
      <w:r>
        <w:rPr>
          <w:rFonts w:cs="Arial"/>
        </w:rPr>
        <w:t>t</w:t>
      </w:r>
      <w:r>
        <w:rPr>
          <w:rFonts w:cs="Arial"/>
        </w:rPr>
        <w:t>nych warunków zamówienia.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niezwłocznie udzieli wyjaśnień chyba, że prośba o wyjaśnienie treści sp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cyfikacji wpłynęła do Zamawiającego na mniej niż 7 dni przed terminem składania ofert.</w:t>
      </w:r>
    </w:p>
    <w:p w:rsidR="006E2D27" w:rsidRDefault="006E2D27" w:rsidP="006E2D27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jednocześnie przekaże treść wyjaśnienia wszystkim wykonawcom, którym doręczono specyfikację istotnych warunków zamówienia, bez ujawnienia źródła zapyt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nia.</w:t>
      </w:r>
    </w:p>
    <w:p w:rsidR="006E2D27" w:rsidRDefault="006E2D27" w:rsidP="006E2D27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zamierza zwoływać zebrania wykonawców.</w:t>
      </w:r>
    </w:p>
    <w:p w:rsidR="006E2D27" w:rsidRDefault="006E2D27" w:rsidP="006E2D27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Wskazane jest, aby wykonawca dokonał wizji lokalnej na terenie przyszłej budowy i </w:t>
      </w:r>
    </w:p>
    <w:p w:rsidR="006E2D27" w:rsidRDefault="006E2D27" w:rsidP="006E2D27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zdobył wszelkie informacje, które mogą być konieczne do przygotowania ofert oraz </w:t>
      </w:r>
    </w:p>
    <w:p w:rsidR="006E2D27" w:rsidRDefault="006E2D27" w:rsidP="006E2D27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podpisania umowy</w:t>
      </w: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spacing w:after="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spacing w:after="60"/>
        <w:jc w:val="both"/>
        <w:rPr>
          <w:rFonts w:ascii="Arial" w:hAnsi="Arial" w:cs="Arial"/>
          <w:b/>
          <w:sz w:val="22"/>
          <w:u w:val="single"/>
        </w:rPr>
      </w:pPr>
    </w:p>
    <w:p w:rsidR="006E2D27" w:rsidRDefault="006E2D27" w:rsidP="006E2D27">
      <w:pPr>
        <w:numPr>
          <w:ilvl w:val="0"/>
          <w:numId w:val="8"/>
        </w:numPr>
        <w:spacing w:after="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X. Osoby uprawnione do porozumiewania się z wykonawcami</w:t>
      </w:r>
    </w:p>
    <w:p w:rsidR="006E2D27" w:rsidRDefault="006E2D27" w:rsidP="006E2D27">
      <w:pPr>
        <w:spacing w:after="60"/>
        <w:ind w:left="2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uprawnione do kontaktów z wykonawcami:</w:t>
      </w:r>
    </w:p>
    <w:p w:rsidR="006E2D27" w:rsidRDefault="006E2D27" w:rsidP="006E2D27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Jerzy Głowacz</w:t>
      </w:r>
    </w:p>
    <w:p w:rsidR="006E2D27" w:rsidRDefault="006E2D27" w:rsidP="006E2D27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(016) 6511156</w:t>
      </w:r>
    </w:p>
    <w:p w:rsidR="006E2D27" w:rsidRDefault="006E2D27" w:rsidP="006E2D27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606295118</w:t>
      </w:r>
    </w:p>
    <w:p w:rsidR="006E2D27" w:rsidRDefault="006E2D27" w:rsidP="006E2D27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fax. (016) 6511156</w:t>
      </w:r>
    </w:p>
    <w:p w:rsidR="006E2D27" w:rsidRDefault="006E2D27" w:rsidP="006E2D27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Godziny udzielania wyjaśnień od 7</w:t>
      </w:r>
      <w:r>
        <w:rPr>
          <w:rFonts w:ascii="Arial" w:hAnsi="Arial" w:cs="Arial"/>
          <w:sz w:val="22"/>
          <w:vertAlign w:val="superscript"/>
        </w:rPr>
        <w:t>30</w:t>
      </w:r>
      <w:r>
        <w:rPr>
          <w:rFonts w:ascii="Arial" w:hAnsi="Arial" w:cs="Arial"/>
          <w:sz w:val="22"/>
        </w:rPr>
        <w:t xml:space="preserve"> do 15</w:t>
      </w:r>
      <w:r>
        <w:rPr>
          <w:rFonts w:ascii="Arial" w:hAnsi="Arial" w:cs="Arial"/>
          <w:sz w:val="22"/>
          <w:vertAlign w:val="superscript"/>
        </w:rPr>
        <w:t xml:space="preserve">30 </w:t>
      </w:r>
      <w:r>
        <w:rPr>
          <w:rFonts w:ascii="Arial" w:hAnsi="Arial" w:cs="Arial"/>
          <w:sz w:val="22"/>
        </w:rPr>
        <w:t xml:space="preserve"> od 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niedziałku do piątku</w:t>
      </w:r>
    </w:p>
    <w:p w:rsidR="006E2D27" w:rsidRDefault="006E2D27" w:rsidP="006E2D27">
      <w:pPr>
        <w:ind w:firstLine="3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 względu na obowiązkową pisemność postępowania wszystkie ewentualne wyjaśnienia ustne dotyczące treści specyfikacji nie są dla wykonawców wiążące.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pStyle w:val="Nagwek3"/>
        <w:numPr>
          <w:ilvl w:val="0"/>
          <w:numId w:val="8"/>
        </w:numPr>
        <w:rPr>
          <w:rFonts w:cs="Arial"/>
        </w:rPr>
      </w:pPr>
      <w:r>
        <w:rPr>
          <w:rFonts w:cs="Arial"/>
        </w:rPr>
        <w:t>XI. Wymagania dotyczące wadium</w:t>
      </w:r>
    </w:p>
    <w:p w:rsidR="006E2D27" w:rsidRDefault="006E2D27" w:rsidP="006E2D27">
      <w:pPr>
        <w:jc w:val="both"/>
        <w:rPr>
          <w:rFonts w:ascii="Arial" w:hAnsi="Arial" w:cs="Arial"/>
          <w:sz w:val="22"/>
          <w:u w:val="single"/>
        </w:rPr>
      </w:pPr>
    </w:p>
    <w:p w:rsidR="00A4126E" w:rsidRPr="00A4126E" w:rsidRDefault="006E2D27" w:rsidP="006E2D27">
      <w:pPr>
        <w:numPr>
          <w:ilvl w:val="0"/>
          <w:numId w:val="4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żąda od wykonawców wniesienia wadium w wysokości</w:t>
      </w:r>
      <w:r>
        <w:rPr>
          <w:rFonts w:ascii="Arial" w:hAnsi="Arial" w:cs="Arial"/>
          <w:b/>
          <w:bCs/>
          <w:sz w:val="22"/>
        </w:rPr>
        <w:t xml:space="preserve">  </w:t>
      </w:r>
      <w:r w:rsidR="00A4126E">
        <w:rPr>
          <w:rFonts w:ascii="Arial" w:hAnsi="Arial" w:cs="Arial"/>
          <w:bCs/>
          <w:sz w:val="22"/>
        </w:rPr>
        <w:t xml:space="preserve">20 000 zł </w:t>
      </w:r>
    </w:p>
    <w:p w:rsidR="006E2D27" w:rsidRDefault="00A4126E" w:rsidP="006E2D27">
      <w:pPr>
        <w:numPr>
          <w:ilvl w:val="0"/>
          <w:numId w:val="4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słownie: dwadzieścia tysięcy złotych  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4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E2D27" w:rsidRDefault="006E2D27" w:rsidP="006E2D27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pieniądzu,</w:t>
      </w:r>
    </w:p>
    <w:p w:rsidR="006E2D27" w:rsidRDefault="006E2D27" w:rsidP="006E2D27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poręczeniach bankowych lub poręczeniach spółdzielczej kasy oszczędnościowo – kredytowej, z tym że poręczenie kasy jest zawsze poręczeniem pieniężnym,</w:t>
      </w:r>
    </w:p>
    <w:p w:rsidR="006E2D27" w:rsidRDefault="006E2D27" w:rsidP="006E2D27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gwarancjach bankowych,</w:t>
      </w:r>
    </w:p>
    <w:p w:rsidR="006E2D27" w:rsidRDefault="006E2D27" w:rsidP="006E2D27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gwarancjach ubezpieczeniowych,</w:t>
      </w:r>
    </w:p>
    <w:p w:rsidR="006E2D27" w:rsidRDefault="006E2D27" w:rsidP="006E2D27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poręczeniach udziałowych przez podmioty, o których mowa w art. 6b ust. 5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2 ustawy z dnia 9 listopada 2000 r. o utworzeniu Polskiej Agencji Przedsiębiorczości (Dz. U. Nr 109, poz. 1158,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zm</w:t>
      </w:r>
      <w:proofErr w:type="spellEnd"/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XII. Termin związania ofertą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związania ofertą wynosi 30 dni i upływa 30 dni po ogłoszeniu wyniku przetargu.</w:t>
      </w:r>
    </w:p>
    <w:p w:rsidR="006E2D27" w:rsidRDefault="006E2D27" w:rsidP="006E2D27">
      <w:pPr>
        <w:pStyle w:val="Tekstpodstawowy"/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rozpoczyna się wraz z upływem terminu składania ofert.</w:t>
      </w:r>
    </w:p>
    <w:p w:rsidR="006E2D27" w:rsidRDefault="006E2D27" w:rsidP="006E2D27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uzasadnionych przypadkach co najmniej na 7 dni przed upływem terminu związania ofertą </w:t>
      </w:r>
    </w:p>
    <w:p w:rsidR="006E2D27" w:rsidRDefault="006E2D27" w:rsidP="006E2D27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może tylko raz zwrócić się do wykonawców o wyrażenie zgody na przedłużenie </w:t>
      </w:r>
    </w:p>
    <w:p w:rsidR="006E2D27" w:rsidRDefault="006E2D27" w:rsidP="006E2D27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tego terminu o oznaczony okres, nie dłuższy jednak niż 60 dni.</w:t>
      </w:r>
    </w:p>
    <w:p w:rsidR="006E2D27" w:rsidRDefault="006E2D27" w:rsidP="006E2D27">
      <w:pPr>
        <w:pStyle w:val="Tekstpodstawowy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Odmowa wyrażenia zgody, o której mowa powyżej nie powoduje utraty wadium lecz powoduje wykluczenie wykonawcy z postępowania.</w:t>
      </w:r>
    </w:p>
    <w:p w:rsidR="006E2D27" w:rsidRDefault="006E2D27" w:rsidP="006E2D27">
      <w:pPr>
        <w:pStyle w:val="Tekstpodstawowy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Zgoda wykonawcy na przedłużenie okresu związania z ofertą jest dopuszczalne tylko z jednoczesnym przedłużeniem okresy ważności wadium albo, jeżeli jest to możliwe, z wniesienie nowego wadium na przedłużony okres związania ofertą.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XIII. Opis sposobu przygotowania oferty</w:t>
      </w:r>
    </w:p>
    <w:p w:rsidR="006E2D27" w:rsidRDefault="006E2D27" w:rsidP="006E2D27">
      <w:pPr>
        <w:jc w:val="both"/>
        <w:rPr>
          <w:rFonts w:ascii="Arial" w:hAnsi="Arial" w:cs="Arial"/>
          <w:bCs/>
          <w:sz w:val="22"/>
          <w:u w:val="single"/>
        </w:rPr>
      </w:pPr>
    </w:p>
    <w:p w:rsidR="006E2D27" w:rsidRDefault="006E2D27" w:rsidP="006E2D27">
      <w:pPr>
        <w:numPr>
          <w:ilvl w:val="0"/>
          <w:numId w:val="11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 złożyć jedną ofertę.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musi być sporządzona w języku polskim, w formie pisemnej.</w:t>
      </w:r>
    </w:p>
    <w:p w:rsidR="006E2D27" w:rsidRDefault="006E2D27" w:rsidP="006E2D27">
      <w:p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wyraża zgody na złożenie oferty w postaci elektronicznej, opatrzonej bezpiecznym podpisem elektronicznym weryfikowanym przy pomocy ważnego kwalifik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wanego certyfikatu.</w:t>
      </w:r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Treść oferty musi odpowiadać treści specyfikacji istotnych warunków zamówienia.</w:t>
      </w:r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Wszystkie strony wraz z załącznikami muszą być podpisane przez osobę (osoby) uprawnione do występowania w imieniu wykonawcy.</w:t>
      </w:r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poprawki lub zmiany w tekście oferty muszą być parafowane i datowane wł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snoręcznie przez osobę podpisującą ofertę.</w:t>
      </w:r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Wszystkie strony oferty wraz z załącznikami powinny być spięte w sposób zapobiegający jej </w:t>
      </w:r>
      <w:proofErr w:type="spellStart"/>
      <w:r>
        <w:rPr>
          <w:rFonts w:ascii="Arial" w:hAnsi="Arial" w:cs="Arial"/>
          <w:sz w:val="22"/>
        </w:rPr>
        <w:t>dekompletacji</w:t>
      </w:r>
      <w:proofErr w:type="spellEnd"/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może, przed upływem terminu do składania ofert, zmienić lub wycofać ofertę</w:t>
      </w:r>
    </w:p>
    <w:p w:rsidR="006E2D27" w:rsidRDefault="006E2D27" w:rsidP="006E2D27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Ofertę złożoną po terminie zwraca się bez otwierania po upływie terminu przewidzianego na wniesienie protestu.</w:t>
      </w:r>
    </w:p>
    <w:p w:rsidR="006E2D27" w:rsidRDefault="006E2D27" w:rsidP="006E2D27">
      <w:pPr>
        <w:numPr>
          <w:ilvl w:val="0"/>
          <w:numId w:val="11"/>
        </w:numPr>
        <w:spacing w:after="60"/>
        <w:ind w:left="35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ponosi wszelkie koszty związane z przygotowaniem i złożeniem oferty, niezależnie od wyniku postępowania przeta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gowego.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prowadzący działalność gospodarczą w formie spółki z ograniczona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odpowiedzialnością, w przypadku gdy cena oferty przekracza dwukrotna wartość kapitału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zakładowego spółki, na potwierdzenie odpowiedniego umocowania do złożenia oferty winien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złożyć – zgodnie z art. 230 Kodeksu spółek handlowych – stosowne oświadczenie wraz z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kopią stosownej uchwały wspólników w przedmiotowym zakresie (chyba, że upoważnienie do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złożenia oferty w opisanej sytuacji wynika z umowy spółki). W przypadku nie złożenie wyżej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wymienionych dokumentów wraz z ofertą, w przypadku uznania oferty złożonej przez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wykonawcę za najkorzystniejszą, Zamawiający ponownie wezwie wykonawcę do złożenia tych 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dokumentów przez zawarciem umowy.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Opakowanie i oznaczenie oferty.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należy złożyć w zamkniętej kopercie.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Kopertę należy zaadresować:</w:t>
      </w:r>
    </w:p>
    <w:p w:rsidR="006E2D27" w:rsidRDefault="006E2D27" w:rsidP="006E2D27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Urząd Gminy, 37-750 Dubiecko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oraz opisać: </w:t>
      </w:r>
    </w:p>
    <w:p w:rsidR="00A75DE2" w:rsidRDefault="006E2D27" w:rsidP="00A75DE2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2"/>
        </w:rPr>
        <w:t xml:space="preserve">      Oferta na </w:t>
      </w:r>
      <w:r>
        <w:rPr>
          <w:rFonts w:ascii="Arial" w:hAnsi="Arial" w:cs="Arial"/>
          <w:sz w:val="26"/>
        </w:rPr>
        <w:t xml:space="preserve">:  </w:t>
      </w:r>
      <w:r>
        <w:rPr>
          <w:rFonts w:ascii="Arial" w:hAnsi="Arial" w:cs="Arial"/>
          <w:b/>
          <w:sz w:val="26"/>
        </w:rPr>
        <w:t xml:space="preserve"> </w:t>
      </w:r>
      <w:r w:rsidRPr="00F123E3">
        <w:rPr>
          <w:rFonts w:ascii="Arial" w:hAnsi="Arial" w:cs="Arial"/>
          <w:b/>
          <w:sz w:val="26"/>
        </w:rPr>
        <w:t xml:space="preserve">,, </w:t>
      </w:r>
      <w:r w:rsidR="00A75DE2">
        <w:rPr>
          <w:rFonts w:ascii="Arial" w:hAnsi="Arial" w:cs="Arial"/>
          <w:b/>
          <w:sz w:val="26"/>
        </w:rPr>
        <w:t xml:space="preserve">Przebudowa drogi gminnej nr 016062R Wybrzeże –  </w:t>
      </w:r>
    </w:p>
    <w:p w:rsidR="006E2D27" w:rsidRPr="00F123E3" w:rsidRDefault="00A75DE2" w:rsidP="00A75DE2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              Bachórzec</w:t>
      </w:r>
      <w:r w:rsidR="006E2D27" w:rsidRPr="00F123E3">
        <w:rPr>
          <w:rFonts w:ascii="Arial" w:hAnsi="Arial" w:cs="Arial"/>
          <w:b/>
          <w:sz w:val="26"/>
        </w:rPr>
        <w:t>”</w:t>
      </w:r>
    </w:p>
    <w:p w:rsidR="006E2D27" w:rsidRPr="00F123E3" w:rsidRDefault="006E2D27" w:rsidP="006E2D27">
      <w:pPr>
        <w:rPr>
          <w:rFonts w:ascii="Arial" w:hAnsi="Arial" w:cs="Arial"/>
          <w:b/>
          <w:sz w:val="26"/>
        </w:rPr>
      </w:pPr>
    </w:p>
    <w:p w:rsidR="006E2D27" w:rsidRDefault="006E2D27" w:rsidP="006E2D2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6E2D27" w:rsidRDefault="006E2D27" w:rsidP="006E2D27">
      <w:pPr>
        <w:ind w:firstLine="352"/>
        <w:jc w:val="both"/>
        <w:rPr>
          <w:rFonts w:ascii="Arial" w:hAnsi="Arial" w:cs="Arial"/>
          <w:b/>
          <w:sz w:val="22"/>
          <w:vertAlign w:val="superscript"/>
        </w:rPr>
      </w:pPr>
      <w:r>
        <w:rPr>
          <w:rFonts w:ascii="Arial" w:hAnsi="Arial" w:cs="Arial"/>
          <w:b/>
          <w:sz w:val="22"/>
        </w:rPr>
        <w:lastRenderedPageBreak/>
        <w:t xml:space="preserve">Nie otwierać przed dniem </w:t>
      </w:r>
      <w:r w:rsidR="00A75DE2">
        <w:rPr>
          <w:rFonts w:ascii="Arial" w:hAnsi="Arial" w:cs="Arial"/>
          <w:b/>
          <w:sz w:val="22"/>
        </w:rPr>
        <w:t>29</w:t>
      </w:r>
      <w:r>
        <w:rPr>
          <w:rFonts w:ascii="Arial" w:hAnsi="Arial" w:cs="Arial"/>
          <w:b/>
          <w:sz w:val="22"/>
        </w:rPr>
        <w:t>.</w:t>
      </w:r>
      <w:r w:rsidR="00A75DE2">
        <w:rPr>
          <w:rFonts w:ascii="Arial" w:hAnsi="Arial" w:cs="Arial"/>
          <w:b/>
          <w:sz w:val="22"/>
        </w:rPr>
        <w:t>06.2011</w:t>
      </w:r>
      <w:r>
        <w:rPr>
          <w:rFonts w:ascii="Arial" w:hAnsi="Arial" w:cs="Arial"/>
          <w:b/>
          <w:sz w:val="22"/>
        </w:rPr>
        <w:t xml:space="preserve"> r. godz. 10</w:t>
      </w:r>
      <w:r>
        <w:rPr>
          <w:rFonts w:ascii="Arial" w:hAnsi="Arial" w:cs="Arial"/>
          <w:b/>
          <w:sz w:val="22"/>
          <w:vertAlign w:val="superscript"/>
        </w:rPr>
        <w:t>00</w:t>
      </w:r>
    </w:p>
    <w:p w:rsidR="006E2D27" w:rsidRDefault="006E2D27" w:rsidP="006E2D27">
      <w:pPr>
        <w:spacing w:after="60"/>
        <w:ind w:left="3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Poza oznaczeniami podanymi powyżej na kopercie należy podać nazwę i adres wyk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nawcy, aby można było ją odesłać bez otwierania w przypadku stwierdzenia złożenia oferty po terminie określonym w ogłoszeniu.</w:t>
      </w:r>
    </w:p>
    <w:p w:rsidR="006E2D27" w:rsidRDefault="006E2D27" w:rsidP="006E2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Zawartość oferty.</w:t>
      </w:r>
    </w:p>
    <w:p w:rsidR="006E2D27" w:rsidRDefault="006E2D27" w:rsidP="006E2D27">
      <w:pPr>
        <w:pStyle w:val="Tekstpodstawowy"/>
        <w:ind w:firstLine="36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Kompletna oferta musi zawierać:</w:t>
      </w:r>
    </w:p>
    <w:p w:rsidR="006E2D27" w:rsidRDefault="006E2D27" w:rsidP="006E2D27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wypełniony formularz oferty (wg wzoru stanowiącego załącznik nr 1 do specyfikacji)</w:t>
      </w:r>
    </w:p>
    <w:p w:rsidR="006E2D27" w:rsidRDefault="006E2D27" w:rsidP="006E2D27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określone w pkt. VIII specyfikacji,</w:t>
      </w:r>
    </w:p>
    <w:p w:rsidR="006E2D27" w:rsidRDefault="006E2D27" w:rsidP="006E2D27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kosztorys ofertowy  </w:t>
      </w:r>
    </w:p>
    <w:p w:rsidR="006E2D27" w:rsidRDefault="006E2D27" w:rsidP="006E2D27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wykonawców występujących wspólnie (jeżeli dotyczy).</w:t>
      </w:r>
    </w:p>
    <w:p w:rsidR="006E2D27" w:rsidRDefault="006E2D27" w:rsidP="006E2D27">
      <w:pPr>
        <w:ind w:left="364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XIV. Miejsce oraz termin składania i otwarcia ofert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Pr="00A47339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Ofertę należy złożyć w siedzibie Zamawiającego – Urząd Gminy w Dubiecku pok. nr </w:t>
      </w:r>
      <w:r w:rsidR="00A75DE2">
        <w:rPr>
          <w:rFonts w:ascii="Arial" w:hAnsi="Arial" w:cs="Arial"/>
          <w:sz w:val="22"/>
        </w:rPr>
        <w:t>102</w:t>
      </w:r>
      <w:r>
        <w:rPr>
          <w:rFonts w:ascii="Arial" w:hAnsi="Arial" w:cs="Arial"/>
          <w:sz w:val="22"/>
        </w:rPr>
        <w:t xml:space="preserve">, 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terminie do dnia</w:t>
      </w:r>
      <w:r>
        <w:rPr>
          <w:rFonts w:ascii="Arial" w:hAnsi="Arial" w:cs="Arial"/>
          <w:b/>
          <w:bCs/>
          <w:sz w:val="22"/>
        </w:rPr>
        <w:t xml:space="preserve"> </w:t>
      </w:r>
      <w:r w:rsidR="00A75DE2">
        <w:rPr>
          <w:rFonts w:ascii="Arial" w:hAnsi="Arial" w:cs="Arial"/>
          <w:b/>
          <w:bCs/>
          <w:sz w:val="22"/>
        </w:rPr>
        <w:t>29</w:t>
      </w:r>
      <w:r>
        <w:rPr>
          <w:rFonts w:ascii="Arial" w:hAnsi="Arial" w:cs="Arial"/>
          <w:b/>
          <w:bCs/>
          <w:sz w:val="22"/>
        </w:rPr>
        <w:t>.0</w:t>
      </w:r>
      <w:r w:rsidR="00A75DE2">
        <w:rPr>
          <w:rFonts w:ascii="Arial" w:hAnsi="Arial" w:cs="Arial"/>
          <w:b/>
          <w:bCs/>
          <w:sz w:val="22"/>
        </w:rPr>
        <w:t>6.2011</w:t>
      </w:r>
      <w:r>
        <w:rPr>
          <w:rFonts w:ascii="Arial" w:hAnsi="Arial" w:cs="Arial"/>
          <w:b/>
          <w:bCs/>
          <w:sz w:val="22"/>
        </w:rPr>
        <w:t xml:space="preserve"> r. godz. 9</w:t>
      </w:r>
      <w:r>
        <w:rPr>
          <w:rFonts w:ascii="Arial" w:hAnsi="Arial" w:cs="Arial"/>
          <w:b/>
          <w:bCs/>
          <w:sz w:val="22"/>
          <w:vertAlign w:val="superscript"/>
        </w:rPr>
        <w:t>45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Otwarcie ofert nastąpi w dniu</w:t>
      </w:r>
      <w:r>
        <w:rPr>
          <w:rFonts w:ascii="Arial" w:hAnsi="Arial" w:cs="Arial"/>
          <w:b/>
          <w:bCs/>
          <w:sz w:val="22"/>
        </w:rPr>
        <w:t xml:space="preserve"> </w:t>
      </w:r>
      <w:r w:rsidR="00A75DE2">
        <w:rPr>
          <w:rFonts w:ascii="Arial" w:hAnsi="Arial" w:cs="Arial"/>
          <w:b/>
          <w:bCs/>
          <w:sz w:val="22"/>
        </w:rPr>
        <w:t>29</w:t>
      </w:r>
      <w:r>
        <w:rPr>
          <w:rFonts w:ascii="Arial" w:hAnsi="Arial" w:cs="Arial"/>
          <w:b/>
          <w:bCs/>
          <w:sz w:val="22"/>
        </w:rPr>
        <w:t>.0</w:t>
      </w:r>
      <w:r w:rsidR="00A75DE2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</w:t>
      </w:r>
      <w:r w:rsidR="00A75DE2">
        <w:rPr>
          <w:rFonts w:ascii="Arial" w:hAnsi="Arial" w:cs="Arial"/>
          <w:b/>
          <w:sz w:val="22"/>
        </w:rPr>
        <w:t>2011</w:t>
      </w:r>
      <w:r>
        <w:rPr>
          <w:rFonts w:ascii="Arial" w:hAnsi="Arial" w:cs="Arial"/>
          <w:b/>
          <w:sz w:val="22"/>
        </w:rPr>
        <w:t xml:space="preserve"> r. o godz. 10</w:t>
      </w:r>
      <w:r>
        <w:rPr>
          <w:rFonts w:ascii="Arial" w:hAnsi="Arial" w:cs="Arial"/>
          <w:b/>
          <w:sz w:val="22"/>
          <w:vertAlign w:val="superscript"/>
        </w:rPr>
        <w:t>00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siedzibie Zamawiającego, - Urząd Gminy w Dubiecku pok. nr </w:t>
      </w:r>
      <w:r w:rsidR="00A75DE2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Otwarcie ofert jest jawne.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Bezpośrednio przed otwarciem ofert Zamawiający poda kwotę, jaką zamierza przezn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czyć na sfinansowanie zamówienia.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Podczas otwarcia ofert zostaną odczytane: nazwy (firmy) oraz adresy wykonawców, a także informacje dotyczące ceny, terminu wykonania zamówienia, okresu gwarancji i w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runków płatności zawartych w ofertach.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Informacje, o których mowa w pkt. 4 i 5, Zamawiający przekaże wykonawcom, którzy nie byli obecni przy otwarciu ofert, na ich pisemny wniosek.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Szczegółowe badanie i ocena ofert odbędzie się w części niejawnej postępowania przeta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gowego.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zastrzega sobie prawo do wezwania wykonawcy w celu udzielenia wyjaśnień dot</w:t>
      </w:r>
      <w:r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czących treści złożonej oferty.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poprawia w tekście oferty oczywiste omyłki pisarskie oraz omyłki rachu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kowe w obliczeniu ceny, niezwłocznie zawiadamiając o tym wszystkich wykonawców, którzy złożyli oferty.</w:t>
      </w:r>
    </w:p>
    <w:p w:rsidR="006E2D27" w:rsidRDefault="006E2D27" w:rsidP="006E2D27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poprawia omyłki rachunkowe w obliczeniu ceny w następujący sposób – w związku z ofertą z ceną określoną za cały przedmiot zamówienia (cena ryczałtowa):</w:t>
      </w:r>
    </w:p>
    <w:p w:rsidR="006E2D27" w:rsidRDefault="006E2D27" w:rsidP="006E2D27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przyjmuje się, że prawidłowo podano cenę ryczałtową bez względu na sposób jej obliczenia,</w:t>
      </w:r>
    </w:p>
    <w:p w:rsidR="006E2D27" w:rsidRDefault="006E2D27" w:rsidP="006E2D27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cena ryczałtowa podana liczbą nie odpowiada cenie ryczałtowej podanej słownie, </w:t>
      </w:r>
    </w:p>
    <w:p w:rsidR="006E2D27" w:rsidRDefault="006E2D27" w:rsidP="006E2D27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przyjmuje się za prawidłową cenę ryczałtową podaną słownie,</w:t>
      </w:r>
    </w:p>
    <w:p w:rsidR="006E2D27" w:rsidRDefault="006E2D27" w:rsidP="006E2D27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obliczona cena nie odpowiada sumie cen ryczałtowych, przyjmuje się, że prawidłowo </w:t>
      </w:r>
    </w:p>
    <w:p w:rsidR="006E2D27" w:rsidRDefault="006E2D27" w:rsidP="006E2D27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podano poszczególne ceny ryczałtowe.</w:t>
      </w:r>
    </w:p>
    <w:p w:rsidR="006E2D27" w:rsidRDefault="006E2D27" w:rsidP="006E2D2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</w:p>
    <w:p w:rsidR="006E2D27" w:rsidRPr="002233FB" w:rsidRDefault="006E2D27" w:rsidP="006E2D2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u w:val="single"/>
        </w:rPr>
      </w:pPr>
      <w:r w:rsidRPr="002233FB">
        <w:rPr>
          <w:rFonts w:ascii="Arial" w:hAnsi="Arial" w:cs="Arial"/>
          <w:sz w:val="22"/>
          <w:u w:val="single"/>
        </w:rPr>
        <w:t>Zamawiający odrzuci ofertę, jeżeli: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 niezgodna z ustawą,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jej treść nie odpowiada treści specyfikacji istotnych warunków zamówienia,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jej złożenie stanowi czyn nieuczciwej konkurencji w rozumieniu przepisów o zwalcz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niu 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nieuczciwej konkurencji,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zawiera rażąco niską cenę w stosunku do przedmiotu zamówienia,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została złożona przez wykonawcę wykluczonego z udziału w postępowaniu o udzi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lenie 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zamówienia,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zawiera omyłki rachunkowe w obliczeniu ceny, których nie można poprawić na po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stawie art. 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88 ustawy, lub błędy w obliczeniu ceny,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w terminie 7 dni od dnia otrzymania zawiadomienia nie zgodził się na poprawienie 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omyłki rachunkowej w obliczeniu ceny,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 nieważna na podstawie odrębnych przepisów.</w:t>
      </w:r>
    </w:p>
    <w:p w:rsidR="006E2D27" w:rsidRDefault="006E2D27" w:rsidP="006E2D2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ind w:left="3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XV. Opis sposobu obliczenia ceny</w:t>
      </w:r>
    </w:p>
    <w:p w:rsidR="006E2D27" w:rsidRDefault="006E2D27" w:rsidP="006E2D27">
      <w:pPr>
        <w:jc w:val="both"/>
        <w:rPr>
          <w:rFonts w:ascii="Arial" w:hAnsi="Arial" w:cs="Arial"/>
          <w:bCs/>
          <w:sz w:val="22"/>
          <w:u w:val="single"/>
        </w:rPr>
      </w:pP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Cenę oferty należy określić jako cenę ryczałtową, którego definicję określa art. 632 </w:t>
      </w: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Kodeksu Cywilnego. Do ceny netto należy doliczyć podatek VAT.</w:t>
      </w: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Cenę oferty należy podać (cyfrowo i słownie) w wysokości brutto (z podatkiem od towarów i </w:t>
      </w: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usług), podatek VAT oraz cenę netto. Obowiązkiem wykonawcy jest prawidłowe określenie </w:t>
      </w: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podatku VAT zgodnie z obowiązującymi przepisami.</w:t>
      </w:r>
    </w:p>
    <w:p w:rsidR="006E2D27" w:rsidRDefault="006E2D27" w:rsidP="006E2D2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porównania ofert brana będzie po uwagę cena brutto w PLN.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Ponadto w cenie ofertowej należy uwzględnić wszystkie koszty niezbędne do zrealizowania zamówienia.</w:t>
      </w:r>
    </w:p>
    <w:p w:rsidR="006E2D27" w:rsidRDefault="006E2D27" w:rsidP="006E2D27">
      <w:pPr>
        <w:ind w:left="336" w:hanging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Kosztorys ofertowy należy opracować jako cenę ryczałtową na podstawie przedmiaru robót oraz wskazanych w nich podstaw normatywnych.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Zakres robót w kosztorysie ofertowym winien być zgodny z zakresami robót określonymi 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przedmiarze robót.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Ponadto w cenie ofertowej należy uwzględnić wszystkie koszty niezbędne do zrealizowania zamówienia w tym:</w:t>
      </w:r>
    </w:p>
    <w:p w:rsidR="006E2D27" w:rsidRDefault="006E2D27" w:rsidP="006E2D27">
      <w:pPr>
        <w:numPr>
          <w:ilvl w:val="1"/>
          <w:numId w:val="5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koszt zapewnienia warunków bhp w trakcie realizacji robót,</w:t>
      </w:r>
    </w:p>
    <w:p w:rsidR="006E2D27" w:rsidRDefault="006E2D27" w:rsidP="006E2D27">
      <w:pPr>
        <w:numPr>
          <w:ilvl w:val="1"/>
          <w:numId w:val="5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koszt ubezpieczenia budowy i robót z tytułu szkód, które mogą zaistnieć w związku z określonymi zdarzeniami losowymi oraz od odpowiedzialności cywilnej.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</w:p>
    <w:p w:rsidR="006E2D27" w:rsidRPr="005C1A7A" w:rsidRDefault="006E2D27" w:rsidP="006E2D27">
      <w:pPr>
        <w:pStyle w:val="Tekstpodstawowywcity"/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noProof w:val="0"/>
          <w:szCs w:val="20"/>
        </w:rPr>
      </w:pPr>
      <w:r w:rsidRPr="005C1A7A">
        <w:rPr>
          <w:rFonts w:cs="Arial"/>
          <w:b w:val="0"/>
          <w:bCs/>
          <w:noProof w:val="0"/>
          <w:szCs w:val="20"/>
        </w:rPr>
        <w:t>Nie będą traktowane jako roboty dodatkowe roboty niezbędne do prawidłowego wykonania zamówienia a nie uwzględnione w przedmiarze robót i kosztorysie ofertowym.</w:t>
      </w:r>
    </w:p>
    <w:p w:rsidR="006E2D27" w:rsidRDefault="006E2D27" w:rsidP="006E2D27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XVI. Informacje dotyczące walut obcych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Rozliczenia między zamawiającym a wykonawcą dokumentacji będą dokonywane w złotych polskich.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XVII. Kryteria wyboru oferty i sposób dokonywania oceny ofert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Kryterium wyboru oferty najkorzystniejszej będzie cena ryczałtowa – 100 %.</w:t>
      </w:r>
    </w:p>
    <w:p w:rsidR="006E2D27" w:rsidRDefault="006E2D27" w:rsidP="006E2D27">
      <w:pPr>
        <w:pStyle w:val="Tekstpodstawowy"/>
        <w:ind w:left="60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ind w:left="6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Kryterium I - cena  –  waga 100%</w:t>
      </w:r>
    </w:p>
    <w:p w:rsidR="006E2D27" w:rsidRDefault="006E2D27" w:rsidP="006E2D27">
      <w:pPr>
        <w:pStyle w:val="Tekstpodstawowy"/>
        <w:ind w:left="6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Ilość punktów za cenę dla poszczególnych ofert wyliczona będzie wg wzoru: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cena brutto najniższa</w:t>
      </w:r>
    </w:p>
    <w:p w:rsidR="006E2D27" w:rsidRDefault="006E2D27" w:rsidP="006E2D27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----------------------------------         X    100 pkt. X 100 %</w:t>
      </w:r>
    </w:p>
    <w:p w:rsidR="006E2D27" w:rsidRDefault="006E2D27" w:rsidP="006E2D27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cena brutto oferty badanej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Wskazówka: </w:t>
      </w:r>
    </w:p>
    <w:p w:rsidR="006E2D27" w:rsidRDefault="006E2D27" w:rsidP="006E2D2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przyjmuje się, że 1% = 1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i tak zostanie przeliczona ilość punktów w kryterium,</w:t>
      </w:r>
    </w:p>
    <w:p w:rsidR="006E2D27" w:rsidRDefault="006E2D27" w:rsidP="006E2D2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obliczenia dokonywane będą z dokładnością do dwóch miejsc po przecinku,</w:t>
      </w:r>
    </w:p>
    <w:p w:rsidR="006E2D27" w:rsidRDefault="006E2D27" w:rsidP="006E2D2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najkorzystniejszą zostanie uznana oferta, która otrzyma najwyższą ilość punktów.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A75DE2" w:rsidRDefault="00A75DE2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XVIII. Informacje o wyborze oferty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zawiadomi o wyborze najkorzystniejszej oferty wykonawców, którzy ubiegali się          o udzielenie zamówienia zgodnie z ustawą – Prawo zamówień public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nych.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  <w:u w:val="single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  <w:u w:val="single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XIX. Informacje o formalnościach, jakie powinny zostać dopełnione po w celu zawarcia  </w:t>
      </w: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umowy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Wykonawca, którego oferta zostanie wybrana jako najkorzystniejsza wraz z zawiadomieniem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wyborze oferty otrzyma informację dotyczącą miejsca i terminu zawarcia umowy.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zostanie zawarta w terminie nie krótszym niż 7 dni od dnia przekazania zawiad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mienia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\o wyborze oferty, jednak nie później niż przed upływem terminu związania ofertą. Termin ten może ulec zmianie w przypadku złożenia przez któregoś z wykonawców protestu. O nowym terminie zawarcia umowy wykonawca zostanie poinformowany po zakończeniu postępowania protestacyjno-odwoławczego. 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XX. Wymagania dotyczące zabezpieczenie należytego wykonania umowy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bCs/>
          <w:sz w:val="22"/>
        </w:rPr>
      </w:pP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Wykonawca, którego oferta zostanie uznana za najkorzystniejszą zobowiązany jest w dniu zawarcia umowy do wniesienia zabezpieczenia należytego wykonania umowy w wysokości 5% ceny ofertowej (brutto)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Zabezpieczenie może być wnoszone według wyboru wykonawcy w jednej lub kilku następujących form: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pieniądzu,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poręczeniach bankowych lub poręczeniach spółdzielczej kasy oszczędnościowo – kredytowej, z tym że zobowiązanie kasy jest zawsze zobowiązaniem pieniężnym,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gwarancjach bankowych,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gwarancjach ubezpieczeniowych,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poręczeniach udzielanych przez podmioty, o których mowa w art. 6b ust. 5 </w:t>
      </w:r>
      <w:proofErr w:type="spellStart"/>
      <w:r>
        <w:rPr>
          <w:rFonts w:ascii="Arial" w:hAnsi="Arial" w:cs="Arial"/>
          <w:bCs/>
          <w:sz w:val="22"/>
        </w:rPr>
        <w:t>pkt</w:t>
      </w:r>
      <w:proofErr w:type="spellEnd"/>
      <w:r>
        <w:rPr>
          <w:rFonts w:ascii="Arial" w:hAnsi="Arial" w:cs="Arial"/>
          <w:bCs/>
          <w:sz w:val="22"/>
        </w:rPr>
        <w:t xml:space="preserve"> 2 ustawy z dnia 9 listopada 2000r. o utworzeniu Polskiej Agencji Rozwoju Przedsiębiorczości,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Za zgodą zamawiającego zabezpieczenie może być wnoszone również: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 wekslach z poręczeniem wekslowym banku lub spółdzielczej kasy oszczędnościowo – kredytowej,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przez ustanowienie zestawu na papierach wartościowych emitowanych przez Skarb Państwa lub jednostkę samorządu terytorialnego,</w:t>
      </w:r>
    </w:p>
    <w:p w:rsidR="006E2D27" w:rsidRDefault="006E2D27" w:rsidP="006E2D27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przez ustanowienie zestawu rejestrowego na zasadach określonych w przepisach o zastawie rejestrowym i rejestrze zastawów.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Zabezpieczenie wnoszone w pieniądzu wykonawca wpłaca przelewem na rachunek   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bankowy wskazany przez zamawiającego.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Zamawiający wymagać będzie dokonania podziału wnoszonego zabezpieczenia na dwie  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części, w następujących proporcjach:</w:t>
      </w:r>
    </w:p>
    <w:p w:rsidR="006E2D27" w:rsidRDefault="006E2D27" w:rsidP="006E2D27">
      <w:pPr>
        <w:pStyle w:val="Tekstpodstawowy"/>
        <w:numPr>
          <w:ilvl w:val="0"/>
          <w:numId w:val="4"/>
        </w:numPr>
        <w:tabs>
          <w:tab w:val="left" w:pos="434"/>
        </w:tabs>
        <w:ind w:left="1316" w:hanging="88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70% wnoszonego zabezpieczenia gwarantować będzie zgodnie z umową wykonanie przedmiotu zamówienia,</w:t>
      </w:r>
    </w:p>
    <w:p w:rsidR="006E2D27" w:rsidRDefault="006E2D27" w:rsidP="006E2D27">
      <w:pPr>
        <w:pStyle w:val="Tekstpodstawowy"/>
        <w:numPr>
          <w:ilvl w:val="0"/>
          <w:numId w:val="4"/>
        </w:numPr>
        <w:tabs>
          <w:tab w:val="num" w:pos="448"/>
        </w:tabs>
        <w:ind w:left="1316" w:hanging="86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30% wnoszonego zabezpieczenia służyć będzie do pokrycia roszczeń z tytułu gwarancji jakości za wykonane roboty.</w:t>
      </w:r>
    </w:p>
    <w:p w:rsidR="006E2D27" w:rsidRDefault="006E2D27" w:rsidP="006E2D27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Zasady wnoszenia i zwrotu zabezpieczenia zostały określone w § 13 projektu umowy, który stanowi załącznik do niniejszej specyfikacji.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bCs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XXI. Zawarcie umowy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zastrzega sobie prawo do zawarcia umowy na realizację zamówienia wg postanowień ujętych w projekcie umowy załączonym do niniejszej specyfikacji.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XXII. Środki ochrony prawnej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w toku postępowania o udzielenie zamówienia przysługują środki ochrony prawnej przewidziane ustawą – Prawo zamówień publicznych - Dział VI.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XXII. Unieważnienie postępowania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unieważni postępowanie o udzielenie zamówienia, jeżeli: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złożono żadnej oferty niepodlegającej odrzuceniu, 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najkorzystniejszej oferty przewyższa kwotę, którą Zamawiający może przeznaczyć na sfinansowanie zamówienia,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przypadkach, o których mowa w art. 91 ust. 5 ustawy, zostały złożone oferty dodatk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we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o takiej samej cenie,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wystąpiła istotna zmiana okoliczności powodująca, że prowadzenie postępowania lub wykonanie zamówienia nie leży w interesie publicznym, czego nie można było wcześniej prz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widzieć,</w:t>
      </w:r>
    </w:p>
    <w:p w:rsidR="006E2D27" w:rsidRDefault="006E2D27" w:rsidP="006E2D2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postępowanie obarczone jest wadą uniemożliwiającą zawarcie ważnej umowy w sprawie zamówienia publicznego.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XXIII. Postanowienia końcowe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niniejszą specyfikacją istotnych warunków zamówienia mają zastosowanie przepisy ustawy z dnia 29 stycznia 2004 r. Prawo zamówień publicznych (Dz. U. Nr 19, poz. 177 ) oraz przepisy  kodeksu c</w:t>
      </w:r>
      <w:r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wilnego.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Dubiecko, dnia </w:t>
      </w:r>
      <w:r w:rsidR="001F1297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>.0</w:t>
      </w:r>
      <w:r w:rsidR="001F1297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="001F1297">
        <w:rPr>
          <w:rFonts w:ascii="Arial" w:hAnsi="Arial" w:cs="Arial"/>
          <w:sz w:val="22"/>
        </w:rPr>
        <w:t>2011</w:t>
      </w:r>
      <w:r>
        <w:rPr>
          <w:rFonts w:ascii="Arial" w:hAnsi="Arial" w:cs="Arial"/>
          <w:sz w:val="22"/>
        </w:rPr>
        <w:t xml:space="preserve"> r.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ytu"/>
        <w:ind w:left="7080"/>
        <w:jc w:val="both"/>
        <w:rPr>
          <w:rFonts w:ascii="Arial" w:hAnsi="Arial"/>
          <w:b w:val="0"/>
          <w:sz w:val="22"/>
        </w:rPr>
      </w:pPr>
    </w:p>
    <w:p w:rsidR="006E2D27" w:rsidRDefault="006E2D27" w:rsidP="006E2D27">
      <w:pPr>
        <w:pStyle w:val="Tytu"/>
        <w:rPr>
          <w:rFonts w:ascii="Arial" w:hAnsi="Arial"/>
          <w:sz w:val="22"/>
        </w:rPr>
      </w:pPr>
      <w:r>
        <w:t>U  M  O  W  A   Nr  .......</w:t>
      </w:r>
    </w:p>
    <w:p w:rsidR="006E2D27" w:rsidRDefault="006E2D27" w:rsidP="006E2D27">
      <w:pPr>
        <w:pStyle w:val="Tytu"/>
        <w:rPr>
          <w:sz w:val="16"/>
        </w:rPr>
      </w:pPr>
    </w:p>
    <w:p w:rsidR="006E2D27" w:rsidRDefault="006E2D27" w:rsidP="006E2D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2"/>
      </w:pPr>
      <w:r>
        <w:t>W dniu ………….. w Dubiecku pomiędzy Gminą Dubiecko, zwaną dalej „Zamawiającym”, reprezentowaną przez: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Zbigniewa Blecharczyka  – Wójta Gminy 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6E2D27" w:rsidRDefault="006E2D27" w:rsidP="006E2D27">
      <w:pPr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rezultacie dokonania przez Zamawiającego wyboru oferty Wykonawcy w przetargu nieograniczonym została zawarta umowa o następującej treści: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Pr="0090183C" w:rsidRDefault="006E2D27" w:rsidP="001F1297">
      <w:pPr>
        <w:rPr>
          <w:rFonts w:ascii="Arial" w:hAnsi="Arial" w:cs="Arial"/>
          <w:b/>
          <w:sz w:val="26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</w:t>
      </w:r>
      <w:r w:rsidR="001F1297">
        <w:rPr>
          <w:rFonts w:ascii="Arial" w:hAnsi="Arial"/>
          <w:b/>
          <w:sz w:val="22"/>
        </w:rPr>
        <w:t xml:space="preserve"> ,,</w:t>
      </w:r>
      <w:r w:rsidR="001F1297">
        <w:rPr>
          <w:rFonts w:ascii="Arial" w:hAnsi="Arial" w:cs="Arial"/>
          <w:b/>
          <w:sz w:val="26"/>
        </w:rPr>
        <w:t>Przebudowa drogi gminnej nr 016062R Wybrzeże – Bachórzec”</w:t>
      </w:r>
    </w:p>
    <w:p w:rsidR="006E2D27" w:rsidRPr="00AF2E7C" w:rsidRDefault="006E2D27" w:rsidP="006E2D27">
      <w:pPr>
        <w:rPr>
          <w:rFonts w:ascii="Arial" w:hAnsi="Arial" w:cs="Arial"/>
          <w:b/>
          <w:bCs/>
          <w:sz w:val="26"/>
        </w:rPr>
      </w:pPr>
      <w:r>
        <w:rPr>
          <w:rFonts w:ascii="Arial" w:hAnsi="Arial"/>
          <w:sz w:val="22"/>
        </w:rPr>
        <w:t>w zakresie: przedstawionym w przedmiarze robót</w:t>
      </w:r>
    </w:p>
    <w:p w:rsidR="006E2D27" w:rsidRDefault="006E2D27" w:rsidP="006E2D27">
      <w:pPr>
        <w:ind w:firstLine="3556"/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6E2D27" w:rsidRDefault="006E2D27" w:rsidP="006E2D27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6E2D27" w:rsidRDefault="006E2D27" w:rsidP="006E2D27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6E2D27" w:rsidRDefault="006E2D27" w:rsidP="006E2D27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specyfikacja istotnych warunków zamówienia,</w:t>
      </w:r>
    </w:p>
    <w:p w:rsidR="006E2D27" w:rsidRDefault="006E2D27" w:rsidP="006E2D27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stanowiące integralną część niniejszej umowy.</w:t>
      </w:r>
    </w:p>
    <w:p w:rsidR="006E2D27" w:rsidRDefault="006E2D27" w:rsidP="006E2D27">
      <w:pPr>
        <w:ind w:left="360"/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6E2D27" w:rsidRDefault="006E2D27" w:rsidP="006E2D27">
      <w:pPr>
        <w:numPr>
          <w:ilvl w:val="0"/>
          <w:numId w:val="4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6E2D27" w:rsidRDefault="006E2D27" w:rsidP="006E2D27">
      <w:pPr>
        <w:numPr>
          <w:ilvl w:val="0"/>
          <w:numId w:val="4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30.0</w:t>
      </w:r>
      <w:r w:rsidR="001F1297">
        <w:rPr>
          <w:rFonts w:ascii="Arial" w:hAnsi="Arial"/>
          <w:sz w:val="22"/>
        </w:rPr>
        <w:t>9.2011</w:t>
      </w:r>
      <w:r>
        <w:rPr>
          <w:rFonts w:ascii="Arial" w:hAnsi="Arial"/>
          <w:sz w:val="22"/>
        </w:rPr>
        <w:t xml:space="preserve"> r.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numPr>
          <w:ilvl w:val="0"/>
          <w:numId w:val="3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6E2D27" w:rsidRDefault="006E2D27" w:rsidP="006E2D27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6E2D27" w:rsidRDefault="006E2D27" w:rsidP="006E2D27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nia,</w:t>
      </w:r>
    </w:p>
    <w:p w:rsidR="006E2D27" w:rsidRDefault="006E2D27" w:rsidP="006E2D27">
      <w:pPr>
        <w:numPr>
          <w:ilvl w:val="0"/>
          <w:numId w:val="3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6E2D27" w:rsidRDefault="006E2D27" w:rsidP="006E2D27">
      <w:pPr>
        <w:pStyle w:val="Tekstpodstawowy"/>
        <w:numPr>
          <w:ilvl w:val="0"/>
          <w:numId w:val="3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6E2D27" w:rsidRDefault="006E2D27" w:rsidP="006E2D27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Wykonawca zapewni potrzebne oprzyrządowanie, potencjał ludzki oraz materiały wymagane do zbadania na żądanie Zamawiającego jakości robót wykonanych z materiałów Wykonawcy na terenie budowy, a także ilości zużytych materiałów.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6E2D27" w:rsidRDefault="006E2D27" w:rsidP="006E2D27">
      <w:pPr>
        <w:jc w:val="both"/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w dniu zawarcia umowy zgłoszenie robót budowlanych.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2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6E2D27" w:rsidRDefault="006E2D27" w:rsidP="006E2D27">
      <w:pPr>
        <w:pStyle w:val="Tekstpodstawowy"/>
        <w:numPr>
          <w:ilvl w:val="0"/>
          <w:numId w:val="24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6E2D27" w:rsidRDefault="006E2D27" w:rsidP="006E2D27">
      <w:pPr>
        <w:numPr>
          <w:ilvl w:val="0"/>
          <w:numId w:val="41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 trzecich</w:t>
      </w:r>
    </w:p>
    <w:p w:rsidR="006E2D27" w:rsidRDefault="006E2D27" w:rsidP="006E2D27">
      <w:pPr>
        <w:numPr>
          <w:ilvl w:val="0"/>
          <w:numId w:val="41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przebywających w rejonie prowadzonych robót,</w:t>
      </w:r>
    </w:p>
    <w:p w:rsidR="006E2D27" w:rsidRDefault="006E2D27" w:rsidP="006E2D27">
      <w:pPr>
        <w:numPr>
          <w:ilvl w:val="0"/>
          <w:numId w:val="4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6E2D27" w:rsidRDefault="006E2D27" w:rsidP="006E2D27">
      <w:pPr>
        <w:numPr>
          <w:ilvl w:val="0"/>
          <w:numId w:val="4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6E2D27" w:rsidRDefault="006E2D27" w:rsidP="006E2D27">
      <w:pPr>
        <w:numPr>
          <w:ilvl w:val="0"/>
          <w:numId w:val="41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6E2D27" w:rsidRDefault="006E2D27" w:rsidP="006E2D27">
      <w:pPr>
        <w:numPr>
          <w:ilvl w:val="0"/>
          <w:numId w:val="41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6E2D27" w:rsidRDefault="006E2D27" w:rsidP="006E2D27">
      <w:pPr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ładu                  </w:t>
      </w:r>
    </w:p>
    <w:p w:rsidR="006E2D27" w:rsidRDefault="006E2D27" w:rsidP="006E2D27">
      <w:pPr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porządku, przestrzegania przepisów BHP.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3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6E2D27" w:rsidRDefault="006E2D27" w:rsidP="006E2D27">
      <w:pPr>
        <w:pStyle w:val="Tekstpodstawowy"/>
        <w:numPr>
          <w:ilvl w:val="0"/>
          <w:numId w:val="33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, posiadający uprawnienia budowlane nr  PDK/BD/1871/01,</w:t>
      </w:r>
    </w:p>
    <w:p w:rsidR="006E2D27" w:rsidRDefault="006E2D27" w:rsidP="006E2D27">
      <w:pPr>
        <w:numPr>
          <w:ilvl w:val="0"/>
          <w:numId w:val="3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Kierownikiem budowy ze strony Wykonawcy będzie ……………, posiadający uprawnienia budowlane  nr………………….</w:t>
      </w:r>
    </w:p>
    <w:p w:rsidR="006E2D27" w:rsidRDefault="006E2D27" w:rsidP="006E2D27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6E2D27" w:rsidRDefault="006E2D27" w:rsidP="006E2D27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6E2D27" w:rsidRDefault="006E2D27" w:rsidP="006E2D27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6E2D27" w:rsidRDefault="006E2D27" w:rsidP="006E2D27">
      <w:pPr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wymienionym </w:t>
      </w:r>
    </w:p>
    <w:p w:rsidR="006E2D27" w:rsidRDefault="006E2D27" w:rsidP="006E2D27">
      <w:pPr>
        <w:pStyle w:val="Tekstpodstawowy"/>
        <w:numPr>
          <w:ilvl w:val="0"/>
          <w:numId w:val="3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 ofercie przetargowej Wykonawcy:</w:t>
      </w:r>
    </w:p>
    <w:p w:rsidR="006E2D27" w:rsidRDefault="006E2D27" w:rsidP="006E2D27">
      <w:pPr>
        <w:pStyle w:val="Tekstpodstawowy"/>
        <w:numPr>
          <w:ilvl w:val="0"/>
          <w:numId w:val="48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6E2D27" w:rsidRDefault="006E2D27" w:rsidP="006E2D27">
      <w:pPr>
        <w:pStyle w:val="Tekstpodstawowy"/>
        <w:numPr>
          <w:ilvl w:val="0"/>
          <w:numId w:val="3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6E2D27" w:rsidRDefault="006E2D27" w:rsidP="006E2D27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6E2D27" w:rsidRDefault="006E2D27" w:rsidP="006E2D27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§ 10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1F1297" w:rsidRDefault="006E2D27" w:rsidP="006E2D27">
      <w:pPr>
        <w:pStyle w:val="Tekstpodstawowy"/>
        <w:numPr>
          <w:ilvl w:val="0"/>
          <w:numId w:val="34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……….. </w:t>
      </w:r>
    </w:p>
    <w:p w:rsidR="006E2D27" w:rsidRDefault="006E2D27" w:rsidP="006E2D27">
      <w:pPr>
        <w:pStyle w:val="Tekstpodstawowy"/>
        <w:numPr>
          <w:ilvl w:val="0"/>
          <w:numId w:val="34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zł (słownie: ……………..), w tym 2</w:t>
      </w:r>
      <w:r w:rsidR="001F129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% VAT, co stanowi kwotę ……………. zł </w:t>
      </w:r>
    </w:p>
    <w:p w:rsidR="006E2D27" w:rsidRDefault="006E2D27" w:rsidP="006E2D27">
      <w:pPr>
        <w:pStyle w:val="Tekstpodstawowy"/>
        <w:numPr>
          <w:ilvl w:val="0"/>
          <w:numId w:val="34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 ………………………………. ).</w:t>
      </w:r>
    </w:p>
    <w:p w:rsidR="006E2D27" w:rsidRDefault="006E2D27" w:rsidP="006E2D27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Wynagrodzenie ryczałtowe obejmuje wszystkie koszty związane z wykonaniem przedmiotu</w:t>
      </w:r>
    </w:p>
    <w:p w:rsidR="006E2D27" w:rsidRDefault="006E2D27" w:rsidP="006E2D27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umowy oraz: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6E2D27" w:rsidRDefault="006E2D27" w:rsidP="006E2D27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6E2D27" w:rsidRDefault="006E2D27" w:rsidP="006E2D27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Rozliczenie za wykonanie przedmiotu umowy będzie się odbywało fakturą końcową.</w:t>
      </w:r>
    </w:p>
    <w:p w:rsidR="006E2D27" w:rsidRDefault="006E2D27" w:rsidP="006E2D27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faktury stanowi potwierdzony przez inspektora nadzoru protokół odbioru wykonanych robót.</w:t>
      </w:r>
    </w:p>
    <w:p w:rsidR="006E2D27" w:rsidRDefault="006E2D27" w:rsidP="006E2D27">
      <w:pPr>
        <w:pStyle w:val="Tekstpodstawowy"/>
        <w:numPr>
          <w:ilvl w:val="0"/>
          <w:numId w:val="3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30 dni, licząc od daty dostarczenia Zamawiającemu faktury.</w:t>
      </w:r>
    </w:p>
    <w:p w:rsidR="006E2D27" w:rsidRDefault="006E2D27" w:rsidP="006E2D27">
      <w:pPr>
        <w:pStyle w:val="Tekstpodstawowy"/>
        <w:numPr>
          <w:ilvl w:val="0"/>
          <w:numId w:val="3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6E2D27" w:rsidRDefault="006E2D27" w:rsidP="006E2D27">
      <w:pPr>
        <w:pStyle w:val="Tekstpodstawowy"/>
        <w:numPr>
          <w:ilvl w:val="0"/>
          <w:numId w:val="3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6E2D27" w:rsidRDefault="006E2D27" w:rsidP="006E2D27">
      <w:pPr>
        <w:pStyle w:val="Tekstpodstawowy"/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E2D27" w:rsidRDefault="006E2D27" w:rsidP="006E2D27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…………………..</w:t>
      </w:r>
    </w:p>
    <w:p w:rsidR="006E2D27" w:rsidRDefault="006E2D27" w:rsidP="006E2D27">
      <w:pPr>
        <w:pStyle w:val="Tekstpodstawowy"/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E2D27" w:rsidRDefault="006E2D27" w:rsidP="006E2D27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6E2D27" w:rsidRDefault="006E2D27" w:rsidP="006E2D27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6E2D27" w:rsidRDefault="006E2D27" w:rsidP="006E2D27">
      <w:pPr>
        <w:pStyle w:val="Tekstpodstawowy"/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6E2D27" w:rsidRDefault="006E2D27" w:rsidP="006E2D27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siebie   </w:t>
      </w:r>
    </w:p>
    <w:p w:rsidR="006E2D27" w:rsidRDefault="006E2D27" w:rsidP="006E2D27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następujące obowiązki szczegółowe:</w:t>
      </w:r>
    </w:p>
    <w:p w:rsidR="006E2D27" w:rsidRDefault="006E2D27" w:rsidP="006E2D27">
      <w:pPr>
        <w:pStyle w:val="Tekstpodstawowy"/>
        <w:numPr>
          <w:ilvl w:val="0"/>
          <w:numId w:val="2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6E2D27" w:rsidRDefault="006E2D27" w:rsidP="006E2D27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6E2D27" w:rsidRDefault="006E2D27" w:rsidP="006E2D27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zawiadomieniu </w:t>
      </w:r>
    </w:p>
    <w:p w:rsidR="006E2D27" w:rsidRDefault="006E2D27" w:rsidP="006E2D27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inspektora nadzoru. Odbiór tych robót nastąpi w terminie 3 dni od daty zgłoszenia.</w:t>
      </w:r>
    </w:p>
    <w:p w:rsidR="006E2D27" w:rsidRDefault="006E2D27" w:rsidP="006E2D27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6E2D27" w:rsidRDefault="006E2D27" w:rsidP="006E2D27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Zamawiającego, </w:t>
      </w:r>
    </w:p>
    <w:p w:rsidR="006E2D27" w:rsidRDefault="006E2D27" w:rsidP="006E2D27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udzielone zgodnie z ustawą - Prawo zamówień publicznych.</w:t>
      </w: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</w:p>
    <w:p w:rsidR="001F1297" w:rsidRDefault="001F1297" w:rsidP="006E2D27">
      <w:pPr>
        <w:pStyle w:val="Tekstpodstawowy"/>
        <w:jc w:val="center"/>
        <w:rPr>
          <w:rFonts w:ascii="Arial" w:hAnsi="Arial"/>
          <w:sz w:val="22"/>
        </w:rPr>
      </w:pPr>
    </w:p>
    <w:p w:rsidR="001F1297" w:rsidRDefault="001F1297" w:rsidP="006E2D27">
      <w:pPr>
        <w:pStyle w:val="Tekstpodstawowy"/>
        <w:jc w:val="center"/>
        <w:rPr>
          <w:rFonts w:ascii="Arial" w:hAnsi="Arial"/>
          <w:sz w:val="22"/>
        </w:rPr>
      </w:pPr>
    </w:p>
    <w:p w:rsidR="001F1297" w:rsidRDefault="001F1297" w:rsidP="006E2D27">
      <w:pPr>
        <w:pStyle w:val="Tekstpodstawowy"/>
        <w:jc w:val="center"/>
        <w:rPr>
          <w:rFonts w:ascii="Arial" w:hAnsi="Arial"/>
          <w:sz w:val="22"/>
        </w:rPr>
      </w:pPr>
    </w:p>
    <w:p w:rsidR="001F1297" w:rsidRDefault="001F1297" w:rsidP="006E2D27">
      <w:pPr>
        <w:pStyle w:val="Tekstpodstawowy"/>
        <w:jc w:val="center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§ 13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2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5 % ceny ofertowej – wynagrodzenia umownego za przedmiot umowy, co stanowi kwotę</w:t>
      </w:r>
      <w:r>
        <w:rPr>
          <w:rFonts w:ascii="Arial" w:hAnsi="Arial"/>
          <w:sz w:val="22"/>
        </w:rPr>
        <w:br/>
        <w:t>………….. zł (słownie: ……………………… zł) w formie: gwarancjach ubezpieczeniowych.</w:t>
      </w:r>
    </w:p>
    <w:p w:rsidR="006E2D27" w:rsidRDefault="006E2D27" w:rsidP="006E2D27">
      <w:pPr>
        <w:pStyle w:val="Tekstpodstawowy"/>
        <w:numPr>
          <w:ilvl w:val="0"/>
          <w:numId w:val="2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6E2D27" w:rsidRDefault="006E2D27" w:rsidP="006E2D27">
      <w:pPr>
        <w:pStyle w:val="Tekstpodstawowy"/>
        <w:numPr>
          <w:ilvl w:val="0"/>
          <w:numId w:val="2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Kwota równa 30% wniesionego zabezpieczenia tj. ………zł (słownie: ………) zostanie przeznaczona na pokrycie roszczeń wynikających z tytułu gwarancji jakości za wykonane roboty, pozostałe 70% zabezpieczenia należytego wykonania umowy tj. kwotę ………….. zł (słownie: ………………………. zł.) przeznacza się jako gwarantującą zgodne z umową wykonanie przedmiotu zamówienia.</w:t>
      </w:r>
    </w:p>
    <w:p w:rsidR="006E2D27" w:rsidRDefault="006E2D27" w:rsidP="006E2D27">
      <w:pPr>
        <w:pStyle w:val="Tekstpodstawowy"/>
        <w:numPr>
          <w:ilvl w:val="0"/>
          <w:numId w:val="2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6E2D27" w:rsidRDefault="006E2D27" w:rsidP="006E2D27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6E2D27" w:rsidRDefault="006E2D27" w:rsidP="006E2D27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robót i </w:t>
      </w:r>
    </w:p>
    <w:p w:rsidR="006E2D27" w:rsidRDefault="006E2D27" w:rsidP="006E2D27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pokrycia roszczeń z tytułu gwarancji jakości. 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2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6E2D27" w:rsidRDefault="006E2D27" w:rsidP="006E2D27">
      <w:pPr>
        <w:pStyle w:val="Tekstpodstawowy"/>
        <w:numPr>
          <w:ilvl w:val="0"/>
          <w:numId w:val="27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6E2D27" w:rsidRDefault="006E2D27" w:rsidP="006E2D27">
      <w:pPr>
        <w:pStyle w:val="Tekstpodstawowy"/>
        <w:numPr>
          <w:ilvl w:val="0"/>
          <w:numId w:val="42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6E2D27" w:rsidRDefault="006E2D27" w:rsidP="006E2D27">
      <w:pPr>
        <w:pStyle w:val="Tekstpodstawowy"/>
        <w:numPr>
          <w:ilvl w:val="0"/>
          <w:numId w:val="28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6E2D27" w:rsidRDefault="006E2D27" w:rsidP="006E2D27">
      <w:pPr>
        <w:pStyle w:val="Tekstpodstawowy"/>
        <w:numPr>
          <w:ilvl w:val="0"/>
          <w:numId w:val="28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6E2D27" w:rsidRDefault="006E2D27" w:rsidP="006E2D27">
      <w:pPr>
        <w:pStyle w:val="Tekstpodstawowy"/>
        <w:numPr>
          <w:ilvl w:val="0"/>
          <w:numId w:val="28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6E2D27" w:rsidRDefault="006E2D27" w:rsidP="006E2D27">
      <w:pPr>
        <w:pStyle w:val="Tekstpodstawowy"/>
        <w:numPr>
          <w:ilvl w:val="0"/>
          <w:numId w:val="42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6E2D27" w:rsidRDefault="006E2D27" w:rsidP="006E2D27">
      <w:pPr>
        <w:pStyle w:val="Tekstpodstawowy"/>
        <w:numPr>
          <w:ilvl w:val="0"/>
          <w:numId w:val="29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6E2D27" w:rsidRDefault="006E2D27" w:rsidP="006E2D27">
      <w:pPr>
        <w:pStyle w:val="Tekstpodstawowy"/>
        <w:numPr>
          <w:ilvl w:val="0"/>
          <w:numId w:val="29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6E2D27" w:rsidRDefault="006E2D27" w:rsidP="006E2D27">
      <w:pPr>
        <w:pStyle w:val="Tekstpodstawowy"/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6E2D27" w:rsidRDefault="006E2D27" w:rsidP="006E2D27">
      <w:pPr>
        <w:pStyle w:val="Tekstpodstawowy"/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6E2D27" w:rsidRDefault="006E2D27" w:rsidP="006E2D27">
      <w:pPr>
        <w:pStyle w:val="Tekstpodstawowy"/>
        <w:numPr>
          <w:ilvl w:val="0"/>
          <w:numId w:val="27"/>
        </w:numPr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6E2D27" w:rsidRDefault="006E2D27" w:rsidP="006E2D27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6E2D27" w:rsidRDefault="006E2D27" w:rsidP="006E2D27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6E2D27" w:rsidRDefault="006E2D27" w:rsidP="006E2D27">
      <w:pPr>
        <w:pStyle w:val="Tekstpodstawowy"/>
        <w:numPr>
          <w:ilvl w:val="0"/>
          <w:numId w:val="30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powinien zakończyć czynności odbioru najpóźniej w dziesiątym dniu roboczym licząc od daty rozpoczęcia czynności odbioru.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</w:t>
      </w:r>
      <w:r>
        <w:rPr>
          <w:rFonts w:ascii="Arial" w:hAnsi="Arial"/>
          <w:sz w:val="22"/>
        </w:rPr>
        <w:t>ń</w:t>
      </w:r>
      <w:r>
        <w:rPr>
          <w:rFonts w:ascii="Arial" w:hAnsi="Arial"/>
          <w:sz w:val="22"/>
        </w:rPr>
        <w:t>cowego robót).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Jeżeli w toku czynności odbioru zostaną stwierdzone wady, to Zamawiającemu przysługują następujące uprawnienia:</w:t>
      </w:r>
    </w:p>
    <w:p w:rsidR="006E2D27" w:rsidRPr="001F1297" w:rsidRDefault="001F1297" w:rsidP="001F1297">
      <w:pPr>
        <w:pStyle w:val="Tekstpodstawowy"/>
        <w:numPr>
          <w:ilvl w:val="0"/>
          <w:numId w:val="43"/>
        </w:numPr>
        <w:spacing w:after="40"/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6E2D27" w:rsidRPr="001F1297">
        <w:rPr>
          <w:rFonts w:ascii="Arial" w:hAnsi="Arial"/>
          <w:sz w:val="22"/>
        </w:rPr>
        <w:t>jeżeli wady nadają się do usunięcia, może odmówić odbioru do czasu usunięcia wad,</w:t>
      </w:r>
    </w:p>
    <w:p w:rsidR="006E2D27" w:rsidRDefault="006E2D27" w:rsidP="006E2D27">
      <w:pPr>
        <w:pStyle w:val="Tekstpodstawowy"/>
        <w:numPr>
          <w:ilvl w:val="0"/>
          <w:numId w:val="4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6E2D27" w:rsidRDefault="006E2D27" w:rsidP="006E2D27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6E2D27" w:rsidRDefault="006E2D27" w:rsidP="006E2D27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6E2D27" w:rsidRDefault="006E2D27" w:rsidP="006E2D27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6E2D27" w:rsidRDefault="006E2D27" w:rsidP="006E2D27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6E2D27" w:rsidRDefault="006E2D27" w:rsidP="006E2D27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6E2D27" w:rsidRDefault="006E2D27" w:rsidP="006E2D27">
      <w:pPr>
        <w:pStyle w:val="Tekstpodstawowy"/>
        <w:numPr>
          <w:ilvl w:val="0"/>
          <w:numId w:val="3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gwarancji </w:t>
      </w:r>
    </w:p>
    <w:p w:rsidR="006E2D27" w:rsidRDefault="006E2D27" w:rsidP="006E2D27">
      <w:pPr>
        <w:pStyle w:val="Tekstpodstawowy"/>
        <w:numPr>
          <w:ilvl w:val="0"/>
          <w:numId w:val="3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ustalonego w umowie.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udziela </w:t>
      </w:r>
      <w:r w:rsidR="001F1297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miesięcznej gwarancji na wykonany przedmiot umowy, liczonej od daty odbioru końcowego.</w:t>
      </w:r>
    </w:p>
    <w:p w:rsidR="006E2D27" w:rsidRDefault="006E2D27" w:rsidP="006E2D27">
      <w:pPr>
        <w:pStyle w:val="Tekstpodstawowy"/>
        <w:numPr>
          <w:ilvl w:val="0"/>
          <w:numId w:val="3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6E2D27" w:rsidRDefault="006E2D27" w:rsidP="006E2D27">
      <w:pPr>
        <w:pStyle w:val="Tekstpodstawowy"/>
        <w:numPr>
          <w:ilvl w:val="0"/>
          <w:numId w:val="3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6E2D27" w:rsidRDefault="006E2D27" w:rsidP="006E2D27">
      <w:pPr>
        <w:pStyle w:val="Tekstpodstawowy"/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dalszej </w:t>
      </w:r>
    </w:p>
    <w:p w:rsidR="006E2D27" w:rsidRDefault="006E2D27" w:rsidP="006E2D27">
      <w:pPr>
        <w:pStyle w:val="Tekstpodstawowy"/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6E2D27" w:rsidRDefault="006E2D27" w:rsidP="006E2D27">
      <w:pPr>
        <w:pStyle w:val="Tekstpodstawowy"/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numPr>
          <w:ilvl w:val="0"/>
          <w:numId w:val="31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interesie publicznym, czego nie można było przewidzieć w chwili zawarcia umowy; odstąpienie 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 umowy w tym wypadku może nastąpić w terminie 30 dni od powzięcia wiadomości 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powyższych okolicznościach,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wezwania Zamawiającego złożonego na piśmie,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</w:p>
    <w:p w:rsidR="006E2D27" w:rsidRDefault="006E2D27" w:rsidP="006E2D27">
      <w:pPr>
        <w:pStyle w:val="Tekstpodstawowy"/>
        <w:numPr>
          <w:ilvl w:val="0"/>
          <w:numId w:val="4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wykonuje swoje zobowiązania umowne.</w:t>
      </w:r>
    </w:p>
    <w:p w:rsidR="006E2D27" w:rsidRDefault="006E2D27" w:rsidP="006E2D27">
      <w:pPr>
        <w:pStyle w:val="Tekstpodstawowy"/>
        <w:numPr>
          <w:ilvl w:val="0"/>
          <w:numId w:val="31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6E2D27" w:rsidRDefault="006E2D27" w:rsidP="006E2D27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zawiadomi Wykonawcę, iż wobec zaistnienia uprzednio nieprzewidzianych</w:t>
      </w:r>
    </w:p>
    <w:p w:rsidR="006E2D27" w:rsidRDefault="006E2D27" w:rsidP="006E2D27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okoliczności nie będzie mógł spełnić swoich zobowiązań umownych wobec Wykonawcy.</w:t>
      </w:r>
    </w:p>
    <w:p w:rsidR="006E2D27" w:rsidRDefault="006E2D27" w:rsidP="006E2D27">
      <w:pPr>
        <w:pStyle w:val="Tekstpodstawowy"/>
        <w:numPr>
          <w:ilvl w:val="0"/>
          <w:numId w:val="3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6E2D27" w:rsidRDefault="006E2D27" w:rsidP="006E2D27">
      <w:pPr>
        <w:pStyle w:val="Tekstpodstawowy"/>
        <w:numPr>
          <w:ilvl w:val="0"/>
          <w:numId w:val="31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 wypadku odstąpienia od umowy Wykonawcę oraz Zamawiającego obciążają następujące obowiązki szczegółowe: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z winy, której nastąpiło odstąpienie od umowy,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przez Wykonawcę do realizacji innych robót nie objętych niniejszą umową, jeżeli odstąpienie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 umowy nastąpiło z przyczyn niezależnych od niego,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zgłosi do dokonania przez Zamawiającego odbioru robót przerwanych oraz robót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zabezpieczających, jeżeli odstąpienie od umowy nastąpiło z przyczyn, za które Wykonawca 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odpowiada,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</w:p>
    <w:p w:rsidR="006E2D27" w:rsidRDefault="006E2D27" w:rsidP="006E2D27">
      <w:pPr>
        <w:pStyle w:val="Tekstpodstawowy"/>
        <w:numPr>
          <w:ilvl w:val="0"/>
          <w:numId w:val="46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obowiązany jest do:</w:t>
      </w:r>
    </w:p>
    <w:p w:rsidR="006E2D27" w:rsidRDefault="006E2D27" w:rsidP="006E2D27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6E2D27" w:rsidRDefault="006E2D27" w:rsidP="006E2D27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odkupienia materiałów lub urządzeń określonych w pkt. 4c niniejszego paragrafu umowy,</w:t>
      </w:r>
    </w:p>
    <w:p w:rsidR="006E2D27" w:rsidRDefault="006E2D27" w:rsidP="006E2D27">
      <w:pPr>
        <w:pStyle w:val="Tekstpodstawowy"/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przejęcie od Wykonawcy pod swój dozór terenu budowy.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 2 egzemplarzach po 1 egzemplarzu dla każdej ze stron.</w:t>
      </w: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/>
          <w:sz w:val="22"/>
        </w:rPr>
      </w:pPr>
    </w:p>
    <w:p w:rsidR="006E2D27" w:rsidRPr="004173D8" w:rsidRDefault="006E2D27" w:rsidP="006E2D27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Wykonawca:</w:t>
      </w: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</w:t>
      </w:r>
    </w:p>
    <w:p w:rsidR="006E2D27" w:rsidRDefault="006E2D27" w:rsidP="006E2D27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(nazwa i adres wykonawcy)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6E2D27" w:rsidRDefault="006E2D27" w:rsidP="006E2D27">
      <w:pPr>
        <w:jc w:val="center"/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Gmina Dubiecko</w:t>
      </w:r>
    </w:p>
    <w:p w:rsidR="006E2D27" w:rsidRDefault="006E2D27" w:rsidP="006E2D27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37-750 Dubiecko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Nagwek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Pr="00766262" w:rsidRDefault="006E2D27" w:rsidP="006E2D2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sz w:val="22"/>
        </w:rPr>
        <w:t xml:space="preserve">Nawiązując do ogłoszenia o postępowaniu prowadzonym w trybie przetargu nieograniczonego na : 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,,</w:t>
      </w:r>
      <w:r w:rsidR="001F1297">
        <w:rPr>
          <w:rFonts w:ascii="Arial" w:hAnsi="Arial" w:cs="Arial"/>
          <w:b/>
          <w:sz w:val="26"/>
        </w:rPr>
        <w:t xml:space="preserve"> Przebudowa drogi gminnej nr 016062R Wybrzeże – Bachórzec</w:t>
      </w:r>
      <w:r>
        <w:rPr>
          <w:rFonts w:ascii="Arial" w:hAnsi="Arial" w:cs="Arial"/>
          <w:b/>
          <w:sz w:val="26"/>
        </w:rPr>
        <w:t>”</w:t>
      </w:r>
    </w:p>
    <w:p w:rsidR="006E2D27" w:rsidRPr="004173D8" w:rsidRDefault="006E2D27" w:rsidP="006E2D27">
      <w:pPr>
        <w:rPr>
          <w:rFonts w:ascii="Arial" w:hAnsi="Arial" w:cs="Arial"/>
          <w:b/>
          <w:bCs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Oferujemy wykonanie przedmiotu zamówienia w pełnym zakresie objętym specyfikacją istotnych warunków zamówienia za cenę:</w:t>
      </w:r>
    </w:p>
    <w:p w:rsidR="006E2D27" w:rsidRDefault="006E2D27" w:rsidP="006E2D2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ryczałtową (brutto) ...................... zł (słownie: ...................................................…zł), w tym:</w:t>
      </w:r>
    </w:p>
    <w:p w:rsidR="006E2D27" w:rsidRDefault="006E2D27" w:rsidP="006E2D2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w wysokości ........% tj. .....….. zł (słownie: .................................... zł),</w:t>
      </w:r>
    </w:p>
    <w:p w:rsidR="006E2D27" w:rsidRDefault="006E2D27" w:rsidP="006E2D2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netto ................. zł (słownie: ........................................................................... zł)</w:t>
      </w: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Podana cena ofertowa zawiera wszystkie koszty związane z realizacją przedmiotu zamówienia oraz dodatkowymi pracami, które są konieczne do zrealizowania zamówienia.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warunki płatności, określone w projekcie umowy, tj. 30 dni od daty dostarczenia faktury Zamawiającemu.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zapoznaliśmy się z istotnymi warunkami zamówienia i nie wnosimy do nich zastrzeżeń oraz zdobyliśmy konieczne informacje potrzebne do prawidłowego przygotowania oferty.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projekt umowy załączony do specyfikacji istotnych warunków zamówienia został przez nas zaakceptowany. Zobowiązujemy się, w przypadku wyboru naszej oferty, do zawarcia umowy na określonych w nich warunkach, w miejscu i terminie wyznaczonym przez Zamawiającego.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uważamy się za związanych z niniejszą ofertą w okresie wskazanym            w specyfikacji istotnych warunków zamówienia.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termin wykonania zamówienia:</w:t>
      </w:r>
    </w:p>
    <w:p w:rsidR="006E2D27" w:rsidRDefault="006E2D27" w:rsidP="006E2D27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rozpoczęcie: w terminie 7 dni od daty zawarcia umowy </w:t>
      </w:r>
    </w:p>
    <w:p w:rsidR="006E2D27" w:rsidRDefault="001F1297" w:rsidP="006E2D27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– 30.09 .2011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ciągu ostatnich 3 lat wykonaliśmy ........... roboty budowlane o podobnym do niniejszego przedmiotu zamówienia zakresie i charakterze. Wykaz tych robót stanowi załącznik do niniejszej oferty.</w:t>
      </w: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okres gwarancji na przedmiot zamówienia tj. 12 miesięcy licząc od daty odbioru końcowego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Oświadczamy, że firma nasza spełnia wszystkie warunki określone w specyfikacji istotnych warunków zamówienia oraz złożyliśmy wszelkie wymaganie dokumenty potwierdzające spełnienie tych warunków.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zobowiązujemy się do zawarcia umowy w terminie i miejscu określonym przez zamawiającego.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niniejsza zawiera ................ kolejno ponumerowanych stron.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oferty dołączamy: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.........................................</w:t>
      </w:r>
      <w:r>
        <w:rPr>
          <w:rFonts w:ascii="Arial" w:hAnsi="Arial" w:cs="Arial"/>
          <w:sz w:val="16"/>
        </w:rPr>
        <w:t>.......</w:t>
      </w:r>
    </w:p>
    <w:p w:rsidR="006E2D27" w:rsidRDefault="006E2D27" w:rsidP="006E2D2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(podpis i pieczątka imienna osób  </w:t>
      </w:r>
      <w:r>
        <w:rPr>
          <w:rFonts w:ascii="Arial" w:hAnsi="Arial" w:cs="Arial"/>
          <w:sz w:val="16"/>
        </w:rPr>
        <w:br/>
        <w:t xml:space="preserve">          wskazanych w dokumencie </w:t>
      </w:r>
      <w:r>
        <w:rPr>
          <w:rFonts w:ascii="Arial" w:hAnsi="Arial" w:cs="Arial"/>
          <w:sz w:val="16"/>
        </w:rPr>
        <w:br/>
        <w:t xml:space="preserve">     uprawniającym do wystąpienia w  </w:t>
      </w:r>
      <w:r>
        <w:rPr>
          <w:rFonts w:ascii="Arial" w:hAnsi="Arial" w:cs="Arial"/>
          <w:sz w:val="16"/>
        </w:rPr>
        <w:br/>
        <w:t xml:space="preserve">     obrocie prawnym lub posiadających </w:t>
      </w:r>
      <w:r>
        <w:rPr>
          <w:rFonts w:ascii="Arial" w:hAnsi="Arial" w:cs="Arial"/>
          <w:sz w:val="16"/>
        </w:rPr>
        <w:br/>
        <w:t xml:space="preserve">                   pełnomocnictwo)</w:t>
      </w:r>
    </w:p>
    <w:p w:rsidR="006E2D27" w:rsidRDefault="006E2D27" w:rsidP="006E2D27">
      <w:pPr>
        <w:jc w:val="both"/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  <w:sectPr w:rsidR="006E2D27" w:rsidSect="00DE2CBE">
          <w:headerReference w:type="even" r:id="rId5"/>
          <w:headerReference w:type="default" r:id="rId6"/>
          <w:pgSz w:w="11906" w:h="16838"/>
          <w:pgMar w:top="1418" w:right="1418" w:bottom="1258" w:left="900" w:header="709" w:footer="709" w:gutter="0"/>
          <w:cols w:space="720"/>
          <w:titlePg/>
        </w:sect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Zał. nr 2.1 do SIWZ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(Pieczęć wykonawcy)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Złożone zgodnie z wymaganiami art. 22 ust. 1 ustawy z dnia 29 stycznia 2004 r. prawo zamówień publicznych (Dz. U. Nr 19, poz. 177 z późniejszymi zmianami) 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(my) niżej podpisany (ni) .........................................................................................................</w:t>
      </w:r>
    </w:p>
    <w:p w:rsidR="006E2D27" w:rsidRDefault="006E2D27" w:rsidP="006E2D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(imię i nazwisko – stanowisko)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działając w imieniu i na rzecz ......................................................................................................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przystępując do udziału w postępowaniu o zamówienia publicznego na ....................................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Tekstpodstawowy2"/>
        <w:rPr>
          <w:rFonts w:ascii="Arial" w:hAnsi="Arial" w:cs="Arial"/>
          <w:bCs/>
          <w:noProof/>
          <w:sz w:val="22"/>
          <w:szCs w:val="24"/>
        </w:rPr>
      </w:pPr>
      <w:r>
        <w:rPr>
          <w:rFonts w:ascii="Arial" w:hAnsi="Arial" w:cs="Arial"/>
          <w:bCs/>
          <w:noProof/>
          <w:sz w:val="22"/>
          <w:szCs w:val="24"/>
        </w:rPr>
        <w:t>oświadczam (y), że:</w:t>
      </w:r>
    </w:p>
    <w:p w:rsidR="006E2D27" w:rsidRDefault="006E2D27" w:rsidP="006E2D27">
      <w:pPr>
        <w:pStyle w:val="Tekstpodstawowy2"/>
        <w:rPr>
          <w:rFonts w:ascii="Arial" w:hAnsi="Arial" w:cs="Arial"/>
          <w:bCs/>
          <w:noProof/>
          <w:sz w:val="22"/>
          <w:szCs w:val="24"/>
        </w:rPr>
      </w:pPr>
    </w:p>
    <w:p w:rsidR="006E2D27" w:rsidRDefault="006E2D27" w:rsidP="006E2D27">
      <w:pPr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Posiadamy uprawnienia do wykonywania określonej działalności lub czynności jeżeli ustawy nakładają obowiązek posiadania takich uprawnień.</w:t>
      </w:r>
    </w:p>
    <w:p w:rsidR="006E2D27" w:rsidRDefault="006E2D27" w:rsidP="006E2D27">
      <w:pPr>
        <w:ind w:left="360"/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Posiadamy niezbędną wiedzę i doświadczenie oraz potencjał techniczny, a także dysponujemy osobami zdolnymi do wykonania zamówienia.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Znajdujemy się w sytuacji ekonomicznej i finansowej zapewniającej wykonanie zamówienia.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podlegamy wykluczeniu z postępowania o udzielenie zamówienia.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..........................……….........................</w:t>
      </w:r>
    </w:p>
    <w:p w:rsidR="006E2D27" w:rsidRDefault="006E2D27" w:rsidP="006E2D2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(podpis i pieczątka imienna osób wskazanych w  </w:t>
      </w:r>
      <w:r>
        <w:rPr>
          <w:rFonts w:ascii="Arial" w:hAnsi="Arial" w:cs="Arial"/>
          <w:sz w:val="16"/>
        </w:rPr>
        <w:br/>
        <w:t xml:space="preserve">  dokumencie uprawniającym do wystąpienia w </w:t>
      </w:r>
      <w:r>
        <w:rPr>
          <w:rFonts w:ascii="Arial" w:hAnsi="Arial" w:cs="Arial"/>
          <w:sz w:val="16"/>
        </w:rPr>
        <w:br/>
        <w:t xml:space="preserve">           obrocie prawnym lub posiadających </w:t>
      </w:r>
      <w:r>
        <w:rPr>
          <w:rFonts w:ascii="Arial" w:hAnsi="Arial" w:cs="Arial"/>
          <w:sz w:val="16"/>
        </w:rPr>
        <w:br/>
        <w:t xml:space="preserve">                            pełnomocnictwo)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6E2D27" w:rsidRDefault="006E2D27" w:rsidP="006E2D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(miejscowość, data)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  <w:sectPr w:rsidR="006E2D27">
          <w:type w:val="nextColumn"/>
          <w:pgSz w:w="11906" w:h="16838" w:code="9"/>
          <w:pgMar w:top="1276" w:right="1418" w:bottom="1304" w:left="1418" w:header="709" w:footer="709" w:gutter="0"/>
          <w:cols w:space="720"/>
          <w:titlePg/>
        </w:sect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Zał. nr 2.2 do SIWZ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6E2D27" w:rsidRDefault="006E2D27" w:rsidP="006E2D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(Pieczęć wykonawcy)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 osób, realizujących przedmiot zamówienie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2555"/>
        <w:gridCol w:w="2522"/>
        <w:gridCol w:w="1294"/>
        <w:gridCol w:w="2353"/>
      </w:tblGrid>
      <w:tr w:rsidR="006E2D27" w:rsidTr="00485C63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429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</w:tc>
        <w:tc>
          <w:tcPr>
            <w:tcW w:w="3912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Funkcja w realizacji zamówienia</w:t>
            </w:r>
          </w:p>
        </w:tc>
        <w:tc>
          <w:tcPr>
            <w:tcW w:w="198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Staż pracy</w:t>
            </w:r>
          </w:p>
        </w:tc>
        <w:tc>
          <w:tcPr>
            <w:tcW w:w="342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Uprawnienie budowlane</w:t>
            </w:r>
          </w:p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(nr uprawnień, specjalność)</w:t>
            </w:r>
          </w:p>
        </w:tc>
      </w:tr>
      <w:tr w:rsidR="006E2D27" w:rsidTr="00485C63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94" w:type="dxa"/>
          </w:tcPr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12" w:type="dxa"/>
          </w:tcPr>
          <w:p w:rsidR="006E2D27" w:rsidRDefault="006E2D27" w:rsidP="00485C63">
            <w:pPr>
              <w:pStyle w:val="Nagwek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</w:tr>
    </w:tbl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</w:t>
      </w:r>
    </w:p>
    <w:p w:rsidR="006E2D27" w:rsidRDefault="006E2D27" w:rsidP="006E2D27">
      <w:pPr>
        <w:ind w:left="2520" w:hanging="181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(miejscowość, 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(podpis pieczątka imienna osób</w:t>
      </w:r>
    </w:p>
    <w:p w:rsidR="006E2D27" w:rsidRDefault="006E2D27" w:rsidP="006E2D2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wskazanych w  dokumencie uprawniającym</w:t>
      </w:r>
      <w:r>
        <w:rPr>
          <w:rFonts w:ascii="Arial" w:hAnsi="Arial" w:cs="Arial"/>
          <w:sz w:val="16"/>
        </w:rPr>
        <w:br/>
        <w:t xml:space="preserve">    do wystąpienia w obrocie prawnym lub </w:t>
      </w:r>
      <w:r>
        <w:rPr>
          <w:rFonts w:ascii="Arial" w:hAnsi="Arial" w:cs="Arial"/>
          <w:sz w:val="16"/>
        </w:rPr>
        <w:br/>
        <w:t xml:space="preserve">       posiadających pełnomocnictwo)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Zał. nr 2.3 do SIWZ</w:t>
      </w: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6E2D27" w:rsidRDefault="006E2D27" w:rsidP="006E2D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(Pieczęć wykonawcy)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 wykonanych w okresie ostatnich 3 lat robót budowlanych o podobnych do niniejszego zamówienia zakresie i charakterze.</w:t>
      </w: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755"/>
        <w:gridCol w:w="1233"/>
        <w:gridCol w:w="1840"/>
        <w:gridCol w:w="1001"/>
        <w:gridCol w:w="1463"/>
        <w:gridCol w:w="1451"/>
      </w:tblGrid>
      <w:tr w:rsidR="006E2D27" w:rsidTr="0048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3500" w:type="dxa"/>
            <w:vMerge w:val="restart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Zamawiającego</w:t>
            </w:r>
          </w:p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adres, telefon</w:t>
            </w:r>
          </w:p>
        </w:tc>
        <w:tc>
          <w:tcPr>
            <w:tcW w:w="2170" w:type="dxa"/>
            <w:vMerge w:val="restart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obiektu, lokalizacja</w:t>
            </w:r>
          </w:p>
        </w:tc>
        <w:tc>
          <w:tcPr>
            <w:tcW w:w="2024" w:type="dxa"/>
            <w:vMerge w:val="restart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Charakterystyka obiektu (m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,mb)</w:t>
            </w:r>
          </w:p>
        </w:tc>
        <w:tc>
          <w:tcPr>
            <w:tcW w:w="2982" w:type="dxa"/>
            <w:vMerge w:val="restart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Wartość robót</w:t>
            </w:r>
          </w:p>
        </w:tc>
        <w:tc>
          <w:tcPr>
            <w:tcW w:w="3227" w:type="dxa"/>
            <w:gridSpan w:val="2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 realizacji</w:t>
            </w:r>
          </w:p>
        </w:tc>
      </w:tr>
      <w:tr w:rsidR="006E2D27" w:rsidTr="0048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  <w:vMerge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vMerge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24" w:type="dxa"/>
            <w:vMerge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2" w:type="dxa"/>
            <w:vMerge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Rozpoczęcie</w:t>
            </w:r>
          </w:p>
        </w:tc>
        <w:tc>
          <w:tcPr>
            <w:tcW w:w="161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Zakończenie</w:t>
            </w:r>
          </w:p>
        </w:tc>
      </w:tr>
      <w:tr w:rsidR="006E2D27" w:rsidTr="00485C6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0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7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02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82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13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1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6E2D27" w:rsidTr="00485C6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2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2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</w:tcPr>
          <w:p w:rsidR="006E2D27" w:rsidRDefault="006E2D27" w:rsidP="00485C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4" w:type="dxa"/>
          </w:tcPr>
          <w:p w:rsidR="006E2D27" w:rsidRDefault="006E2D27" w:rsidP="00485C6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</w:p>
    <w:p w:rsidR="006E2D27" w:rsidRDefault="006E2D27" w:rsidP="006E2D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</w:t>
      </w:r>
    </w:p>
    <w:p w:rsidR="006E2D27" w:rsidRDefault="006E2D27" w:rsidP="006E2D27">
      <w:pPr>
        <w:ind w:left="4956" w:hanging="46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(miejscowość, data)</w:t>
      </w:r>
      <w:r>
        <w:rPr>
          <w:rFonts w:ascii="Arial" w:hAnsi="Arial" w:cs="Arial"/>
          <w:sz w:val="16"/>
        </w:rPr>
        <w:tab/>
        <w:t>(podpis i pieczątka imienna osób wskazanych w   dokumencie uprawniającym do wystąpienia w  obrocie prawnym lub posiadających pełnomocnictwie</w:t>
      </w:r>
    </w:p>
    <w:p w:rsidR="006E2D27" w:rsidRPr="00766262" w:rsidRDefault="006E2D27" w:rsidP="006E2D27">
      <w:pPr>
        <w:rPr>
          <w:rFonts w:ascii="Arial" w:hAnsi="Arial" w:cs="Arial"/>
          <w:sz w:val="16"/>
        </w:rPr>
      </w:pPr>
    </w:p>
    <w:p w:rsidR="006E2D27" w:rsidRPr="00766262" w:rsidRDefault="006E2D27" w:rsidP="006E2D27">
      <w:pPr>
        <w:rPr>
          <w:rFonts w:ascii="Arial" w:hAnsi="Arial" w:cs="Arial"/>
          <w:sz w:val="16"/>
        </w:rPr>
      </w:pPr>
    </w:p>
    <w:p w:rsidR="006E2D27" w:rsidRPr="00766262" w:rsidRDefault="006E2D27" w:rsidP="006E2D27">
      <w:pPr>
        <w:rPr>
          <w:rFonts w:ascii="Arial" w:hAnsi="Arial" w:cs="Arial"/>
          <w:sz w:val="16"/>
        </w:rPr>
        <w:sectPr w:rsidR="006E2D27" w:rsidRPr="00766262">
          <w:type w:val="nextColumn"/>
          <w:pgSz w:w="11906" w:h="16838" w:code="9"/>
          <w:pgMar w:top="1304" w:right="1418" w:bottom="1276" w:left="1418" w:header="709" w:footer="709" w:gutter="0"/>
          <w:cols w:space="720"/>
          <w:titlePg/>
        </w:sectPr>
      </w:pPr>
    </w:p>
    <w:p w:rsidR="006E2D27" w:rsidRPr="00056FFE" w:rsidRDefault="006E2D27" w:rsidP="006E2D27"/>
    <w:p w:rsidR="00CC2A7E" w:rsidRDefault="00CC2A7E"/>
    <w:sectPr w:rsidR="00CC2A7E" w:rsidSect="00DE2CBE">
      <w:headerReference w:type="even" r:id="rId7"/>
      <w:headerReference w:type="default" r:id="rId8"/>
      <w:type w:val="oddPage"/>
      <w:pgSz w:w="11906" w:h="16838" w:code="9"/>
      <w:pgMar w:top="1304" w:right="1418" w:bottom="1276" w:left="1418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7B" w:rsidRDefault="008362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227B" w:rsidRDefault="0083626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7B" w:rsidRDefault="00836262">
    <w:pPr>
      <w:pStyle w:val="Nagwek"/>
      <w:framePr w:wrap="around" w:vAnchor="text" w:hAnchor="margin" w:xAlign="right" w:y="1"/>
      <w:rPr>
        <w:rStyle w:val="Numerstrony"/>
      </w:rPr>
    </w:pPr>
  </w:p>
  <w:p w:rsidR="006B227B" w:rsidRDefault="00836262">
    <w:pPr>
      <w:pStyle w:val="Nagwek"/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7B" w:rsidRDefault="008362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227B" w:rsidRDefault="0083626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7B" w:rsidRDefault="00836262">
    <w:pPr>
      <w:pStyle w:val="Nagwek"/>
      <w:framePr w:wrap="around" w:vAnchor="text" w:hAnchor="margin" w:xAlign="center" w:y="1"/>
      <w:rPr>
        <w:rStyle w:val="Numerstrony"/>
      </w:rPr>
    </w:pPr>
  </w:p>
  <w:p w:rsidR="006B227B" w:rsidRDefault="008362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11EEA"/>
    <w:multiLevelType w:val="singleLevel"/>
    <w:tmpl w:val="3428591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786A54"/>
    <w:multiLevelType w:val="singleLevel"/>
    <w:tmpl w:val="A4FCC1B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C94C13"/>
    <w:multiLevelType w:val="singleLevel"/>
    <w:tmpl w:val="B6186D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B721B3"/>
    <w:multiLevelType w:val="singleLevel"/>
    <w:tmpl w:val="27041D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1B329E"/>
    <w:multiLevelType w:val="singleLevel"/>
    <w:tmpl w:val="9A1C91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AD1041"/>
    <w:multiLevelType w:val="singleLevel"/>
    <w:tmpl w:val="225220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C915F35"/>
    <w:multiLevelType w:val="singleLevel"/>
    <w:tmpl w:val="510220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CE6764"/>
    <w:multiLevelType w:val="singleLevel"/>
    <w:tmpl w:val="04EAEF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5D0475"/>
    <w:multiLevelType w:val="singleLevel"/>
    <w:tmpl w:val="908A8B3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C44372"/>
    <w:multiLevelType w:val="singleLevel"/>
    <w:tmpl w:val="6AB0565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E71F83"/>
    <w:multiLevelType w:val="singleLevel"/>
    <w:tmpl w:val="FA68F2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1A1160"/>
    <w:multiLevelType w:val="singleLevel"/>
    <w:tmpl w:val="005C36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3010E6"/>
    <w:multiLevelType w:val="singleLevel"/>
    <w:tmpl w:val="2730AC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E84594B"/>
    <w:multiLevelType w:val="singleLevel"/>
    <w:tmpl w:val="546C2E7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35A5961"/>
    <w:multiLevelType w:val="singleLevel"/>
    <w:tmpl w:val="CDBE69B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3854F8C"/>
    <w:multiLevelType w:val="singleLevel"/>
    <w:tmpl w:val="C8E48DB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8700045"/>
    <w:multiLevelType w:val="singleLevel"/>
    <w:tmpl w:val="ED602B6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E8C72D4"/>
    <w:multiLevelType w:val="singleLevel"/>
    <w:tmpl w:val="682E1D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0347D37"/>
    <w:multiLevelType w:val="singleLevel"/>
    <w:tmpl w:val="82B042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3F0E4E"/>
    <w:multiLevelType w:val="singleLevel"/>
    <w:tmpl w:val="F260ED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1C028A4"/>
    <w:multiLevelType w:val="singleLevel"/>
    <w:tmpl w:val="E54E7D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717531"/>
    <w:multiLevelType w:val="singleLevel"/>
    <w:tmpl w:val="8DAED9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7D75495"/>
    <w:multiLevelType w:val="singleLevel"/>
    <w:tmpl w:val="6C7A1F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1"/>
  </w:num>
  <w:num w:numId="3">
    <w:abstractNumId w:val="44"/>
  </w:num>
  <w:num w:numId="4">
    <w:abstractNumId w:val="20"/>
  </w:num>
  <w:num w:numId="5">
    <w:abstractNumId w:val="41"/>
  </w:num>
  <w:num w:numId="6">
    <w:abstractNumId w:val="22"/>
  </w:num>
  <w:num w:numId="7">
    <w:abstractNumId w:val="1"/>
  </w:num>
  <w:num w:numId="8">
    <w:abstractNumId w:val="35"/>
  </w:num>
  <w:num w:numId="9">
    <w:abstractNumId w:val="12"/>
  </w:num>
  <w:num w:numId="10">
    <w:abstractNumId w:val="19"/>
  </w:num>
  <w:num w:numId="11">
    <w:abstractNumId w:val="38"/>
  </w:num>
  <w:num w:numId="12">
    <w:abstractNumId w:val="40"/>
  </w:num>
  <w:num w:numId="13">
    <w:abstractNumId w:val="28"/>
  </w:num>
  <w:num w:numId="14">
    <w:abstractNumId w:val="32"/>
  </w:num>
  <w:num w:numId="15">
    <w:abstractNumId w:val="33"/>
  </w:num>
  <w:num w:numId="16">
    <w:abstractNumId w:val="23"/>
  </w:num>
  <w:num w:numId="17">
    <w:abstractNumId w:val="24"/>
  </w:num>
  <w:num w:numId="18">
    <w:abstractNumId w:val="36"/>
  </w:num>
  <w:num w:numId="19">
    <w:abstractNumId w:val="7"/>
  </w:num>
  <w:num w:numId="20">
    <w:abstractNumId w:val="13"/>
  </w:num>
  <w:num w:numId="21">
    <w:abstractNumId w:val="34"/>
  </w:num>
  <w:num w:numId="22">
    <w:abstractNumId w:val="45"/>
  </w:num>
  <w:num w:numId="23">
    <w:abstractNumId w:val="5"/>
  </w:num>
  <w:num w:numId="24">
    <w:abstractNumId w:val="30"/>
  </w:num>
  <w:num w:numId="25">
    <w:abstractNumId w:val="15"/>
  </w:num>
  <w:num w:numId="26">
    <w:abstractNumId w:val="11"/>
  </w:num>
  <w:num w:numId="27">
    <w:abstractNumId w:val="18"/>
  </w:num>
  <w:num w:numId="28">
    <w:abstractNumId w:val="14"/>
  </w:num>
  <w:num w:numId="29">
    <w:abstractNumId w:val="27"/>
  </w:num>
  <w:num w:numId="30">
    <w:abstractNumId w:val="3"/>
  </w:num>
  <w:num w:numId="31">
    <w:abstractNumId w:val="42"/>
  </w:num>
  <w:num w:numId="32">
    <w:abstractNumId w:val="0"/>
  </w:num>
  <w:num w:numId="33">
    <w:abstractNumId w:val="46"/>
  </w:num>
  <w:num w:numId="34">
    <w:abstractNumId w:val="21"/>
  </w:num>
  <w:num w:numId="35">
    <w:abstractNumId w:val="47"/>
  </w:num>
  <w:num w:numId="36">
    <w:abstractNumId w:val="4"/>
  </w:num>
  <w:num w:numId="37">
    <w:abstractNumId w:val="37"/>
  </w:num>
  <w:num w:numId="38">
    <w:abstractNumId w:val="25"/>
  </w:num>
  <w:num w:numId="39">
    <w:abstractNumId w:val="8"/>
  </w:num>
  <w:num w:numId="40">
    <w:abstractNumId w:val="43"/>
  </w:num>
  <w:num w:numId="41">
    <w:abstractNumId w:val="17"/>
  </w:num>
  <w:num w:numId="42">
    <w:abstractNumId w:val="39"/>
  </w:num>
  <w:num w:numId="43">
    <w:abstractNumId w:val="16"/>
  </w:num>
  <w:num w:numId="44">
    <w:abstractNumId w:val="49"/>
  </w:num>
  <w:num w:numId="45">
    <w:abstractNumId w:val="26"/>
  </w:num>
  <w:num w:numId="46">
    <w:abstractNumId w:val="29"/>
  </w:num>
  <w:num w:numId="47">
    <w:abstractNumId w:val="2"/>
  </w:num>
  <w:num w:numId="48">
    <w:abstractNumId w:val="48"/>
  </w:num>
  <w:num w:numId="49">
    <w:abstractNumId w:val="6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D27"/>
    <w:rsid w:val="001F1297"/>
    <w:rsid w:val="003A4D7F"/>
    <w:rsid w:val="006E2D27"/>
    <w:rsid w:val="00836262"/>
    <w:rsid w:val="00A4126E"/>
    <w:rsid w:val="00A75DE2"/>
    <w:rsid w:val="00C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D27"/>
    <w:pPr>
      <w:keepNext/>
      <w:jc w:val="center"/>
      <w:outlineLvl w:val="0"/>
    </w:pPr>
    <w:rPr>
      <w:b/>
      <w:bCs/>
      <w:noProof/>
    </w:rPr>
  </w:style>
  <w:style w:type="paragraph" w:styleId="Nagwek2">
    <w:name w:val="heading 2"/>
    <w:basedOn w:val="Normalny"/>
    <w:next w:val="Normalny"/>
    <w:link w:val="Nagwek2Znak"/>
    <w:qFormat/>
    <w:rsid w:val="006E2D27"/>
    <w:pPr>
      <w:keepNext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6E2D27"/>
    <w:pPr>
      <w:keepNext/>
      <w:jc w:val="both"/>
      <w:outlineLvl w:val="2"/>
    </w:pPr>
    <w:rPr>
      <w:rFonts w:ascii="Arial" w:hAnsi="Arial"/>
      <w:b/>
      <w:bCs/>
      <w:noProof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6E2D27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E2D2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6E2D27"/>
    <w:pPr>
      <w:keepNext/>
      <w:jc w:val="center"/>
      <w:outlineLvl w:val="6"/>
    </w:pPr>
    <w:rPr>
      <w:b/>
      <w:bCs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6E2D27"/>
    <w:pPr>
      <w:keepNext/>
      <w:ind w:left="567"/>
      <w:outlineLvl w:val="7"/>
    </w:pPr>
    <w:rPr>
      <w:rFonts w:ascii="Arial" w:hAnsi="Arial"/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E2D27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D27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2D2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E2D27"/>
    <w:rPr>
      <w:rFonts w:ascii="Arial" w:eastAsia="Times New Roman" w:hAnsi="Arial" w:cs="Times New Roman"/>
      <w:b/>
      <w:bCs/>
      <w:noProof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E2D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2D2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2D27"/>
    <w:rPr>
      <w:rFonts w:ascii="Times New Roman" w:eastAsia="Times New Roman" w:hAnsi="Times New Roman" w:cs="Times New Roman"/>
      <w:b/>
      <w:bCs/>
      <w:noProof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2D27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2D27"/>
    <w:rPr>
      <w:rFonts w:ascii="Arial" w:eastAsia="Times New Roman" w:hAnsi="Arial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2D2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2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E2D27"/>
    <w:pPr>
      <w:ind w:left="567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2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E2D27"/>
    <w:pPr>
      <w:ind w:left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2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2D27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2D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2D27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E2D2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E2D27"/>
    <w:pPr>
      <w:ind w:left="360"/>
      <w:jc w:val="both"/>
    </w:pPr>
    <w:rPr>
      <w:rFonts w:ascii="Arial" w:hAnsi="Arial"/>
      <w:b/>
      <w:noProof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2D27"/>
    <w:rPr>
      <w:rFonts w:ascii="Arial" w:eastAsia="Times New Roman" w:hAnsi="Arial" w:cs="Times New Roman"/>
      <w:b/>
      <w:noProof/>
      <w:szCs w:val="24"/>
      <w:lang w:eastAsia="pl-PL"/>
    </w:rPr>
  </w:style>
  <w:style w:type="paragraph" w:styleId="Nagwek">
    <w:name w:val="header"/>
    <w:basedOn w:val="Normalny"/>
    <w:link w:val="NagwekZnak"/>
    <w:rsid w:val="006E2D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E2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2D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E2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6E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6450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2011-06-14T10:14:00Z</dcterms:created>
  <dcterms:modified xsi:type="dcterms:W3CDTF">2011-06-14T11:33:00Z</dcterms:modified>
</cp:coreProperties>
</file>