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</w:t>
            </w:r>
            <w:bookmarkStart w:id="0" w:name="_GoBack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bookmarkEnd w:id="0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C8C8BCD" w:rsidR="007B60CF" w:rsidRPr="00F17C79" w:rsidRDefault="00F17C79" w:rsidP="00F17C79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F17C79">
              <w:rPr>
                <w:rFonts w:asciiTheme="minorHAnsi" w:eastAsia="Arial" w:hAnsiTheme="minorHAnsi" w:cs="Calibri"/>
                <w:b/>
              </w:rPr>
              <w:t>Burmistrz Miasta i Gminy Dubiecko</w:t>
            </w:r>
          </w:p>
        </w:tc>
      </w:tr>
      <w:tr w:rsidR="007B60CF" w:rsidRPr="00F17C79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6EAC76AB" w:rsidR="007B60CF" w:rsidRPr="00F17C79" w:rsidRDefault="00F17C79" w:rsidP="00F17C79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17C79">
              <w:rPr>
                <w:rStyle w:val="markedcontent"/>
                <w:rFonts w:asciiTheme="minorHAnsi" w:hAnsiTheme="minorHAnsi" w:cstheme="minorHAnsi"/>
                <w:b/>
              </w:rPr>
              <w:t>działalności na rzecz osób niepełnosprawnych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0A3A75D" w14:textId="77777777" w:rsidR="00F17C79" w:rsidRPr="006F7E6C" w:rsidRDefault="00F17C79" w:rsidP="00F17C79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F7E6C">
              <w:rPr>
                <w:rFonts w:ascii="Open Sans" w:hAnsi="Open Sans" w:cs="Open Sans"/>
                <w:b/>
                <w:sz w:val="20"/>
                <w:szCs w:val="20"/>
              </w:rPr>
              <w:t>„Prowadzenie Środowiskowego Domu Samopomocy dla osób z zaburzeniami psychicznymi”</w:t>
            </w:r>
            <w:r w:rsidRPr="006F7E6C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B2EE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2EE2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A95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C79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90279C38-8880-4344-9C29-9A18234E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markedcontent">
    <w:name w:val="markedcontent"/>
    <w:basedOn w:val="Domylnaczcionkaakapitu"/>
    <w:rsid w:val="00F1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E194-96E3-4F81-BF8F-48F614D5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838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uzytkownik</cp:lastModifiedBy>
  <cp:revision>4</cp:revision>
  <cp:lastPrinted>2018-10-01T08:37:00Z</cp:lastPrinted>
  <dcterms:created xsi:type="dcterms:W3CDTF">2021-11-16T15:35:00Z</dcterms:created>
  <dcterms:modified xsi:type="dcterms:W3CDTF">2021-11-17T16:20:00Z</dcterms:modified>
</cp:coreProperties>
</file>