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9A2C07" w:rsidRDefault="009A2C07" w:rsidP="009A2C07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>
        <w:rPr>
          <w:rFonts w:asciiTheme="minorHAnsi" w:hAnsiTheme="minorHAnsi" w:cstheme="minorHAnsi"/>
          <w:b/>
          <w:sz w:val="22"/>
        </w:rPr>
        <w:t>nnej Nienadowa (</w:t>
      </w:r>
      <w:r w:rsidRPr="009967DE">
        <w:rPr>
          <w:rFonts w:asciiTheme="minorHAnsi" w:hAnsiTheme="minorHAnsi" w:cstheme="minorHAnsi"/>
          <w:b/>
          <w:bCs/>
          <w:sz w:val="22"/>
        </w:rPr>
        <w:t>Grobla koło młyna</w:t>
      </w:r>
      <w:r>
        <w:rPr>
          <w:rFonts w:asciiTheme="minorHAnsi" w:hAnsiTheme="minorHAnsi" w:cstheme="minorHAnsi"/>
          <w:b/>
          <w:sz w:val="22"/>
        </w:rPr>
        <w:t xml:space="preserve">) w km </w:t>
      </w:r>
      <w:r>
        <w:rPr>
          <w:rFonts w:asciiTheme="minorHAnsi" w:hAnsiTheme="minorHAnsi" w:cstheme="minorHAnsi"/>
          <w:b/>
          <w:bCs/>
          <w:sz w:val="22"/>
        </w:rPr>
        <w:t>0+000 – 0+150</w:t>
      </w:r>
    </w:p>
    <w:p w:rsidR="007E44EE" w:rsidRPr="007E44EE" w:rsidRDefault="009A2C07" w:rsidP="009A2C07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</w:t>
      </w:r>
      <w:r w:rsidRPr="00404FD6">
        <w:rPr>
          <w:rFonts w:asciiTheme="minorHAnsi" w:hAnsiTheme="minorHAnsi" w:cstheme="minorHAnsi"/>
          <w:b/>
          <w:sz w:val="22"/>
        </w:rPr>
        <w:t>4038</w:t>
      </w:r>
      <w:r>
        <w:rPr>
          <w:rFonts w:asciiTheme="minorHAnsi" w:hAnsiTheme="minorHAnsi" w:cstheme="minorHAnsi"/>
          <w:b/>
          <w:sz w:val="22"/>
        </w:rPr>
        <w:t xml:space="preserve"> w miejscowości Nienadowa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10" w:rsidRDefault="00BD1110" w:rsidP="00CC3245">
      <w:r>
        <w:separator/>
      </w:r>
    </w:p>
  </w:endnote>
  <w:endnote w:type="continuationSeparator" w:id="0">
    <w:p w:rsidR="00BD1110" w:rsidRDefault="00BD111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10" w:rsidRDefault="00BD1110" w:rsidP="00CC3245">
      <w:r>
        <w:separator/>
      </w:r>
    </w:p>
  </w:footnote>
  <w:footnote w:type="continuationSeparator" w:id="0">
    <w:p w:rsidR="00BD1110" w:rsidRDefault="00BD111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PW.271.ZO.7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250237"/>
    <w:rsid w:val="0025494B"/>
    <w:rsid w:val="003C4BA0"/>
    <w:rsid w:val="003F05A2"/>
    <w:rsid w:val="00424D53"/>
    <w:rsid w:val="004A3C5F"/>
    <w:rsid w:val="004D2483"/>
    <w:rsid w:val="0067298E"/>
    <w:rsid w:val="006D781A"/>
    <w:rsid w:val="006E2606"/>
    <w:rsid w:val="00710ADE"/>
    <w:rsid w:val="007D2A06"/>
    <w:rsid w:val="007E44EE"/>
    <w:rsid w:val="00805660"/>
    <w:rsid w:val="0089185B"/>
    <w:rsid w:val="008E0AE6"/>
    <w:rsid w:val="0096051D"/>
    <w:rsid w:val="009A1095"/>
    <w:rsid w:val="009A2C07"/>
    <w:rsid w:val="00A047CC"/>
    <w:rsid w:val="00AC6085"/>
    <w:rsid w:val="00BD1110"/>
    <w:rsid w:val="00C078AE"/>
    <w:rsid w:val="00C335CC"/>
    <w:rsid w:val="00CB7CE6"/>
    <w:rsid w:val="00CC3245"/>
    <w:rsid w:val="00D102AD"/>
    <w:rsid w:val="00D13872"/>
    <w:rsid w:val="00D144FA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dcterms:created xsi:type="dcterms:W3CDTF">2018-06-20T13:08:00Z</dcterms:created>
  <dcterms:modified xsi:type="dcterms:W3CDTF">2018-07-11T07:32:00Z</dcterms:modified>
</cp:coreProperties>
</file>