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89" w:rsidRDefault="00E20B5B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>
            <wp:extent cx="1714500" cy="838200"/>
            <wp:effectExtent l="19050" t="0" r="0" b="0"/>
            <wp:docPr id="1" name="Obraz 1" descr="C:\Users\Ania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Desktop\pobran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828">
        <w:tab/>
      </w:r>
      <w:r w:rsidR="00D64828">
        <w:tab/>
        <w:t xml:space="preserve">   </w:t>
      </w:r>
      <w:r>
        <w:rPr>
          <w:noProof/>
        </w:rPr>
        <w:drawing>
          <wp:inline distT="0" distB="0" distL="0" distR="0">
            <wp:extent cx="742950" cy="800100"/>
            <wp:effectExtent l="19050" t="0" r="0" b="0"/>
            <wp:docPr id="2" name="Obraz 2" descr="C:\Users\Ania\Desktop\zdjecie-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\Desktop\zdjecie-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828">
        <w:tab/>
      </w:r>
      <w:r w:rsidR="00D64828">
        <w:tab/>
      </w:r>
      <w:r>
        <w:rPr>
          <w:noProof/>
        </w:rPr>
        <w:drawing>
          <wp:inline distT="0" distB="0" distL="0" distR="0">
            <wp:extent cx="1847850" cy="676275"/>
            <wp:effectExtent l="19050" t="0" r="0" b="0"/>
            <wp:docPr id="3" name="Obraz 3" descr="C:\Users\Ania\Desktop\eu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ia\Desktop\eu_ef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F89" w:rsidRDefault="00D64828">
      <w:pPr>
        <w:jc w:val="right"/>
      </w:pPr>
      <w:r>
        <w:t>Dubiecko, dnia 1</w:t>
      </w:r>
      <w:r w:rsidR="00E20B5B">
        <w:t>4</w:t>
      </w:r>
      <w:r>
        <w:t>.11.2012 r.</w:t>
      </w:r>
    </w:p>
    <w:p w:rsidR="006A3AC3" w:rsidRDefault="006A3AC3" w:rsidP="006A3AC3"/>
    <w:p w:rsidR="006A3AC3" w:rsidRPr="001934BE" w:rsidRDefault="006A3AC3" w:rsidP="0030760D">
      <w:pPr>
        <w:ind w:left="1416" w:firstLine="708"/>
        <w:rPr>
          <w:b/>
        </w:rPr>
      </w:pPr>
      <w:r w:rsidRPr="001934BE">
        <w:rPr>
          <w:b/>
        </w:rPr>
        <w:t>ZAPYTANIE OFERTOWE</w:t>
      </w:r>
      <w:r>
        <w:rPr>
          <w:b/>
        </w:rPr>
        <w:t xml:space="preserve"> nr </w:t>
      </w:r>
      <w:r w:rsidR="00A37F8C">
        <w:rPr>
          <w:b/>
        </w:rPr>
        <w:t>4</w:t>
      </w:r>
      <w:r>
        <w:rPr>
          <w:b/>
        </w:rPr>
        <w:t>/2012</w:t>
      </w:r>
    </w:p>
    <w:p w:rsidR="0030760D" w:rsidRDefault="0030760D" w:rsidP="0030760D">
      <w:pPr>
        <w:jc w:val="both"/>
      </w:pPr>
    </w:p>
    <w:p w:rsidR="006A3AC3" w:rsidRDefault="006A3AC3" w:rsidP="0030760D">
      <w:pPr>
        <w:jc w:val="both"/>
      </w:pPr>
      <w:r>
        <w:t xml:space="preserve">dotyczące zakupu </w:t>
      </w:r>
      <w:r w:rsidR="00A37F8C" w:rsidRPr="0016094E">
        <w:rPr>
          <w:sz w:val="22"/>
          <w:szCs w:val="22"/>
        </w:rPr>
        <w:t>laptopów i sprzętu wielofunkcyjnego</w:t>
      </w:r>
      <w:r>
        <w:t xml:space="preserve"> w ramach projektu pn. </w:t>
      </w:r>
      <w:r w:rsidRPr="003F194F">
        <w:rPr>
          <w:b/>
        </w:rPr>
        <w:t>„Proces indywidualizacji nauczania uczniów klas I-III szkół podstawowych w Nienadowej nr 2 oraz w Hucisku Nienadowskim”</w:t>
      </w:r>
      <w:r>
        <w:t xml:space="preserve"> realizowanych z Programu Operacyjnego  Kapitał Ludzki.</w:t>
      </w:r>
    </w:p>
    <w:p w:rsidR="006A3AC3" w:rsidRDefault="006A3AC3" w:rsidP="006A3AC3"/>
    <w:p w:rsidR="006A3AC3" w:rsidRDefault="006A3AC3" w:rsidP="006A3AC3">
      <w:pPr>
        <w:jc w:val="both"/>
      </w:pPr>
      <w:r>
        <w:t xml:space="preserve">Numer i nazwa Priorytetu: </w:t>
      </w:r>
      <w:r w:rsidRPr="003F194F">
        <w:rPr>
          <w:b/>
        </w:rPr>
        <w:t>IX Rozwój wykształcenia i kompetencji w regionach.</w:t>
      </w:r>
    </w:p>
    <w:p w:rsidR="006A3AC3" w:rsidRDefault="006A3AC3" w:rsidP="006A3AC3">
      <w:pPr>
        <w:jc w:val="both"/>
      </w:pPr>
      <w:r>
        <w:t xml:space="preserve">Numer i nazwa Działania : </w:t>
      </w:r>
      <w:r w:rsidRPr="003F194F">
        <w:rPr>
          <w:b/>
        </w:rPr>
        <w:t>9.1 Wyrównywanie szans edukacyjnych i zapewnienie wysokiej jakości usług edukacyjnych świadczonych w systemie oświaty.</w:t>
      </w:r>
    </w:p>
    <w:p w:rsidR="006A3AC3" w:rsidRPr="003F194F" w:rsidRDefault="006A3AC3" w:rsidP="006A3AC3">
      <w:pPr>
        <w:jc w:val="both"/>
        <w:rPr>
          <w:b/>
        </w:rPr>
      </w:pPr>
      <w:r>
        <w:t xml:space="preserve">Numer i nazwa </w:t>
      </w:r>
      <w:proofErr w:type="spellStart"/>
      <w:r>
        <w:t>Poddziałania</w:t>
      </w:r>
      <w:proofErr w:type="spellEnd"/>
      <w:r>
        <w:t xml:space="preserve">: </w:t>
      </w:r>
      <w:r w:rsidRPr="003F194F">
        <w:rPr>
          <w:b/>
        </w:rPr>
        <w:t>9.1.2 Wyrównywanie szans edukacyjnych uczniów z grup o utrudnionym dostępie do edukacji oraz zmniejszenie różnic w jakości usług edukacyjnych.</w:t>
      </w:r>
    </w:p>
    <w:p w:rsidR="006A3AC3" w:rsidRPr="003F194F" w:rsidRDefault="006A3AC3" w:rsidP="006A3AC3">
      <w:pPr>
        <w:jc w:val="both"/>
        <w:rPr>
          <w:b/>
        </w:rPr>
      </w:pPr>
    </w:p>
    <w:p w:rsidR="006A3AC3" w:rsidRDefault="006A3AC3" w:rsidP="006A3AC3">
      <w:pPr>
        <w:shd w:val="clear" w:color="auto" w:fill="FFFFFF"/>
        <w:tabs>
          <w:tab w:val="left" w:pos="230"/>
        </w:tabs>
        <w:rPr>
          <w:u w:val="single"/>
        </w:rPr>
      </w:pPr>
      <w:r>
        <w:rPr>
          <w:b/>
          <w:bCs/>
          <w:spacing w:val="-9"/>
          <w:u w:val="single"/>
        </w:rPr>
        <w:t>I.</w:t>
      </w:r>
      <w:r>
        <w:rPr>
          <w:b/>
          <w:bCs/>
          <w:u w:val="single"/>
        </w:rPr>
        <w:tab/>
        <w:t>Nazwa oraz adres Zamawiającego</w:t>
      </w:r>
    </w:p>
    <w:p w:rsidR="006A3AC3" w:rsidRDefault="006A3AC3" w:rsidP="006A3AC3">
      <w:r>
        <w:t>Nazwa zamawiającego:</w:t>
      </w:r>
      <w:r>
        <w:tab/>
      </w:r>
      <w:r>
        <w:tab/>
      </w:r>
      <w:r>
        <w:tab/>
      </w:r>
      <w:r>
        <w:rPr>
          <w:spacing w:val="-3"/>
        </w:rPr>
        <w:t>Gmina Dubiecko</w:t>
      </w:r>
    </w:p>
    <w:p w:rsidR="006A3AC3" w:rsidRDefault="006A3AC3" w:rsidP="006A3AC3">
      <w:r>
        <w:t>Adres zamawiającego:</w:t>
      </w:r>
      <w:r>
        <w:tab/>
      </w:r>
      <w:r>
        <w:tab/>
      </w:r>
      <w:r>
        <w:tab/>
      </w:r>
      <w:r>
        <w:rPr>
          <w:spacing w:val="-6"/>
        </w:rPr>
        <w:t>ul. Przemyska 10</w:t>
      </w:r>
    </w:p>
    <w:p w:rsidR="006A3AC3" w:rsidRDefault="006A3AC3" w:rsidP="006A3AC3">
      <w:pPr>
        <w:shd w:val="clear" w:color="auto" w:fill="FFFFFF"/>
        <w:spacing w:line="238" w:lineRule="exact"/>
        <w:ind w:left="43"/>
      </w:pPr>
      <w:r>
        <w:t>Kod. Miejscowość:</w:t>
      </w:r>
      <w:r>
        <w:tab/>
      </w:r>
      <w:r>
        <w:tab/>
      </w:r>
      <w:r>
        <w:tab/>
        <w:t>37-750 Dubiecko</w:t>
      </w:r>
    </w:p>
    <w:p w:rsidR="006A3AC3" w:rsidRDefault="006A3AC3" w:rsidP="006A3AC3">
      <w:pPr>
        <w:shd w:val="clear" w:color="auto" w:fill="FFFFFF"/>
        <w:spacing w:line="238" w:lineRule="exact"/>
        <w:ind w:left="50"/>
      </w:pPr>
      <w:r>
        <w:t>Telefon/</w:t>
      </w:r>
      <w:proofErr w:type="spellStart"/>
      <w:r>
        <w:t>Fax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  <w:t>(16) 65 11 156</w:t>
      </w:r>
    </w:p>
    <w:p w:rsidR="006A3AC3" w:rsidRDefault="006A3AC3" w:rsidP="006A3AC3">
      <w:r>
        <w:t xml:space="preserve">Adres strony internetowej: </w:t>
      </w:r>
      <w:r>
        <w:tab/>
      </w:r>
      <w:r>
        <w:tab/>
      </w:r>
      <w:r w:rsidRPr="008449FA">
        <w:t>www.dubiecko.biuletyn.net</w:t>
      </w:r>
    </w:p>
    <w:p w:rsidR="006A3AC3" w:rsidRDefault="006A3AC3" w:rsidP="006A3AC3">
      <w:pPr>
        <w:rPr>
          <w:lang w:val="de-DE"/>
        </w:rPr>
      </w:pPr>
      <w:r>
        <w:t>Adres poczty elektronicznej: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spacing w:val="-6"/>
          <w:lang w:val="de-DE"/>
        </w:rPr>
        <w:t>sekretariat@dubiecko.pl</w:t>
      </w:r>
    </w:p>
    <w:p w:rsidR="006A3AC3" w:rsidRDefault="006A3AC3" w:rsidP="006A3AC3">
      <w:pPr>
        <w:shd w:val="clear" w:color="auto" w:fill="FFFFFF"/>
        <w:spacing w:line="238" w:lineRule="exact"/>
        <w:ind w:left="29"/>
      </w:pPr>
      <w:r>
        <w:t>Godziny urzędowania:</w:t>
      </w:r>
      <w:r>
        <w:tab/>
      </w:r>
      <w:r>
        <w:tab/>
      </w:r>
      <w:r>
        <w:tab/>
        <w:t>7:30 - 15:30</w:t>
      </w:r>
    </w:p>
    <w:p w:rsidR="006A3AC3" w:rsidRDefault="006A3AC3" w:rsidP="006A3AC3">
      <w:pPr>
        <w:jc w:val="both"/>
      </w:pPr>
    </w:p>
    <w:p w:rsidR="006A3AC3" w:rsidRPr="006F09C2" w:rsidRDefault="006A3AC3" w:rsidP="006A3AC3">
      <w:pPr>
        <w:jc w:val="both"/>
        <w:rPr>
          <w:b/>
          <w:u w:val="single"/>
        </w:rPr>
      </w:pPr>
      <w:r w:rsidRPr="006F09C2">
        <w:rPr>
          <w:b/>
          <w:u w:val="single"/>
        </w:rPr>
        <w:t>II Tryb postępowania:</w:t>
      </w:r>
    </w:p>
    <w:p w:rsidR="006A3AC3" w:rsidRDefault="006A3AC3" w:rsidP="006A3AC3">
      <w:pPr>
        <w:jc w:val="both"/>
      </w:pPr>
      <w:r>
        <w:t>Zapytanie ofertowe na realizację zamówienia poniżej wartości 14 000 e</w:t>
      </w:r>
      <w:r w:rsidR="002C570F">
        <w:t>uro</w:t>
      </w:r>
      <w:r>
        <w:t xml:space="preserve"> netto realizowane jest w oparciu o art. 4 pkt. 8 ustawy Prawo Zamówień Publicznych (</w:t>
      </w:r>
      <w:proofErr w:type="spellStart"/>
      <w:r>
        <w:t>t.j</w:t>
      </w:r>
      <w:proofErr w:type="spellEnd"/>
      <w:r>
        <w:t>. Dz. U. z 2010 r. Nr 113, poz. 795).</w:t>
      </w:r>
    </w:p>
    <w:p w:rsidR="006A3AC3" w:rsidRDefault="006A3AC3" w:rsidP="006A3AC3">
      <w:pPr>
        <w:jc w:val="both"/>
      </w:pPr>
      <w:r>
        <w:t xml:space="preserve">Niniejsze postępowanie prowadzone jest zgodnie z „Zasadą konkurencyjności” określoną w „Wytycznych w zakresie </w:t>
      </w:r>
      <w:proofErr w:type="spellStart"/>
      <w:r>
        <w:t>kwalifikowalności</w:t>
      </w:r>
      <w:proofErr w:type="spellEnd"/>
      <w:r>
        <w:t xml:space="preserve"> wydatków w ramach Programu Operacyjnego Kapitał Ludzki.</w:t>
      </w:r>
    </w:p>
    <w:p w:rsidR="00581152" w:rsidRDefault="00581152">
      <w:pPr>
        <w:rPr>
          <w:sz w:val="36"/>
        </w:rPr>
      </w:pPr>
    </w:p>
    <w:p w:rsidR="00AA4F89" w:rsidRDefault="00D64828">
      <w:pPr>
        <w:rPr>
          <w:b/>
          <w:bCs/>
        </w:rPr>
      </w:pPr>
      <w:r>
        <w:rPr>
          <w:b/>
          <w:bCs/>
        </w:rPr>
        <w:t xml:space="preserve">II. Opis przedmiotu zamówienia : </w:t>
      </w:r>
    </w:p>
    <w:p w:rsidR="00AA4F89" w:rsidRDefault="00D64828">
      <w:pPr>
        <w:numPr>
          <w:ilvl w:val="0"/>
          <w:numId w:val="1"/>
        </w:numPr>
      </w:pPr>
      <w:r>
        <w:t>Przedmiotem zamówienia j</w:t>
      </w:r>
      <w:r w:rsidR="00E20B5B">
        <w:t xml:space="preserve">est dostawa </w:t>
      </w:r>
      <w:r w:rsidR="00A37F8C">
        <w:rPr>
          <w:b/>
          <w:sz w:val="22"/>
          <w:szCs w:val="22"/>
        </w:rPr>
        <w:t>laptopów i sprzętu wielofunkcyjnego</w:t>
      </w:r>
      <w:r w:rsidR="00E20B5B">
        <w:t xml:space="preserve"> </w:t>
      </w:r>
      <w:r w:rsidR="00581152">
        <w:t xml:space="preserve">dla szkół podstawowych w Nienadowej </w:t>
      </w:r>
      <w:proofErr w:type="spellStart"/>
      <w:r w:rsidR="00581152">
        <w:t>nr</w:t>
      </w:r>
      <w:proofErr w:type="spellEnd"/>
      <w:r w:rsidR="00581152">
        <w:t>. 2 oraz Hucisku Nienadowskim.</w:t>
      </w:r>
    </w:p>
    <w:p w:rsidR="00AA4F89" w:rsidRDefault="00D64828">
      <w:pPr>
        <w:numPr>
          <w:ilvl w:val="0"/>
          <w:numId w:val="1"/>
        </w:numPr>
      </w:pPr>
      <w:r>
        <w:t>Szczegółowy opis przedmiotu zamówienia znajduje się w załączniku nr</w:t>
      </w:r>
      <w:r w:rsidR="00581152">
        <w:t xml:space="preserve"> 1 </w:t>
      </w:r>
    </w:p>
    <w:p w:rsidR="00AA4F89" w:rsidRDefault="00D64828">
      <w:pPr>
        <w:numPr>
          <w:ilvl w:val="0"/>
          <w:numId w:val="1"/>
        </w:numPr>
      </w:pPr>
      <w:r>
        <w:t xml:space="preserve">Zamawiający </w:t>
      </w:r>
      <w:r w:rsidR="00A37F8C">
        <w:t xml:space="preserve">nie </w:t>
      </w:r>
      <w:r>
        <w:t xml:space="preserve">dopuszcza możliwość składania ofert częściowych </w:t>
      </w:r>
    </w:p>
    <w:p w:rsidR="00AA4F89" w:rsidRDefault="00D64828">
      <w:pPr>
        <w:numPr>
          <w:ilvl w:val="0"/>
          <w:numId w:val="1"/>
        </w:numPr>
      </w:pPr>
      <w:r>
        <w:t>Zamawiający nie dopuszcza złożenia oferty wariantowej</w:t>
      </w:r>
    </w:p>
    <w:p w:rsidR="00AA4F89" w:rsidRDefault="00A37F8C" w:rsidP="00A37F8C">
      <w:pPr>
        <w:numPr>
          <w:ilvl w:val="0"/>
          <w:numId w:val="1"/>
        </w:numPr>
        <w:ind w:left="1056" w:hanging="630"/>
      </w:pPr>
      <w:r>
        <w:rPr>
          <w:b/>
          <w:sz w:val="22"/>
          <w:szCs w:val="22"/>
        </w:rPr>
        <w:t>laptopy i sprzęt wielofunkcyjny</w:t>
      </w:r>
      <w:r w:rsidR="00D64828">
        <w:t xml:space="preserve"> określone w </w:t>
      </w:r>
      <w:r w:rsidR="002C570F">
        <w:t>z</w:t>
      </w:r>
      <w:r w:rsidR="00D64828">
        <w:t xml:space="preserve">ałączniku </w:t>
      </w:r>
      <w:r w:rsidR="002C570F">
        <w:t xml:space="preserve">nr </w:t>
      </w:r>
      <w:r w:rsidR="00D64828">
        <w:t xml:space="preserve">1  należy dostarczyć do </w:t>
      </w:r>
      <w:r w:rsidR="00613D83">
        <w:t>Urzędu</w:t>
      </w:r>
      <w:r w:rsidR="00581152">
        <w:t xml:space="preserve"> Gminy w Dubiecku.</w:t>
      </w:r>
    </w:p>
    <w:p w:rsidR="00AA4F89" w:rsidRDefault="00D64828">
      <w:pPr>
        <w:numPr>
          <w:ilvl w:val="0"/>
          <w:numId w:val="1"/>
        </w:numPr>
      </w:pPr>
      <w:r>
        <w:t>Zamawiający – Gmina Dubiecko – nie będzie pokrywał kosztów związanych z dostarczeniem zakupywanych pomocy dydaktycznych i sprzętu komputerowego do poszczególnych placówek (dostawy, przesyłki, transportu).</w:t>
      </w:r>
    </w:p>
    <w:p w:rsidR="00AA4F89" w:rsidRDefault="00D64828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Wszystkie materiał</w:t>
      </w:r>
      <w:r w:rsidR="00A37F8C">
        <w:rPr>
          <w:b/>
          <w:bCs/>
          <w:u w:val="single"/>
        </w:rPr>
        <w:t>y</w:t>
      </w:r>
      <w:r>
        <w:rPr>
          <w:b/>
          <w:bCs/>
          <w:u w:val="single"/>
        </w:rPr>
        <w:t xml:space="preserve">, urządzenia i sprzęty winne być równoważne z podanymi w Szczegółowym Opisie Przedmiotu Zamówienia. </w:t>
      </w:r>
      <w:r w:rsidR="002C570F">
        <w:rPr>
          <w:b/>
          <w:bCs/>
          <w:u w:val="single"/>
        </w:rPr>
        <w:t>„</w:t>
      </w:r>
      <w:r>
        <w:rPr>
          <w:b/>
          <w:bCs/>
          <w:u w:val="single"/>
        </w:rPr>
        <w:t>Za równoważne</w:t>
      </w:r>
      <w:r w:rsidR="002C570F">
        <w:rPr>
          <w:b/>
          <w:bCs/>
          <w:u w:val="single"/>
        </w:rPr>
        <w:t xml:space="preserve">” </w:t>
      </w:r>
      <w:r>
        <w:rPr>
          <w:b/>
          <w:bCs/>
          <w:u w:val="single"/>
        </w:rPr>
        <w:t xml:space="preserve"> Zamawiający uzna te, które odpowiadać będą funkcją, treścią i wartością merytoryczną dla jakiej są przewidywane.</w:t>
      </w:r>
    </w:p>
    <w:p w:rsidR="00AA4F89" w:rsidRDefault="00AA4F89">
      <w:pPr>
        <w:ind w:left="360"/>
        <w:rPr>
          <w:b/>
          <w:bCs/>
          <w:u w:val="single"/>
        </w:rPr>
      </w:pPr>
    </w:p>
    <w:p w:rsidR="00AA4F89" w:rsidRDefault="00AA4F89">
      <w:pPr>
        <w:ind w:left="360"/>
        <w:rPr>
          <w:b/>
          <w:bCs/>
          <w:u w:val="single"/>
        </w:rPr>
      </w:pPr>
    </w:p>
    <w:p w:rsidR="00AA4F89" w:rsidRDefault="00D64828">
      <w:pPr>
        <w:ind w:left="360"/>
        <w:rPr>
          <w:b/>
          <w:bCs/>
        </w:rPr>
      </w:pPr>
      <w:r>
        <w:rPr>
          <w:b/>
          <w:bCs/>
        </w:rPr>
        <w:t>III.  Kryteria oceny ofert</w:t>
      </w:r>
    </w:p>
    <w:p w:rsidR="00AA4F89" w:rsidRDefault="00D64828">
      <w:pPr>
        <w:numPr>
          <w:ilvl w:val="0"/>
          <w:numId w:val="2"/>
        </w:numPr>
      </w:pPr>
      <w:r>
        <w:t>Zamawiający dokona oce</w:t>
      </w:r>
      <w:r w:rsidR="002C570F">
        <w:t xml:space="preserve">ny </w:t>
      </w:r>
      <w:r>
        <w:t xml:space="preserve"> ofert oraz wyboru oferty najkorzystniejszej w oparciu o następujące kryterium/kryteria: Najniższa cena – </w:t>
      </w:r>
      <w:r>
        <w:rPr>
          <w:b/>
          <w:bCs/>
        </w:rPr>
        <w:t>100%</w:t>
      </w:r>
    </w:p>
    <w:p w:rsidR="00AA4F89" w:rsidRDefault="00D64828">
      <w:pPr>
        <w:numPr>
          <w:ilvl w:val="0"/>
          <w:numId w:val="2"/>
        </w:numPr>
      </w:pPr>
      <w:r>
        <w:t>W przypadku gdy przedstawione przez oferentów oferty cenowe będą opiewały na kwoty wyższe niż środki finansowe, którymi dysponuje Zamawiający dopuszcza się przeprowadzenie negocjacji ustnych z oferentem, który przedstawił najkorzystniejszą ofertę.</w:t>
      </w:r>
    </w:p>
    <w:p w:rsidR="00AA4F89" w:rsidRDefault="00AA4F89">
      <w:pPr>
        <w:ind w:left="360"/>
      </w:pPr>
    </w:p>
    <w:p w:rsidR="00AA4F89" w:rsidRDefault="00D64828" w:rsidP="00413580">
      <w:pPr>
        <w:numPr>
          <w:ilvl w:val="1"/>
          <w:numId w:val="2"/>
        </w:numPr>
        <w:tabs>
          <w:tab w:val="clear" w:pos="1800"/>
          <w:tab w:val="num" w:pos="851"/>
        </w:tabs>
        <w:ind w:left="851" w:hanging="425"/>
      </w:pPr>
      <w:r>
        <w:rPr>
          <w:b/>
          <w:bCs/>
        </w:rPr>
        <w:t>Termin wykonywania zamówienia</w:t>
      </w:r>
      <w:r>
        <w:t xml:space="preserve"> </w:t>
      </w:r>
      <w:r>
        <w:br/>
        <w:t>Termin wykonania zamówienia przedmiotu: 1</w:t>
      </w:r>
      <w:r w:rsidR="00581152">
        <w:t>2</w:t>
      </w:r>
      <w:r>
        <w:t xml:space="preserve"> dni od dnia podpisania umowy.</w:t>
      </w:r>
    </w:p>
    <w:p w:rsidR="00AA4F89" w:rsidRDefault="00D64828" w:rsidP="00413580">
      <w:pPr>
        <w:numPr>
          <w:ilvl w:val="1"/>
          <w:numId w:val="2"/>
        </w:numPr>
        <w:tabs>
          <w:tab w:val="clear" w:pos="1800"/>
          <w:tab w:val="num" w:pos="851"/>
        </w:tabs>
        <w:ind w:hanging="1374"/>
      </w:pPr>
      <w:r>
        <w:rPr>
          <w:b/>
          <w:bCs/>
        </w:rPr>
        <w:t>Opis sposobu przygotowania ofert</w:t>
      </w:r>
    </w:p>
    <w:p w:rsidR="00AA4F89" w:rsidRDefault="00D64828">
      <w:pPr>
        <w:numPr>
          <w:ilvl w:val="0"/>
          <w:numId w:val="3"/>
        </w:numPr>
      </w:pPr>
      <w:r>
        <w:t xml:space="preserve">Każdy wykonawca może złożyć tylko jedną ofertę </w:t>
      </w:r>
    </w:p>
    <w:p w:rsidR="00AA4F89" w:rsidRDefault="00D64828">
      <w:pPr>
        <w:numPr>
          <w:ilvl w:val="0"/>
          <w:numId w:val="3"/>
        </w:numPr>
      </w:pPr>
      <w:r>
        <w:t>Oferta powinna być przesłana za pośrednictwem:</w:t>
      </w:r>
    </w:p>
    <w:p w:rsidR="00AA4F89" w:rsidRDefault="00D64828">
      <w:pPr>
        <w:ind w:left="360" w:firstLine="348"/>
      </w:pPr>
      <w:r>
        <w:rPr>
          <w:b/>
          <w:bCs/>
        </w:rPr>
        <w:t>a.</w:t>
      </w:r>
      <w:r>
        <w:t xml:space="preserve"> Poczty elektronicznej na adres: </w:t>
      </w:r>
      <w:hyperlink r:id="rId8" w:history="1">
        <w:r>
          <w:rPr>
            <w:rStyle w:val="Hipercze"/>
          </w:rPr>
          <w:t>sekretariat@dubiecko.pl</w:t>
        </w:r>
      </w:hyperlink>
      <w:r>
        <w:t>,</w:t>
      </w:r>
    </w:p>
    <w:p w:rsidR="00AA4F89" w:rsidRDefault="00D64828">
      <w:pPr>
        <w:ind w:left="360" w:firstLine="348"/>
      </w:pPr>
      <w:r>
        <w:rPr>
          <w:b/>
          <w:bCs/>
        </w:rPr>
        <w:t>b.</w:t>
      </w:r>
      <w:r>
        <w:t xml:space="preserve"> Poczty, kuriera, bądź też dostarczona osobiście na adres: </w:t>
      </w:r>
    </w:p>
    <w:p w:rsidR="00AA4F89" w:rsidRDefault="00D64828">
      <w:pPr>
        <w:ind w:left="360" w:firstLine="348"/>
      </w:pPr>
      <w:r>
        <w:t>Urząd Gminy Dubiecko</w:t>
      </w:r>
    </w:p>
    <w:p w:rsidR="00AA4F89" w:rsidRDefault="00D64828">
      <w:pPr>
        <w:ind w:left="360" w:firstLine="348"/>
      </w:pPr>
      <w:r>
        <w:t>Ul. Przemyska 10</w:t>
      </w:r>
    </w:p>
    <w:p w:rsidR="00AA4F89" w:rsidRDefault="00D64828">
      <w:pPr>
        <w:ind w:left="360" w:firstLine="348"/>
      </w:pPr>
      <w:r>
        <w:t>37-750 Dubiecko</w:t>
      </w:r>
    </w:p>
    <w:p w:rsidR="00613D83" w:rsidRDefault="00613D83">
      <w:pPr>
        <w:ind w:left="360" w:firstLine="348"/>
      </w:pPr>
      <w:r w:rsidRPr="001034AB">
        <w:rPr>
          <w:b/>
        </w:rPr>
        <w:t>c</w:t>
      </w:r>
      <w:r>
        <w:t>. faksem 16 65 11 156</w:t>
      </w:r>
    </w:p>
    <w:p w:rsidR="00AA4F89" w:rsidRDefault="00FB37F6" w:rsidP="00D64828">
      <w:pPr>
        <w:ind w:left="360"/>
        <w:jc w:val="both"/>
      </w:pPr>
      <w:r>
        <w:t>do dnia 22 listopada 2012 r. do godz. 11:00 wraz z kserokopią wypisu z rejestru przedsiębiorców lub zaświadczeniem z ewidencji gospodarczej. Koperta powinna być zaadresowana według poniższego wzoru:</w:t>
      </w:r>
    </w:p>
    <w:p w:rsidR="00FB37F6" w:rsidRDefault="00FB37F6" w:rsidP="00D64828">
      <w:pPr>
        <w:ind w:left="360"/>
        <w:jc w:val="both"/>
      </w:pPr>
      <w:r>
        <w:t xml:space="preserve">Oferta na dostawę  </w:t>
      </w:r>
      <w:r w:rsidR="00A37F8C">
        <w:rPr>
          <w:b/>
          <w:sz w:val="22"/>
          <w:szCs w:val="22"/>
        </w:rPr>
        <w:t xml:space="preserve">laptopów i sprzętu wielofunkcyjnego </w:t>
      </w:r>
      <w:r>
        <w:t xml:space="preserve">w ramach projektu pn. </w:t>
      </w:r>
      <w:r w:rsidRPr="00D64828">
        <w:rPr>
          <w:b/>
        </w:rPr>
        <w:t>„Proces indywidualizacji nauczania</w:t>
      </w:r>
      <w:r w:rsidR="00D64828" w:rsidRPr="00D64828">
        <w:rPr>
          <w:b/>
        </w:rPr>
        <w:t xml:space="preserve"> uczniów klas I-III szkół podstawowych w Nienadowej nr</w:t>
      </w:r>
      <w:r w:rsidR="00D64828" w:rsidRPr="003F194F">
        <w:rPr>
          <w:b/>
        </w:rPr>
        <w:t xml:space="preserve"> 2 oraz w Hucisku Nienadowskim”</w:t>
      </w:r>
      <w:r w:rsidR="001034AB">
        <w:rPr>
          <w:b/>
        </w:rPr>
        <w:t xml:space="preserve"> </w:t>
      </w:r>
    </w:p>
    <w:p w:rsidR="00AA4F89" w:rsidRDefault="00D64828">
      <w:pPr>
        <w:ind w:left="360"/>
      </w:pPr>
      <w:r>
        <w:rPr>
          <w:b/>
          <w:bCs/>
        </w:rPr>
        <w:t>3.</w:t>
      </w:r>
      <w:r>
        <w:tab/>
        <w:t>Oferty złożone po terminie nie będą rozpatrywane.</w:t>
      </w:r>
    </w:p>
    <w:p w:rsidR="00AA4F89" w:rsidRDefault="00D64828">
      <w:pPr>
        <w:pStyle w:val="Tekstpodstawowywcity"/>
        <w:ind w:left="705" w:hanging="345"/>
      </w:pPr>
      <w:r>
        <w:rPr>
          <w:b/>
          <w:bCs/>
        </w:rPr>
        <w:t>4.</w:t>
      </w:r>
      <w:r>
        <w:tab/>
        <w:t>Oferent przed upływem terminu składania ofert może zmienić lub wycofać swoją ofertę.</w:t>
      </w:r>
    </w:p>
    <w:p w:rsidR="00AA4F89" w:rsidRDefault="00D64828">
      <w:pPr>
        <w:pStyle w:val="Tekstpodstawowywcity"/>
        <w:ind w:left="705" w:hanging="345"/>
      </w:pPr>
      <w:r>
        <w:rPr>
          <w:b/>
          <w:bCs/>
        </w:rPr>
        <w:t>5.</w:t>
      </w:r>
      <w:r>
        <w:tab/>
        <w:t>W toku badania i oceny ofert Zamawiający może żądać od oferentów wyjaśnień dotyczących treści złożonych ofert.</w:t>
      </w:r>
      <w:r>
        <w:br/>
      </w:r>
    </w:p>
    <w:p w:rsidR="0092685A" w:rsidRDefault="00D64828" w:rsidP="00413580">
      <w:pPr>
        <w:pStyle w:val="Tekstpodstawowywcity2"/>
        <w:ind w:left="709" w:hanging="283"/>
      </w:pPr>
      <w:r>
        <w:t xml:space="preserve">VI.    </w:t>
      </w:r>
      <w:r w:rsidR="0092685A">
        <w:t>Informacje dotyczące wyboru najkorzystniejszej oferty</w:t>
      </w:r>
    </w:p>
    <w:p w:rsidR="00AA4F89" w:rsidRDefault="0092685A" w:rsidP="00FB37F6">
      <w:pPr>
        <w:pStyle w:val="Tekstpodstawowywcity2"/>
        <w:ind w:left="1053"/>
        <w:rPr>
          <w:b w:val="0"/>
          <w:bCs w:val="0"/>
        </w:rPr>
      </w:pPr>
      <w:r w:rsidRPr="00AC2807">
        <w:rPr>
          <w:b w:val="0"/>
        </w:rPr>
        <w:t>Informacja o wyborze najkorzystniejszej oferty zostanie zamieszczona na stronie internetowej Gminy Dubiecko w</w:t>
      </w:r>
      <w:r>
        <w:t xml:space="preserve"> </w:t>
      </w:r>
      <w:r w:rsidRPr="00AC2807">
        <w:rPr>
          <w:b w:val="0"/>
        </w:rPr>
        <w:t xml:space="preserve">zakładce </w:t>
      </w:r>
      <w:r w:rsidR="00AC2807" w:rsidRPr="00AC2807">
        <w:rPr>
          <w:b w:val="0"/>
          <w:color w:val="548DD4" w:themeColor="text2" w:themeTint="99"/>
        </w:rPr>
        <w:t>www.dubiecko.biuletyn.net</w:t>
      </w:r>
      <w:r w:rsidR="00D64828" w:rsidRPr="00AC2807">
        <w:rPr>
          <w:b w:val="0"/>
        </w:rPr>
        <w:t xml:space="preserve">   </w:t>
      </w:r>
    </w:p>
    <w:p w:rsidR="00AA4F89" w:rsidRDefault="00AA4F89">
      <w:pPr>
        <w:pStyle w:val="Tekstpodstawowywcity2"/>
        <w:ind w:left="0"/>
        <w:rPr>
          <w:b w:val="0"/>
          <w:bCs w:val="0"/>
        </w:rPr>
      </w:pPr>
    </w:p>
    <w:p w:rsidR="00AA4F89" w:rsidRDefault="00AC2807" w:rsidP="00AC2807">
      <w:pPr>
        <w:pStyle w:val="Tekstpodstawowywcity2"/>
      </w:pPr>
      <w:r>
        <w:t>VII</w:t>
      </w:r>
      <w:r>
        <w:tab/>
        <w:t>Dodatkowe informacje</w:t>
      </w:r>
    </w:p>
    <w:p w:rsidR="00AC2807" w:rsidRDefault="00AC2807" w:rsidP="00AC2807">
      <w:pPr>
        <w:pStyle w:val="Tekstpodstawowywcity2"/>
        <w:rPr>
          <w:b w:val="0"/>
        </w:rPr>
      </w:pPr>
      <w:r w:rsidRPr="00AC2807">
        <w:rPr>
          <w:b w:val="0"/>
        </w:rPr>
        <w:t xml:space="preserve">Dodatkowych informacji udziela Krzysztof Grzegorzak pod nr telefonu 16 65 11 156 w.205 email </w:t>
      </w:r>
      <w:hyperlink r:id="rId9" w:history="1">
        <w:r w:rsidRPr="00E40061">
          <w:rPr>
            <w:rStyle w:val="Hipercze"/>
            <w:b w:val="0"/>
          </w:rPr>
          <w:t>k.grzegorzak@dubiecko.pl</w:t>
        </w:r>
      </w:hyperlink>
    </w:p>
    <w:p w:rsidR="00AC2807" w:rsidRPr="00AC2807" w:rsidRDefault="00AC2807" w:rsidP="00AC2807">
      <w:pPr>
        <w:pStyle w:val="Tekstpodstawowywcity2"/>
      </w:pPr>
      <w:r w:rsidRPr="00AC2807">
        <w:t>VIII Załączniki</w:t>
      </w:r>
    </w:p>
    <w:p w:rsidR="00CD05FE" w:rsidRPr="00A37F8C" w:rsidRDefault="0030760D" w:rsidP="00CD05FE">
      <w:pPr>
        <w:pStyle w:val="Tekstpodstawowywcity2"/>
        <w:numPr>
          <w:ilvl w:val="0"/>
          <w:numId w:val="6"/>
        </w:numPr>
        <w:rPr>
          <w:b w:val="0"/>
          <w:bCs w:val="0"/>
        </w:rPr>
      </w:pPr>
      <w:r w:rsidRPr="00A37F8C">
        <w:rPr>
          <w:b w:val="0"/>
          <w:bCs w:val="0"/>
        </w:rPr>
        <w:t xml:space="preserve">Wyszczególnienie </w:t>
      </w:r>
      <w:r w:rsidR="00A37F8C" w:rsidRPr="00A37F8C">
        <w:rPr>
          <w:b w:val="0"/>
          <w:bCs w:val="0"/>
        </w:rPr>
        <w:t>parametrów technicznych zamawianych urządzeń</w:t>
      </w:r>
      <w:r w:rsidR="00A37F8C">
        <w:rPr>
          <w:b w:val="0"/>
          <w:bCs w:val="0"/>
        </w:rPr>
        <w:t>.</w:t>
      </w:r>
      <w:r w:rsidR="00CD05FE" w:rsidRPr="00A37F8C">
        <w:rPr>
          <w:b w:val="0"/>
          <w:bCs w:val="0"/>
        </w:rPr>
        <w:t xml:space="preserve"> </w:t>
      </w:r>
    </w:p>
    <w:p w:rsidR="00CD05FE" w:rsidRDefault="007352F9">
      <w:pPr>
        <w:pStyle w:val="Tekstpodstawowywcity2"/>
        <w:numPr>
          <w:ilvl w:val="0"/>
          <w:numId w:val="6"/>
        </w:numPr>
        <w:rPr>
          <w:b w:val="0"/>
          <w:bCs w:val="0"/>
        </w:rPr>
      </w:pPr>
      <w:r>
        <w:rPr>
          <w:b w:val="0"/>
          <w:bCs w:val="0"/>
        </w:rPr>
        <w:t>Formularz ofertowy</w:t>
      </w:r>
    </w:p>
    <w:p w:rsidR="007352F9" w:rsidRDefault="007352F9">
      <w:pPr>
        <w:pStyle w:val="Tekstpodstawowywcity2"/>
        <w:numPr>
          <w:ilvl w:val="0"/>
          <w:numId w:val="6"/>
        </w:numPr>
        <w:rPr>
          <w:b w:val="0"/>
          <w:bCs w:val="0"/>
        </w:rPr>
      </w:pPr>
      <w:r>
        <w:rPr>
          <w:b w:val="0"/>
          <w:bCs w:val="0"/>
        </w:rPr>
        <w:t>Formularz cenow</w:t>
      </w:r>
      <w:r w:rsidR="00413580">
        <w:rPr>
          <w:b w:val="0"/>
          <w:bCs w:val="0"/>
        </w:rPr>
        <w:t>y</w:t>
      </w:r>
    </w:p>
    <w:p w:rsidR="00AA4F89" w:rsidRDefault="00AA4F89">
      <w:pPr>
        <w:pStyle w:val="Tekstpodstawowywcity2"/>
        <w:ind w:left="708"/>
        <w:rPr>
          <w:b w:val="0"/>
          <w:bCs w:val="0"/>
        </w:rPr>
      </w:pPr>
    </w:p>
    <w:sectPr w:rsidR="00AA4F89" w:rsidSect="00AA4F89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0AE"/>
    <w:multiLevelType w:val="hybridMultilevel"/>
    <w:tmpl w:val="6CCEBAEA"/>
    <w:lvl w:ilvl="0" w:tplc="01CC3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8F0A83"/>
    <w:multiLevelType w:val="hybridMultilevel"/>
    <w:tmpl w:val="4A8A0146"/>
    <w:lvl w:ilvl="0" w:tplc="6F3E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6844946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673607"/>
    <w:multiLevelType w:val="hybridMultilevel"/>
    <w:tmpl w:val="DECE2A6E"/>
    <w:lvl w:ilvl="0" w:tplc="3BA47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F28F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8B53A4"/>
    <w:multiLevelType w:val="hybridMultilevel"/>
    <w:tmpl w:val="AB183042"/>
    <w:lvl w:ilvl="0" w:tplc="982AE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0E3410"/>
    <w:multiLevelType w:val="hybridMultilevel"/>
    <w:tmpl w:val="992C910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827154"/>
    <w:multiLevelType w:val="hybridMultilevel"/>
    <w:tmpl w:val="B74A1E90"/>
    <w:lvl w:ilvl="0" w:tplc="605AC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F175B1"/>
    <w:multiLevelType w:val="hybridMultilevel"/>
    <w:tmpl w:val="93525874"/>
    <w:lvl w:ilvl="0" w:tplc="7D62B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E20B5B"/>
    <w:rsid w:val="001034AB"/>
    <w:rsid w:val="0016094E"/>
    <w:rsid w:val="002C4D2B"/>
    <w:rsid w:val="002C570F"/>
    <w:rsid w:val="0030760D"/>
    <w:rsid w:val="00413580"/>
    <w:rsid w:val="00510BAB"/>
    <w:rsid w:val="00541306"/>
    <w:rsid w:val="00581152"/>
    <w:rsid w:val="00613D83"/>
    <w:rsid w:val="006A3AC3"/>
    <w:rsid w:val="007352F9"/>
    <w:rsid w:val="0092685A"/>
    <w:rsid w:val="00A37F8C"/>
    <w:rsid w:val="00AA4F89"/>
    <w:rsid w:val="00AC2807"/>
    <w:rsid w:val="00B41C7B"/>
    <w:rsid w:val="00CD05FE"/>
    <w:rsid w:val="00D64828"/>
    <w:rsid w:val="00E20B5B"/>
    <w:rsid w:val="00FB3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F8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A4F89"/>
    <w:pPr>
      <w:keepNext/>
      <w:jc w:val="center"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AA4F89"/>
    <w:pPr>
      <w:jc w:val="center"/>
    </w:pPr>
    <w:rPr>
      <w:b/>
      <w:bCs/>
    </w:rPr>
  </w:style>
  <w:style w:type="character" w:styleId="Hipercze">
    <w:name w:val="Hyperlink"/>
    <w:basedOn w:val="Domylnaczcionkaakapitu"/>
    <w:semiHidden/>
    <w:rsid w:val="00AA4F89"/>
    <w:rPr>
      <w:color w:val="0000FF"/>
      <w:u w:val="single"/>
    </w:rPr>
  </w:style>
  <w:style w:type="paragraph" w:styleId="Tekstpodstawowywcity">
    <w:name w:val="Body Text Indent"/>
    <w:basedOn w:val="Normalny"/>
    <w:semiHidden/>
    <w:rsid w:val="00AA4F89"/>
    <w:pPr>
      <w:ind w:left="360"/>
    </w:pPr>
  </w:style>
  <w:style w:type="paragraph" w:styleId="Tekstpodstawowywcity2">
    <w:name w:val="Body Text Indent 2"/>
    <w:basedOn w:val="Normalny"/>
    <w:semiHidden/>
    <w:rsid w:val="00AA4F89"/>
    <w:pPr>
      <w:ind w:left="360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A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A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3D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dubieck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.grzegorzak@dubiec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4425</CharactersWithSpaces>
  <SharedDoc>false</SharedDoc>
  <HLinks>
    <vt:vector size="30" baseType="variant"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http://www.dubiecko.biuletyn.net/</vt:lpwstr>
      </vt:variant>
      <vt:variant>
        <vt:lpwstr/>
      </vt:variant>
      <vt:variant>
        <vt:i4>2687002</vt:i4>
      </vt:variant>
      <vt:variant>
        <vt:i4>0</vt:i4>
      </vt:variant>
      <vt:variant>
        <vt:i4>0</vt:i4>
      </vt:variant>
      <vt:variant>
        <vt:i4>5</vt:i4>
      </vt:variant>
      <vt:variant>
        <vt:lpwstr>mailto:sekretariat@dubiecko.pl</vt:lpwstr>
      </vt:variant>
      <vt:variant>
        <vt:lpwstr/>
      </vt:variant>
      <vt:variant>
        <vt:i4>1900546</vt:i4>
      </vt:variant>
      <vt:variant>
        <vt:i4>1024</vt:i4>
      </vt:variant>
      <vt:variant>
        <vt:i4>1025</vt:i4>
      </vt:variant>
      <vt:variant>
        <vt:i4>1</vt:i4>
      </vt:variant>
      <vt:variant>
        <vt:lpwstr>C:\Users\Ania\Desktop\pobrane.jpg</vt:lpwstr>
      </vt:variant>
      <vt:variant>
        <vt:lpwstr/>
      </vt:variant>
      <vt:variant>
        <vt:i4>1769476</vt:i4>
      </vt:variant>
      <vt:variant>
        <vt:i4>1036</vt:i4>
      </vt:variant>
      <vt:variant>
        <vt:i4>1026</vt:i4>
      </vt:variant>
      <vt:variant>
        <vt:i4>1</vt:i4>
      </vt:variant>
      <vt:variant>
        <vt:lpwstr>C:\Users\Ania\Desktop\zdjecie-006.jpg</vt:lpwstr>
      </vt:variant>
      <vt:variant>
        <vt:lpwstr/>
      </vt:variant>
      <vt:variant>
        <vt:i4>6160508</vt:i4>
      </vt:variant>
      <vt:variant>
        <vt:i4>1042</vt:i4>
      </vt:variant>
      <vt:variant>
        <vt:i4>1027</vt:i4>
      </vt:variant>
      <vt:variant>
        <vt:i4>1</vt:i4>
      </vt:variant>
      <vt:variant>
        <vt:lpwstr>C:\Users\Ania\Desktop\eu_efs.jpg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Ania</dc:creator>
  <cp:keywords/>
  <dc:description/>
  <cp:lastModifiedBy>Krzysztof Grzegorzak</cp:lastModifiedBy>
  <cp:revision>6</cp:revision>
  <cp:lastPrinted>2012-11-14T07:54:00Z</cp:lastPrinted>
  <dcterms:created xsi:type="dcterms:W3CDTF">2012-11-14T09:59:00Z</dcterms:created>
  <dcterms:modified xsi:type="dcterms:W3CDTF">2012-11-14T12:20:00Z</dcterms:modified>
</cp:coreProperties>
</file>