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F8" w:rsidRPr="00E521A5" w:rsidRDefault="00E521A5" w:rsidP="009473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</w:pPr>
      <w:r w:rsidRPr="00E521A5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Chmielnik, dn. </w:t>
      </w:r>
      <w:r w:rsidR="0094734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20</w:t>
      </w:r>
      <w:r w:rsidRPr="00E521A5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.0</w:t>
      </w:r>
      <w:r w:rsidR="0094734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2</w:t>
      </w:r>
      <w:r w:rsidRPr="00E521A5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.201</w:t>
      </w:r>
      <w:r w:rsidR="0094734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4</w:t>
      </w:r>
      <w:r w:rsidRPr="00E521A5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r.</w:t>
      </w:r>
    </w:p>
    <w:p w:rsidR="00E521A5" w:rsidRPr="00E521A5" w:rsidRDefault="00E521A5" w:rsidP="00E5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725"/>
          <w:sz w:val="28"/>
          <w:szCs w:val="28"/>
          <w:lang w:eastAsia="pl-PL"/>
        </w:rPr>
      </w:pPr>
      <w:r w:rsidRPr="00E521A5">
        <w:rPr>
          <w:rFonts w:ascii="Times New Roman" w:eastAsia="Times New Roman" w:hAnsi="Times New Roman" w:cs="Times New Roman"/>
          <w:b/>
          <w:color w:val="272725"/>
          <w:sz w:val="28"/>
          <w:szCs w:val="28"/>
          <w:lang w:eastAsia="pl-PL"/>
        </w:rPr>
        <w:t>ROZSTRZYGNIĘCIE ZAPYTANIA OFERTOWEGO</w:t>
      </w:r>
    </w:p>
    <w:p w:rsidR="00C14CED" w:rsidRDefault="00C14CED" w:rsidP="00E5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</w:pPr>
    </w:p>
    <w:p w:rsidR="00C14CED" w:rsidRDefault="00E521A5" w:rsidP="00C1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</w:pPr>
      <w:r w:rsidRPr="00E521A5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>na</w:t>
      </w:r>
    </w:p>
    <w:p w:rsidR="00C14CED" w:rsidRDefault="00E521A5" w:rsidP="00E521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 „</w:t>
      </w:r>
      <w:r w:rsidR="0094734D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Zaprojektowanie i wykonanie </w:t>
      </w:r>
      <w:r w:rsidR="0094734D" w:rsidRPr="0094734D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highlight w:val="yellow"/>
          <w:lang w:eastAsia="pl-PL"/>
        </w:rPr>
        <w:t>torebek papierowych</w:t>
      </w:r>
      <w:r w:rsidR="0094734D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 na potrzeby promocji projektu pn. Rewitalizacja starej części miasta Chmielnik – etap II”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C54AC">
        <w:rPr>
          <w:rFonts w:ascii="Times New Roman" w:hAnsi="Times New Roman" w:cs="Times New Roman"/>
          <w:b/>
          <w:sz w:val="26"/>
          <w:szCs w:val="26"/>
        </w:rPr>
        <w:t>współfinansowanego przez Unię Europejską z Europejskiego Funduszu Rozwoju Regionalnego w ramach Regionalnego Programu Operacyjnego Województwa Świętokrzyskiego na lata 2007 – 2013</w:t>
      </w:r>
      <w:r w:rsidR="002954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521A5" w:rsidRDefault="002954AC" w:rsidP="00C14CED">
      <w:pPr>
        <w:spacing w:after="0" w:line="240" w:lineRule="auto"/>
        <w:jc w:val="both"/>
        <w:rPr>
          <w:rFonts w:ascii="Arial" w:eastAsia="Times New Roman" w:hAnsi="Arial" w:cs="Arial"/>
          <w:color w:val="272725"/>
          <w:sz w:val="18"/>
          <w:szCs w:val="18"/>
          <w:lang w:eastAsia="pl-PL"/>
        </w:rPr>
      </w:pPr>
      <w:r w:rsidRPr="002954AC">
        <w:rPr>
          <w:rFonts w:ascii="Times New Roman" w:hAnsi="Times New Roman" w:cs="Times New Roman"/>
          <w:sz w:val="26"/>
          <w:szCs w:val="26"/>
        </w:rPr>
        <w:t>(</w:t>
      </w:r>
      <w:r w:rsidRPr="005C54AC">
        <w:rPr>
          <w:rFonts w:ascii="Times New Roman" w:hAnsi="Times New Roman" w:cs="Times New Roman"/>
          <w:sz w:val="26"/>
          <w:szCs w:val="26"/>
        </w:rPr>
        <w:t>na podstawie art. 4 pkt. 8 ustawy Prawo zamówień publicznych o wartości nie przekraczającej  14 000,00 euro</w:t>
      </w:r>
      <w:r>
        <w:rPr>
          <w:rFonts w:ascii="Times New Roman" w:hAnsi="Times New Roman" w:cs="Times New Roman"/>
          <w:sz w:val="26"/>
          <w:szCs w:val="26"/>
        </w:rPr>
        <w:t>)</w:t>
      </w:r>
      <w:r w:rsidR="00E521A5" w:rsidRPr="005C54AC">
        <w:rPr>
          <w:rFonts w:ascii="Times New Roman" w:hAnsi="Times New Roman" w:cs="Times New Roman"/>
          <w:b/>
          <w:sz w:val="26"/>
          <w:szCs w:val="26"/>
        </w:rPr>
        <w:t>.</w:t>
      </w:r>
    </w:p>
    <w:p w:rsidR="00C14CED" w:rsidRDefault="00C14CED" w:rsidP="00C14CED">
      <w:pPr>
        <w:jc w:val="both"/>
        <w:rPr>
          <w:rFonts w:ascii="Arial" w:eastAsia="Times New Roman" w:hAnsi="Arial" w:cs="Arial"/>
          <w:color w:val="272725"/>
          <w:sz w:val="18"/>
          <w:szCs w:val="18"/>
          <w:lang w:eastAsia="pl-PL"/>
        </w:rPr>
      </w:pPr>
    </w:p>
    <w:p w:rsidR="00C14CED" w:rsidRPr="00E63947" w:rsidRDefault="00C14CED" w:rsidP="00E6394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 </w:t>
      </w:r>
      <w:r w:rsidR="00E521A5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W wyniku przeprowadzonego rozeznania rynku Gmi</w:t>
      </w:r>
      <w:r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na Chmielnik,</w:t>
      </w:r>
      <w:r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</w:t>
      </w:r>
      <w:r w:rsidR="00E521A5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Plac Kościuszki 7, 26-020 Chmielnik ( Zamawiający) informuje, że w wyniku rozstrzygnięcia w/w zapytania ofertowego wybrana została oferta złożona przez </w:t>
      </w:r>
      <w:r w:rsidR="00E63947" w:rsidRPr="00E63947">
        <w:rPr>
          <w:rFonts w:ascii="Times New Roman" w:hAnsi="Times New Roman" w:cs="Times New Roman"/>
          <w:b/>
          <w:sz w:val="28"/>
          <w:szCs w:val="28"/>
        </w:rPr>
        <w:t xml:space="preserve">KAZIMIERSKA AGENCJA DRUKARSKA S.C. ul. Przemysłowa 9, </w:t>
      </w:r>
      <w:r w:rsidR="00E63947">
        <w:rPr>
          <w:rFonts w:ascii="Times New Roman" w:hAnsi="Times New Roman" w:cs="Times New Roman"/>
          <w:b/>
          <w:sz w:val="28"/>
          <w:szCs w:val="28"/>
        </w:rPr>
        <w:br/>
      </w:r>
      <w:r w:rsidR="00E63947" w:rsidRPr="00E63947">
        <w:rPr>
          <w:rFonts w:ascii="Times New Roman" w:hAnsi="Times New Roman" w:cs="Times New Roman"/>
          <w:b/>
          <w:sz w:val="28"/>
          <w:szCs w:val="28"/>
        </w:rPr>
        <w:t>28-500 Kazimierza Wielka</w:t>
      </w:r>
      <w:r w:rsidR="00E63947">
        <w:rPr>
          <w:rFonts w:ascii="Times New Roman" w:hAnsi="Times New Roman" w:cs="Times New Roman"/>
          <w:b/>
          <w:sz w:val="28"/>
          <w:szCs w:val="28"/>
        </w:rPr>
        <w:t>,</w:t>
      </w:r>
      <w:r w:rsidR="00083782" w:rsidRPr="00E63947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 </w:t>
      </w:r>
      <w:r w:rsidR="00E521A5" w:rsidRPr="00C14CED">
        <w:rPr>
          <w:rFonts w:ascii="Times New Roman" w:eastAsia="Times New Roman" w:hAnsi="Times New Roman" w:cs="Times New Roman"/>
          <w:b/>
          <w:bCs/>
          <w:color w:val="272725"/>
          <w:sz w:val="28"/>
          <w:szCs w:val="28"/>
          <w:lang w:eastAsia="pl-PL"/>
        </w:rPr>
        <w:t xml:space="preserve"> </w:t>
      </w:r>
      <w:r w:rsidR="00E521A5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która </w:t>
      </w:r>
      <w:r w:rsidR="002954AC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przedstawiła </w:t>
      </w:r>
      <w:r w:rsidRPr="00C14CED">
        <w:rPr>
          <w:rFonts w:ascii="Times New Roman" w:hAnsi="Times New Roman" w:cs="Times New Roman"/>
          <w:sz w:val="28"/>
          <w:szCs w:val="28"/>
        </w:rPr>
        <w:t xml:space="preserve">najkorzystniejszą ofertę cenową </w:t>
      </w:r>
      <w:r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</w:t>
      </w:r>
      <w:r w:rsidR="002954AC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( </w:t>
      </w:r>
      <w:r w:rsidR="00E63947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>1 746,60</w:t>
      </w:r>
      <w:r w:rsidR="002954AC"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zł.)</w:t>
      </w:r>
      <w:r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 spośród </w:t>
      </w:r>
      <w:r w:rsidR="0094734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złożonych </w:t>
      </w:r>
      <w:r w:rsidRPr="00C14CED">
        <w:rPr>
          <w:rFonts w:ascii="Times New Roman" w:eastAsia="Times New Roman" w:hAnsi="Times New Roman" w:cs="Times New Roman"/>
          <w:color w:val="272725"/>
          <w:sz w:val="28"/>
          <w:szCs w:val="28"/>
          <w:lang w:eastAsia="pl-PL"/>
        </w:rPr>
        <w:t xml:space="preserve">ofert </w:t>
      </w:r>
      <w:r w:rsidRPr="00C14CED">
        <w:rPr>
          <w:rFonts w:ascii="Times New Roman" w:hAnsi="Times New Roman" w:cs="Times New Roman"/>
          <w:sz w:val="28"/>
          <w:szCs w:val="28"/>
        </w:rPr>
        <w:t>i spełniła wymagania stawiane przez  Zamawiającego w zapytaniu ofertowym.</w:t>
      </w:r>
    </w:p>
    <w:p w:rsidR="0094734D" w:rsidRPr="0094734D" w:rsidRDefault="002954AC" w:rsidP="0094734D">
      <w:pPr>
        <w:pStyle w:val="NormalnyWeb"/>
        <w:jc w:val="both"/>
        <w:rPr>
          <w:rFonts w:ascii="Arial" w:hAnsi="Arial" w:cs="Arial"/>
          <w:color w:val="272725"/>
          <w:sz w:val="18"/>
          <w:szCs w:val="18"/>
        </w:rPr>
      </w:pPr>
      <w:r w:rsidRPr="0094734D">
        <w:rPr>
          <w:b/>
          <w:sz w:val="28"/>
          <w:szCs w:val="28"/>
        </w:rPr>
        <w:t>W postępowaniu</w:t>
      </w:r>
      <w:r>
        <w:rPr>
          <w:b/>
          <w:sz w:val="26"/>
          <w:szCs w:val="26"/>
        </w:rPr>
        <w:t xml:space="preserve"> </w:t>
      </w:r>
      <w:r w:rsidRPr="002954AC">
        <w:rPr>
          <w:b/>
          <w:color w:val="272725"/>
          <w:sz w:val="28"/>
          <w:szCs w:val="28"/>
        </w:rPr>
        <w:t>złożono następujące oferty:</w:t>
      </w:r>
    </w:p>
    <w:tbl>
      <w:tblPr>
        <w:tblStyle w:val="Tabela-Siatka"/>
        <w:tblW w:w="9322" w:type="dxa"/>
        <w:tblLook w:val="04A0"/>
      </w:tblPr>
      <w:tblGrid>
        <w:gridCol w:w="675"/>
        <w:gridCol w:w="7230"/>
        <w:gridCol w:w="1417"/>
      </w:tblGrid>
      <w:tr w:rsidR="00E63947" w:rsidTr="00E63947">
        <w:tc>
          <w:tcPr>
            <w:tcW w:w="675" w:type="dxa"/>
            <w:shd w:val="clear" w:color="auto" w:fill="C6D9F1" w:themeFill="text2" w:themeFillTint="33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7230" w:type="dxa"/>
            <w:shd w:val="clear" w:color="auto" w:fill="C6D9F1" w:themeFill="text2" w:themeFillTint="33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Wykonawca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Cena brutto</w:t>
            </w:r>
          </w:p>
        </w:tc>
      </w:tr>
      <w:tr w:rsidR="00E63947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7230" w:type="dxa"/>
          </w:tcPr>
          <w:p w:rsidR="00E63947" w:rsidRPr="0094734D" w:rsidRDefault="00E63947" w:rsidP="0094734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473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3R Agencja Reklamowo – Marketingowa Sylwiusz </w:t>
            </w:r>
            <w:proofErr w:type="spellStart"/>
            <w:r w:rsidRPr="009473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Gruś</w:t>
            </w:r>
            <w:proofErr w:type="spellEnd"/>
          </w:p>
          <w:p w:rsidR="00E63947" w:rsidRPr="0094734D" w:rsidRDefault="00E63947" w:rsidP="009473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Wilcza 8, 56-120 Brzeg Dolny</w:t>
            </w:r>
          </w:p>
        </w:tc>
        <w:tc>
          <w:tcPr>
            <w:tcW w:w="1417" w:type="dxa"/>
          </w:tcPr>
          <w:p w:rsidR="00E63947" w:rsidRPr="00D832E1" w:rsidRDefault="00E63947" w:rsidP="00D832E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3 444,00 </w:t>
            </w:r>
          </w:p>
        </w:tc>
      </w:tr>
      <w:tr w:rsidR="00E63947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7230" w:type="dxa"/>
          </w:tcPr>
          <w:p w:rsidR="00E63947" w:rsidRPr="00AD0C26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Przedsiębiorstwo Usługowo – Handlowe „JANTER”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s.c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AD0C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Sławomir Terlikowski, Marek </w:t>
            </w:r>
            <w:proofErr w:type="spellStart"/>
            <w:r w:rsidRPr="00AD0C26">
              <w:rPr>
                <w:rFonts w:ascii="Times New Roman" w:hAnsi="Times New Roman" w:cs="Times New Roman"/>
                <w:i/>
                <w:sz w:val="26"/>
                <w:szCs w:val="26"/>
              </w:rPr>
              <w:t>Jankowicz</w:t>
            </w:r>
            <w:proofErr w:type="spellEnd"/>
          </w:p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AD0C26">
              <w:rPr>
                <w:rFonts w:ascii="Times New Roman" w:hAnsi="Times New Roman" w:cs="Times New Roman"/>
                <w:sz w:val="26"/>
                <w:szCs w:val="26"/>
              </w:rPr>
              <w:t>l. Chrobrego 41, 11-300 Biskupiec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2 580,00</w:t>
            </w:r>
          </w:p>
        </w:tc>
      </w:tr>
      <w:tr w:rsidR="00E63947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PAKPRINT Systemy Opakowań</w:t>
            </w:r>
          </w:p>
          <w:p w:rsidR="00E63947" w:rsidRPr="00AD0C26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AD0C26">
              <w:rPr>
                <w:rFonts w:ascii="Times New Roman" w:hAnsi="Times New Roman" w:cs="Times New Roman"/>
                <w:sz w:val="26"/>
                <w:szCs w:val="26"/>
              </w:rPr>
              <w:t>l. Porcelanowa 13, 40-246 Katowice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2 870,00</w:t>
            </w:r>
          </w:p>
        </w:tc>
      </w:tr>
      <w:tr w:rsidR="00E63947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230" w:type="dxa"/>
          </w:tcPr>
          <w:p w:rsidR="00E63947" w:rsidRP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Przedsiębiorstwo Wielobranżowe „BACAD” </w:t>
            </w:r>
            <w:r w:rsidRPr="002E4D1F">
              <w:rPr>
                <w:rFonts w:ascii="Times New Roman" w:hAnsi="Times New Roman" w:cs="Times New Roman"/>
                <w:i/>
                <w:sz w:val="26"/>
                <w:szCs w:val="26"/>
              </w:rPr>
              <w:t>Janina Baka</w:t>
            </w:r>
          </w:p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D1F">
              <w:rPr>
                <w:rFonts w:ascii="Times New Roman" w:hAnsi="Times New Roman" w:cs="Times New Roman"/>
                <w:sz w:val="26"/>
                <w:szCs w:val="26"/>
              </w:rPr>
              <w:t>Jaworze 27A, 26-050 Zagnańsk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4 059,00</w:t>
            </w:r>
          </w:p>
        </w:tc>
      </w:tr>
      <w:tr w:rsidR="00E63947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ARTE Reklama</w:t>
            </w:r>
          </w:p>
          <w:p w:rsidR="00E63947" w:rsidRPr="002E4D1F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2E4D1F">
              <w:rPr>
                <w:rFonts w:ascii="Times New Roman" w:hAnsi="Times New Roman" w:cs="Times New Roman"/>
                <w:sz w:val="26"/>
                <w:szCs w:val="26"/>
              </w:rPr>
              <w:t>l. Ściegiennego 81/11, 25-114 Kielce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5 412,00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832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Art. Buyers Sp. z </w:t>
            </w:r>
            <w:proofErr w:type="spellStart"/>
            <w:r w:rsidRPr="00D832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o.o</w:t>
            </w:r>
            <w:proofErr w:type="spellEnd"/>
            <w:r w:rsidRPr="00D832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</w:t>
            </w:r>
          </w:p>
          <w:p w:rsidR="00E63947" w:rsidRPr="00D832E1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32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Al. </w:t>
            </w:r>
            <w:proofErr w:type="spellStart"/>
            <w:r w:rsidRPr="00D832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Niepodległości</w:t>
            </w:r>
            <w:proofErr w:type="spellEnd"/>
            <w:r w:rsidRPr="00D832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54/34, 02-626 Warszawa</w:t>
            </w:r>
          </w:p>
        </w:tc>
        <w:tc>
          <w:tcPr>
            <w:tcW w:w="1417" w:type="dxa"/>
          </w:tcPr>
          <w:p w:rsidR="00E63947" w:rsidRPr="00D832E1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3 200,00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Pr="00D832E1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832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7230" w:type="dxa"/>
          </w:tcPr>
          <w:p w:rsidR="00E63947" w:rsidRPr="00D832E1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STUDIO MRÓWKA Joanna Foryś – </w:t>
            </w:r>
            <w:proofErr w:type="spellStart"/>
            <w:r w:rsidRPr="00D832E1">
              <w:rPr>
                <w:rFonts w:ascii="Times New Roman" w:hAnsi="Times New Roman" w:cs="Times New Roman"/>
                <w:b/>
                <w:sz w:val="26"/>
                <w:szCs w:val="26"/>
              </w:rPr>
              <w:t>Maziak</w:t>
            </w:r>
            <w:proofErr w:type="spellEnd"/>
          </w:p>
          <w:p w:rsidR="00E63947" w:rsidRPr="00D832E1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1">
              <w:rPr>
                <w:rFonts w:ascii="Times New Roman" w:hAnsi="Times New Roman" w:cs="Times New Roman"/>
                <w:sz w:val="26"/>
                <w:szCs w:val="26"/>
              </w:rPr>
              <w:t>ul. Czechosłowacka 7, 30-328 Kraków</w:t>
            </w:r>
          </w:p>
        </w:tc>
        <w:tc>
          <w:tcPr>
            <w:tcW w:w="1417" w:type="dxa"/>
          </w:tcPr>
          <w:p w:rsidR="00E63947" w:rsidRPr="00D832E1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3 321,00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Pr="00D832E1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8.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Studio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WiG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Honek</w:t>
            </w:r>
            <w:proofErr w:type="spellEnd"/>
          </w:p>
          <w:p w:rsidR="00E63947" w:rsidRPr="00F17108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108">
              <w:rPr>
                <w:rFonts w:ascii="Times New Roman" w:hAnsi="Times New Roman" w:cs="Times New Roman"/>
                <w:sz w:val="26"/>
                <w:szCs w:val="26"/>
              </w:rPr>
              <w:t>ul. Planty 16C/18, 25-502 Kielce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3 510,00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AdPrint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Poligrafia Magdalena Janicka</w:t>
            </w:r>
          </w:p>
          <w:p w:rsidR="00E63947" w:rsidRPr="00B22214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4">
              <w:rPr>
                <w:rFonts w:ascii="Times New Roman" w:hAnsi="Times New Roman" w:cs="Times New Roman"/>
                <w:sz w:val="26"/>
                <w:szCs w:val="26"/>
              </w:rPr>
              <w:t>ul. Żeromskiego 12a, 82-400 Sztum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4 180,00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GABIDRUK Bogdan Waśniowski </w:t>
            </w:r>
            <w:r w:rsidRPr="00B22214">
              <w:rPr>
                <w:rFonts w:ascii="Times New Roman" w:hAnsi="Times New Roman" w:cs="Times New Roman"/>
                <w:sz w:val="26"/>
                <w:szCs w:val="26"/>
              </w:rPr>
              <w:t>Drukarnia Offsetowa</w:t>
            </w:r>
          </w:p>
          <w:p w:rsidR="00E63947" w:rsidRPr="00B22214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4">
              <w:rPr>
                <w:rFonts w:ascii="Times New Roman" w:hAnsi="Times New Roman" w:cs="Times New Roman"/>
                <w:sz w:val="26"/>
                <w:szCs w:val="26"/>
              </w:rPr>
              <w:t>Garlica Murowana 53, 32-087 Zielonki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2 460,00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P.P.H.U. „LIR” Elżbieta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Zajet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Biuro Reklamy</w:t>
            </w:r>
          </w:p>
          <w:p w:rsidR="00E63947" w:rsidRPr="00C82B85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C82B85">
              <w:rPr>
                <w:rFonts w:ascii="Times New Roman" w:hAnsi="Times New Roman" w:cs="Times New Roman"/>
                <w:sz w:val="26"/>
                <w:szCs w:val="26"/>
              </w:rPr>
              <w:t>l. Grunwaldzka 2, 82-300 Elbląg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3 510,00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12.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Eblis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J.Cecha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Mikutel</w:t>
            </w:r>
            <w:proofErr w:type="spellEnd"/>
          </w:p>
          <w:p w:rsidR="00E63947" w:rsidRPr="00445217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445217">
              <w:rPr>
                <w:rFonts w:ascii="Times New Roman" w:hAnsi="Times New Roman" w:cs="Times New Roman"/>
                <w:sz w:val="26"/>
                <w:szCs w:val="26"/>
              </w:rPr>
              <w:t>l. Kołłątaja 7, 25-715 Kielce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3 628,50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Pr="0044521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5217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Oficyna Poligraficzna APLA</w:t>
            </w:r>
          </w:p>
          <w:p w:rsidR="00E63947" w:rsidRPr="00445217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217">
              <w:rPr>
                <w:rFonts w:ascii="Times New Roman" w:hAnsi="Times New Roman" w:cs="Times New Roman"/>
                <w:sz w:val="26"/>
                <w:szCs w:val="26"/>
              </w:rPr>
              <w:t>ul. Sandomierska 89, 25-324 Kielce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3 510,00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Pr="0044521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5217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Reklamona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Bartosz Chmiela</w:t>
            </w:r>
          </w:p>
          <w:p w:rsidR="00E63947" w:rsidRPr="00445217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217">
              <w:rPr>
                <w:rFonts w:ascii="Times New Roman" w:hAnsi="Times New Roman" w:cs="Times New Roman"/>
                <w:sz w:val="26"/>
                <w:szCs w:val="26"/>
              </w:rPr>
              <w:t>ul. Kostki Napierskiego 6 lok. 2, 94-056 Łódź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4 240,00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Pr="0044521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7230" w:type="dxa"/>
          </w:tcPr>
          <w:p w:rsidR="00E63947" w:rsidRP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Agencja Reklamy i Handlu POLIGRAFIK </w:t>
            </w:r>
            <w:r w:rsidRPr="00445217">
              <w:rPr>
                <w:rFonts w:ascii="Times New Roman" w:hAnsi="Times New Roman" w:cs="Times New Roman"/>
                <w:sz w:val="26"/>
                <w:szCs w:val="26"/>
              </w:rPr>
              <w:t xml:space="preserve">Sylwester </w:t>
            </w:r>
            <w:proofErr w:type="spellStart"/>
            <w:r w:rsidRPr="00445217">
              <w:rPr>
                <w:rFonts w:ascii="Times New Roman" w:hAnsi="Times New Roman" w:cs="Times New Roman"/>
                <w:sz w:val="26"/>
                <w:szCs w:val="26"/>
              </w:rPr>
              <w:t>Fąfara</w:t>
            </w:r>
            <w:proofErr w:type="spellEnd"/>
          </w:p>
          <w:p w:rsidR="00E63947" w:rsidRDefault="00E63947" w:rsidP="0044521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445217">
              <w:rPr>
                <w:rFonts w:ascii="Times New Roman" w:hAnsi="Times New Roman" w:cs="Times New Roman"/>
                <w:sz w:val="26"/>
                <w:szCs w:val="26"/>
              </w:rPr>
              <w:t>l. Stokowa 7, 25-702 Kielce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4 130,00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7230" w:type="dxa"/>
          </w:tcPr>
          <w:p w:rsidR="00E63947" w:rsidRP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PLUMI Artykuły Reklamowe </w:t>
            </w:r>
            <w:r w:rsidRPr="00445217">
              <w:rPr>
                <w:rFonts w:ascii="Times New Roman" w:hAnsi="Times New Roman" w:cs="Times New Roman"/>
                <w:sz w:val="26"/>
                <w:szCs w:val="26"/>
              </w:rPr>
              <w:t>Aleksandra Śliwa – Zielonka</w:t>
            </w:r>
          </w:p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445217">
              <w:rPr>
                <w:rFonts w:ascii="Times New Roman" w:hAnsi="Times New Roman" w:cs="Times New Roman"/>
                <w:sz w:val="26"/>
                <w:szCs w:val="26"/>
              </w:rPr>
              <w:t>l. Warszawska 157/6, 25-547 Kielce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1 900,00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KAZIMIERSKA AGENCJA DRUKARSKA S.C.</w:t>
            </w:r>
          </w:p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445217">
              <w:rPr>
                <w:rFonts w:ascii="Times New Roman" w:hAnsi="Times New Roman" w:cs="Times New Roman"/>
                <w:sz w:val="26"/>
                <w:szCs w:val="26"/>
              </w:rPr>
              <w:t>l. Przemysłowa 9, 28-500 Kazimierza Wielka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1 746,60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Hexagonpl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Sp. z o.o.</w:t>
            </w:r>
          </w:p>
          <w:p w:rsidR="00E63947" w:rsidRPr="00445217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445217">
              <w:rPr>
                <w:rFonts w:ascii="Times New Roman" w:hAnsi="Times New Roman" w:cs="Times New Roman"/>
                <w:sz w:val="26"/>
                <w:szCs w:val="26"/>
              </w:rPr>
              <w:t>l. Warciańska 41, 54-128 Wrocław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3 550,00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STUDIO ELWIRA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Elwira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Płaczkiewicz</w:t>
            </w:r>
            <w:proofErr w:type="spellEnd"/>
          </w:p>
          <w:p w:rsidR="00E63947" w:rsidRPr="00A67DB9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A67DB9">
              <w:rPr>
                <w:rFonts w:ascii="Times New Roman" w:hAnsi="Times New Roman" w:cs="Times New Roman"/>
                <w:sz w:val="26"/>
                <w:szCs w:val="26"/>
              </w:rPr>
              <w:t>l. Szara 14, 00-420 Warszawa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3 190,00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Agencja COVER</w:t>
            </w:r>
          </w:p>
          <w:p w:rsidR="00E63947" w:rsidRPr="00E63947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947">
              <w:rPr>
                <w:rFonts w:ascii="Times New Roman" w:hAnsi="Times New Roman" w:cs="Times New Roman"/>
                <w:sz w:val="26"/>
                <w:szCs w:val="26"/>
              </w:rPr>
              <w:t xml:space="preserve">25-361 Kielce, ul. </w:t>
            </w:r>
            <w:proofErr w:type="spellStart"/>
            <w:r w:rsidRPr="00E63947">
              <w:rPr>
                <w:rFonts w:ascii="Times New Roman" w:hAnsi="Times New Roman" w:cs="Times New Roman"/>
                <w:sz w:val="26"/>
                <w:szCs w:val="26"/>
              </w:rPr>
              <w:t>Lubrzanka</w:t>
            </w:r>
            <w:proofErr w:type="spellEnd"/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3 480,00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Studio Grafiki i Reklamy „EFEKT” Jakub Olczyk</w:t>
            </w:r>
          </w:p>
          <w:p w:rsidR="00E63947" w:rsidRPr="00932923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923">
              <w:rPr>
                <w:rFonts w:ascii="Times New Roman" w:hAnsi="Times New Roman" w:cs="Times New Roman"/>
                <w:sz w:val="26"/>
                <w:szCs w:val="26"/>
              </w:rPr>
              <w:t>ul. Rynek 8, 28-133 Pacanów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2 990,00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P.P.H. ZAPOL Dmochowski, Sobczyk Sp. J.</w:t>
            </w:r>
          </w:p>
          <w:p w:rsidR="00E63947" w:rsidRPr="00932923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Al. Piastów 42, 71-062 Szczecin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3 810,00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Pro-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Factum</w:t>
            </w:r>
            <w:proofErr w:type="spellEnd"/>
          </w:p>
          <w:p w:rsidR="00E63947" w:rsidRPr="00932923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923">
              <w:rPr>
                <w:rFonts w:ascii="Times New Roman" w:hAnsi="Times New Roman" w:cs="Times New Roman"/>
                <w:sz w:val="26"/>
                <w:szCs w:val="26"/>
              </w:rPr>
              <w:t>ul. Winogronowa 17, 05-831 Rozalin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3 170,00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LOGOTEKA Piotr Rudź</w:t>
            </w:r>
          </w:p>
          <w:p w:rsidR="00E63947" w:rsidRPr="00932923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Racławicka 33A/97, 02-601 Warszawa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4 100,00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</w:t>
            </w:r>
          </w:p>
        </w:tc>
        <w:tc>
          <w:tcPr>
            <w:tcW w:w="7230" w:type="dxa"/>
          </w:tcPr>
          <w:p w:rsidR="00E63947" w:rsidRDefault="00E63947" w:rsidP="0093292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Agencja Artystyczno – Reklamowa ARTEVADE P. Stefański</w:t>
            </w:r>
          </w:p>
          <w:p w:rsidR="00E63947" w:rsidRPr="00E63947" w:rsidRDefault="00E63947" w:rsidP="009329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923">
              <w:rPr>
                <w:rFonts w:ascii="Times New Roman" w:hAnsi="Times New Roman" w:cs="Times New Roman"/>
                <w:sz w:val="26"/>
                <w:szCs w:val="26"/>
              </w:rPr>
              <w:t>Kostomłoty Drugie, ul. Starowiejska 107, 26-085 Miedziana Góra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3 940,00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PRACOWNIA SŁOWA R.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Minior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J. Małolepsza</w:t>
            </w:r>
          </w:p>
          <w:p w:rsidR="00E63947" w:rsidRPr="00932923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Łanowa 10, 32-064 Rudawa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4 020,00</w:t>
            </w:r>
          </w:p>
        </w:tc>
      </w:tr>
      <w:tr w:rsidR="00E63947" w:rsidRPr="00D832E1" w:rsidTr="00E63947">
        <w:tc>
          <w:tcPr>
            <w:tcW w:w="675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27. </w:t>
            </w:r>
          </w:p>
        </w:tc>
        <w:tc>
          <w:tcPr>
            <w:tcW w:w="7230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Drukarnia PANZET Krzysztof Zatorski</w:t>
            </w:r>
          </w:p>
          <w:p w:rsidR="00E63947" w:rsidRPr="00954BDB" w:rsidRDefault="00E63947" w:rsidP="003E4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954BDB">
              <w:rPr>
                <w:rFonts w:ascii="Times New Roman" w:hAnsi="Times New Roman" w:cs="Times New Roman"/>
                <w:sz w:val="26"/>
                <w:szCs w:val="26"/>
              </w:rPr>
              <w:t>l. Dymińska 38, 25-390 Kielce</w:t>
            </w:r>
          </w:p>
        </w:tc>
        <w:tc>
          <w:tcPr>
            <w:tcW w:w="1417" w:type="dxa"/>
          </w:tcPr>
          <w:p w:rsidR="00E63947" w:rsidRDefault="00E63947" w:rsidP="003E48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3 150,00</w:t>
            </w:r>
          </w:p>
        </w:tc>
      </w:tr>
    </w:tbl>
    <w:p w:rsidR="00FD0E54" w:rsidRPr="00AD3B58" w:rsidRDefault="00AD3B58" w:rsidP="003E48F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D3B58">
        <w:rPr>
          <w:rFonts w:ascii="Times New Roman" w:hAnsi="Times New Roman" w:cs="Times New Roman"/>
          <w:i/>
          <w:sz w:val="28"/>
          <w:szCs w:val="28"/>
        </w:rPr>
        <w:t>Burmistrz /-/ Jarosław Zat</w:t>
      </w:r>
      <w:r>
        <w:rPr>
          <w:rFonts w:ascii="Times New Roman" w:hAnsi="Times New Roman" w:cs="Times New Roman"/>
          <w:i/>
          <w:sz w:val="28"/>
          <w:szCs w:val="28"/>
        </w:rPr>
        <w:t>or</w:t>
      </w:r>
      <w:r w:rsidRPr="00AD3B58">
        <w:rPr>
          <w:rFonts w:ascii="Times New Roman" w:hAnsi="Times New Roman" w:cs="Times New Roman"/>
          <w:i/>
          <w:sz w:val="28"/>
          <w:szCs w:val="28"/>
        </w:rPr>
        <w:t>ski</w:t>
      </w:r>
    </w:p>
    <w:sectPr w:rsidR="00FD0E54" w:rsidRPr="00AD3B58" w:rsidSect="004A07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6A" w:rsidRDefault="00215D6A" w:rsidP="00C154CA">
      <w:pPr>
        <w:spacing w:after="0" w:line="240" w:lineRule="auto"/>
      </w:pPr>
      <w:r>
        <w:separator/>
      </w:r>
    </w:p>
  </w:endnote>
  <w:endnote w:type="continuationSeparator" w:id="0">
    <w:p w:rsidR="00215D6A" w:rsidRDefault="00215D6A" w:rsidP="00C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CA" w:rsidRPr="00BE367C" w:rsidRDefault="00C154CA">
    <w:pPr>
      <w:pStyle w:val="Stopka"/>
      <w:rPr>
        <w:sz w:val="20"/>
        <w:szCs w:val="20"/>
      </w:rPr>
    </w:pPr>
  </w:p>
  <w:p w:rsidR="00FA0D5F" w:rsidRPr="00BE367C" w:rsidRDefault="00FA0D5F" w:rsidP="00FA0D5F">
    <w:pPr>
      <w:jc w:val="center"/>
      <w:rPr>
        <w:rFonts w:ascii="Arial" w:hAnsi="Arial" w:cs="Arial"/>
        <w:i/>
        <w:sz w:val="20"/>
        <w:szCs w:val="20"/>
      </w:rPr>
    </w:pPr>
    <w:r w:rsidRPr="00BE367C">
      <w:rPr>
        <w:rFonts w:ascii="Arial" w:hAnsi="Arial" w:cs="Arial"/>
        <w:i/>
        <w:sz w:val="20"/>
        <w:szCs w:val="20"/>
        <w:highlight w:val="yellow"/>
      </w:rPr>
      <w:t>„…dla rozwoju Województwa Świętokrzyskiego …”</w:t>
    </w:r>
  </w:p>
  <w:p w:rsidR="00C154CA" w:rsidRDefault="00C154CA" w:rsidP="00C154CA">
    <w:pPr>
      <w:pStyle w:val="Stopka"/>
      <w:jc w:val="center"/>
    </w:pPr>
  </w:p>
  <w:p w:rsidR="00C154CA" w:rsidRDefault="00C154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6A" w:rsidRDefault="00215D6A" w:rsidP="00C154CA">
      <w:pPr>
        <w:spacing w:after="0" w:line="240" w:lineRule="auto"/>
      </w:pPr>
      <w:r>
        <w:separator/>
      </w:r>
    </w:p>
  </w:footnote>
  <w:footnote w:type="continuationSeparator" w:id="0">
    <w:p w:rsidR="00215D6A" w:rsidRDefault="00215D6A" w:rsidP="00C1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CA" w:rsidRDefault="0094734D">
    <w:pPr>
      <w:pStyle w:val="Nagwek"/>
    </w:pPr>
    <w:r>
      <w:rPr>
        <w:noProof/>
        <w:lang w:eastAsia="pl-PL"/>
      </w:rPr>
      <w:drawing>
        <wp:inline distT="0" distB="0" distL="0" distR="0">
          <wp:extent cx="5753100" cy="866775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794"/>
    <w:multiLevelType w:val="hybridMultilevel"/>
    <w:tmpl w:val="B3B831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D016D"/>
    <w:multiLevelType w:val="hybridMultilevel"/>
    <w:tmpl w:val="E7F64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C35EA"/>
    <w:multiLevelType w:val="hybridMultilevel"/>
    <w:tmpl w:val="04EC4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8738A"/>
    <w:multiLevelType w:val="hybridMultilevel"/>
    <w:tmpl w:val="7AD81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E0614"/>
    <w:multiLevelType w:val="hybridMultilevel"/>
    <w:tmpl w:val="39FC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C154CA"/>
    <w:rsid w:val="00052110"/>
    <w:rsid w:val="00081372"/>
    <w:rsid w:val="00083782"/>
    <w:rsid w:val="000B0077"/>
    <w:rsid w:val="000E4636"/>
    <w:rsid w:val="00130807"/>
    <w:rsid w:val="00215D6A"/>
    <w:rsid w:val="002954AC"/>
    <w:rsid w:val="002E4D1F"/>
    <w:rsid w:val="003175A6"/>
    <w:rsid w:val="003623FE"/>
    <w:rsid w:val="00367E3B"/>
    <w:rsid w:val="00370B7E"/>
    <w:rsid w:val="003962C7"/>
    <w:rsid w:val="003A2228"/>
    <w:rsid w:val="003D1CA4"/>
    <w:rsid w:val="003E48F8"/>
    <w:rsid w:val="003E7AAE"/>
    <w:rsid w:val="00445217"/>
    <w:rsid w:val="0048714C"/>
    <w:rsid w:val="004979E2"/>
    <w:rsid w:val="004A070B"/>
    <w:rsid w:val="005611D3"/>
    <w:rsid w:val="005B7D70"/>
    <w:rsid w:val="005C54AC"/>
    <w:rsid w:val="00604FBA"/>
    <w:rsid w:val="00681142"/>
    <w:rsid w:val="00684FA3"/>
    <w:rsid w:val="00730DE7"/>
    <w:rsid w:val="007522F3"/>
    <w:rsid w:val="00765F53"/>
    <w:rsid w:val="007C6B74"/>
    <w:rsid w:val="007D36ED"/>
    <w:rsid w:val="007D616B"/>
    <w:rsid w:val="008E4B48"/>
    <w:rsid w:val="00932923"/>
    <w:rsid w:val="00942B58"/>
    <w:rsid w:val="0094734D"/>
    <w:rsid w:val="00954BDB"/>
    <w:rsid w:val="00960885"/>
    <w:rsid w:val="0096288E"/>
    <w:rsid w:val="009A690F"/>
    <w:rsid w:val="009D6122"/>
    <w:rsid w:val="009F0C13"/>
    <w:rsid w:val="009F0E18"/>
    <w:rsid w:val="00A0576E"/>
    <w:rsid w:val="00A45E72"/>
    <w:rsid w:val="00A60A95"/>
    <w:rsid w:val="00A67DB9"/>
    <w:rsid w:val="00A93B3E"/>
    <w:rsid w:val="00AD0C26"/>
    <w:rsid w:val="00AD3B58"/>
    <w:rsid w:val="00B22214"/>
    <w:rsid w:val="00B33EA5"/>
    <w:rsid w:val="00B4658D"/>
    <w:rsid w:val="00BE367C"/>
    <w:rsid w:val="00BF15E0"/>
    <w:rsid w:val="00C07070"/>
    <w:rsid w:val="00C14CED"/>
    <w:rsid w:val="00C154CA"/>
    <w:rsid w:val="00C611AC"/>
    <w:rsid w:val="00C749A3"/>
    <w:rsid w:val="00C82B85"/>
    <w:rsid w:val="00C84C7D"/>
    <w:rsid w:val="00D20B47"/>
    <w:rsid w:val="00D832E1"/>
    <w:rsid w:val="00DA6F5B"/>
    <w:rsid w:val="00DC7C7E"/>
    <w:rsid w:val="00DF79D4"/>
    <w:rsid w:val="00E0599A"/>
    <w:rsid w:val="00E077DF"/>
    <w:rsid w:val="00E521A5"/>
    <w:rsid w:val="00E63947"/>
    <w:rsid w:val="00F069E5"/>
    <w:rsid w:val="00F07F8E"/>
    <w:rsid w:val="00F11021"/>
    <w:rsid w:val="00F17108"/>
    <w:rsid w:val="00F32F89"/>
    <w:rsid w:val="00F7630D"/>
    <w:rsid w:val="00F86201"/>
    <w:rsid w:val="00FA0D5F"/>
    <w:rsid w:val="00FB2B8C"/>
    <w:rsid w:val="00FC5A00"/>
    <w:rsid w:val="00FD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4CA"/>
  </w:style>
  <w:style w:type="paragraph" w:styleId="Stopka">
    <w:name w:val="footer"/>
    <w:basedOn w:val="Normalny"/>
    <w:link w:val="StopkaZnak"/>
    <w:unhideWhenUsed/>
    <w:rsid w:val="00C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154CA"/>
  </w:style>
  <w:style w:type="paragraph" w:styleId="Tekstdymka">
    <w:name w:val="Balloon Text"/>
    <w:basedOn w:val="Normalny"/>
    <w:link w:val="TekstdymkaZnak"/>
    <w:uiPriority w:val="99"/>
    <w:semiHidden/>
    <w:unhideWhenUsed/>
    <w:rsid w:val="00C1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4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0E5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5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21A5"/>
    <w:rPr>
      <w:b/>
      <w:bCs/>
    </w:rPr>
  </w:style>
  <w:style w:type="table" w:styleId="Tabela-Siatka">
    <w:name w:val="Table Grid"/>
    <w:basedOn w:val="Standardowy"/>
    <w:uiPriority w:val="59"/>
    <w:rsid w:val="0094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3123-A8C4-4F9D-9A1F-022D0104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29</cp:revision>
  <cp:lastPrinted>2014-02-20T08:35:00Z</cp:lastPrinted>
  <dcterms:created xsi:type="dcterms:W3CDTF">2011-02-09T12:40:00Z</dcterms:created>
  <dcterms:modified xsi:type="dcterms:W3CDTF">2014-02-24T08:24:00Z</dcterms:modified>
</cp:coreProperties>
</file>