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6E0C46" w:rsidRPr="006E0C46" w:rsidTr="006E0C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387" w:rsidRPr="005C4387" w:rsidRDefault="005C4387" w:rsidP="005C4387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5C43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OGŁOSZENIE O ZAMÓWIENIU</w:t>
            </w:r>
          </w:p>
          <w:p w:rsidR="006E0C46" w:rsidRPr="006E0C46" w:rsidRDefault="005C4387" w:rsidP="005C438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6E0C46" w:rsidRPr="006E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Dostawa 1 sztuki samochodu gaśniczego przystosowanego do celów ratownictwa ekologicznego.</w:t>
            </w:r>
            <w:r w:rsidR="006E0C46"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6E0C46" w:rsidRPr="006E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="006E0C46"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obowiązkowe.</w:t>
            </w:r>
          </w:p>
          <w:p w:rsidR="006E0C46" w:rsidRPr="006E0C46" w:rsidRDefault="006E0C46" w:rsidP="006E0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publicznego.</w:t>
            </w:r>
          </w:p>
          <w:p w:rsidR="006E0C46" w:rsidRPr="006E0C46" w:rsidRDefault="006E0C46" w:rsidP="006E0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SEKCJA I: ZAMAWIAJĄCY</w:t>
            </w:r>
          </w:p>
          <w:p w:rsidR="006E0C46" w:rsidRPr="006E0C46" w:rsidRDefault="006E0C46" w:rsidP="006E0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 1) NAZWA I ADRES:</w:t>
            </w: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Ochotnicza Straż Pożarna,</w:t>
            </w:r>
            <w:r w:rsidR="007662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Ul. Rynek 7, 26-020 Chmielnik</w:t>
            </w: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woj. świętokrzyskie, tel. 41 354 91 57.</w:t>
            </w:r>
          </w:p>
          <w:p w:rsidR="006E0C46" w:rsidRPr="006E0C46" w:rsidRDefault="006E0C46" w:rsidP="006E0C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strony internetowej zamawiającego:</w:t>
            </w: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www.chmielnik.com</w:t>
            </w:r>
          </w:p>
          <w:p w:rsidR="006E0C46" w:rsidRPr="006E0C46" w:rsidRDefault="006E0C46" w:rsidP="006E0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 2) RODZAJ ZAMAWIAJĄCEGO:</w:t>
            </w: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Inny: stowarzyszenie.</w:t>
            </w:r>
          </w:p>
          <w:p w:rsidR="006E0C46" w:rsidRPr="006E0C46" w:rsidRDefault="006E0C46" w:rsidP="006E0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SEKCJA II: PRZEDMIOT ZAMÓWIENIA</w:t>
            </w:r>
          </w:p>
          <w:p w:rsidR="006E0C46" w:rsidRPr="006E0C46" w:rsidRDefault="006E0C46" w:rsidP="006E0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II.1) OKREŚLENIE PRZEDMIOTU ZAMÓWIENIA</w:t>
            </w:r>
          </w:p>
          <w:p w:rsidR="006E0C46" w:rsidRPr="006E0C46" w:rsidRDefault="006E0C46" w:rsidP="006E0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II.1.1) Nazwa nadana zamówieniu przez zamawiającego:</w:t>
            </w: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Dostawa 1 sztuki samochodu gaśniczego przystosowanego do celów ratownictwa ekologicznego..</w:t>
            </w:r>
          </w:p>
          <w:p w:rsidR="006E0C46" w:rsidRPr="006E0C46" w:rsidRDefault="006E0C46" w:rsidP="006E0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II.1.2) Rodzaj zamówienia:</w:t>
            </w: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dostawy.</w:t>
            </w:r>
          </w:p>
          <w:p w:rsidR="005C4387" w:rsidRDefault="006E0C46" w:rsidP="006E0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II.1.4) Określenie przedmiotu oraz wielkości lub zakresu zamówienia:</w:t>
            </w: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Szczegółowy opis przedmiotu zamówienia zawarty jest w zał. 2 do SIWZ </w:t>
            </w:r>
          </w:p>
          <w:p w:rsidR="006E0C46" w:rsidRPr="006E0C46" w:rsidRDefault="006E0C46" w:rsidP="005C43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WYMAGANIA sprzętowe i warunki techniczne. Dodatkowe wymagania Zamawiający wymaga, aby samochód posiadał świadectwo dopuszczenia o którym mowa w art. 7 ustawy </w:t>
            </w:r>
            <w:r w:rsidR="005C43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dnia 24 sierpnia 1991 r. o ochronie przeciwpożarowej (tj. Dz. U. z 2009 r. Nr 178, poz. 1380. ). Świadectwo dopuszczenia z Centrum Naukowo - Badawczego Ochrony Przeciwpożarowej im. Józefa Tuliszkowskiego ul. Nadwiślańska 213; 05-420 Józefów k/Otwocka. Świadectwo. Świadectwo powinno być załączone do oferty (Ważne w dniu odbioru pojazdu.) Zamawiający wymaga aby pojazd był fabrycznie nowy i nieużywany. W celu wypełnienia obowiązków, o których mowa w przepisach Rozporządzenia Prezesa Rady Ministrów z dnia 10 maja 2011 r. w sprawie innych niż cena obowiązkowych kryteriów oceny ofert w odniesieniu do niektórych rodzajów zamówień publicznych (Dz. U. Nr 96, poz. 559) wprowadza następujące wymagania do oferowanego pojazdu: 1) Zużycie energii nie więcej niż 11 </w:t>
            </w:r>
            <w:proofErr w:type="spellStart"/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Mj</w:t>
            </w:r>
            <w:proofErr w:type="spellEnd"/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proofErr w:type="spellStart"/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km</w:t>
            </w:r>
            <w:proofErr w:type="spellEnd"/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2) Silnik o zapłonie samoczynnym. 3) Silnik spełniający normę emisji spalin </w:t>
            </w:r>
            <w:r w:rsidR="005C43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zanieczyszczeń (tlenków azotu, cząstek stałych i węglowodorów) obowiązująca w dniu odbioru pojazdu, umożliwiającą rejestrację pojazdu, min. EURO V..</w:t>
            </w:r>
          </w:p>
          <w:p w:rsidR="006E0C46" w:rsidRPr="006E0C46" w:rsidRDefault="006E0C46" w:rsidP="006E0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II.1.6) Wspólny Słownik Zamówień (CPV):</w:t>
            </w: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34.14.42.10-3.</w:t>
            </w:r>
          </w:p>
          <w:p w:rsidR="006E0C46" w:rsidRPr="006E0C46" w:rsidRDefault="006E0C46" w:rsidP="006E0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II.1.7) Czy dopuszcza się złożenie oferty częściowej:</w:t>
            </w: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nie.</w:t>
            </w:r>
          </w:p>
          <w:p w:rsidR="006E0C46" w:rsidRPr="006E0C46" w:rsidRDefault="006E0C46" w:rsidP="006E0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II.1.8) Czy dopuszcza się złożenie oferty wariantowej:</w:t>
            </w: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nie.</w:t>
            </w:r>
          </w:p>
          <w:p w:rsidR="006E0C46" w:rsidRPr="006E0C46" w:rsidRDefault="006E0C46" w:rsidP="006E0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II.2) CZAS TRWANIA ZAMÓWIENIA LUB TERMIN WYKONANIA:</w:t>
            </w: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Zakończenie: 15.11.2013.</w:t>
            </w:r>
          </w:p>
          <w:p w:rsidR="006E0C46" w:rsidRPr="006E0C46" w:rsidRDefault="006E0C46" w:rsidP="006E0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SEKCJA III: INFORMACJE O CHARAKTERZE PRAWNYM, EKONOMICZNYM, FINANSOWYM I TECHNICZNYM</w:t>
            </w:r>
          </w:p>
          <w:p w:rsidR="006E0C46" w:rsidRPr="006E0C46" w:rsidRDefault="006E0C46" w:rsidP="006E0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III.1) WADIUM</w:t>
            </w:r>
          </w:p>
          <w:p w:rsidR="006E0C46" w:rsidRPr="006E0C46" w:rsidRDefault="006E0C46" w:rsidP="006E0C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Informacja na temat wadium:</w:t>
            </w: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dotyczy.</w:t>
            </w:r>
          </w:p>
          <w:p w:rsidR="006E0C46" w:rsidRPr="006E0C46" w:rsidRDefault="006E0C46" w:rsidP="006E0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III.3) WARUNKI UDZIAŁU W POSTĘPOWANIU ORAZ OPIS SPOSOBU DOKONYWANIA OCENY SPEŁNIANIA TYCH WARUNKÓW</w:t>
            </w:r>
          </w:p>
          <w:p w:rsidR="006E0C46" w:rsidRPr="006E0C46" w:rsidRDefault="006E0C46" w:rsidP="006E0C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III.3.1) Uprawnienia do wykonywania określonej działalności lub czynności, jeżeli przepisy prawa nakładają obowiązek ich posiadania</w:t>
            </w:r>
          </w:p>
          <w:p w:rsidR="006E0C46" w:rsidRPr="006E0C46" w:rsidRDefault="006E0C46" w:rsidP="005C438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sposobu dokonywania oceny spełniania tego warunku</w:t>
            </w:r>
          </w:p>
          <w:p w:rsidR="006E0C46" w:rsidRPr="006E0C46" w:rsidRDefault="006E0C46" w:rsidP="006E0C46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nie wprowadza szczegółowego warunku w tym zakresie. Warunek zostanie oceniony na podstawie oświadczenia o spełnieniu warunków udziału w postępowaniu, wg formuły spełnia/nie spełnia.</w:t>
            </w:r>
          </w:p>
          <w:p w:rsidR="006E0C46" w:rsidRPr="006E0C46" w:rsidRDefault="006E0C46" w:rsidP="006E0C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III.3.2) Wiedza i doświadczenie</w:t>
            </w:r>
          </w:p>
          <w:p w:rsidR="006E0C46" w:rsidRPr="006E0C46" w:rsidRDefault="006E0C46" w:rsidP="005C438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sposobu dokonywania oceny spełniania tego warunku</w:t>
            </w:r>
          </w:p>
          <w:p w:rsidR="006E0C46" w:rsidRPr="006E0C46" w:rsidRDefault="006E0C46" w:rsidP="006E0C46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nie wprowadza szczegółowego warunku w tym zakresie. Warunek zostanie oceniony na podstawie oświadczenia o spełnieniu warunków udziału w postępowaniu, wg formuły spełnia/nie spełnia.</w:t>
            </w:r>
          </w:p>
          <w:p w:rsidR="006E0C46" w:rsidRPr="006E0C46" w:rsidRDefault="006E0C46" w:rsidP="006E0C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III.3.3) Potencjał techniczny</w:t>
            </w:r>
          </w:p>
          <w:p w:rsidR="006E0C46" w:rsidRPr="006E0C46" w:rsidRDefault="006E0C46" w:rsidP="005C438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sposobu dokonywania oceny spełniania tego warunku</w:t>
            </w:r>
          </w:p>
          <w:p w:rsidR="006E0C46" w:rsidRPr="006E0C46" w:rsidRDefault="006E0C46" w:rsidP="006E0C46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nie wprowadza szczegółowego warunku w tym zakresie. Warunek zostanie oceniony na podstawie oświadczenia o spełnieniu warunków udziału w postępowaniu, wg formuły spełnia/nie spełnia.</w:t>
            </w:r>
          </w:p>
          <w:p w:rsidR="006E0C46" w:rsidRPr="006E0C46" w:rsidRDefault="006E0C46" w:rsidP="006E0C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III.3.4) Osoby zdolne do wykonania zamówienia</w:t>
            </w:r>
          </w:p>
          <w:p w:rsidR="006E0C46" w:rsidRPr="006E0C46" w:rsidRDefault="006E0C46" w:rsidP="005C438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sposobu dokonywania oceny spełniania tego warunku</w:t>
            </w:r>
          </w:p>
          <w:p w:rsidR="006E0C46" w:rsidRPr="006E0C46" w:rsidRDefault="006E0C46" w:rsidP="006E0C46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nie wprowadza szczegółowego warunku w tym zakresie. Warunek zostanie oceniony na podstawie oświadczenia o spełnieniu warunków udziału w postępowaniu, wg formuły spełnia/nie spełnia.</w:t>
            </w:r>
          </w:p>
          <w:p w:rsidR="006E0C46" w:rsidRPr="006E0C46" w:rsidRDefault="006E0C46" w:rsidP="006E0C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III.3.5) Sytuacja ekonomiczna i finansowa</w:t>
            </w:r>
          </w:p>
          <w:p w:rsidR="006E0C46" w:rsidRPr="006E0C46" w:rsidRDefault="006E0C46" w:rsidP="005C438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sposobu dokonywania oceny spełniania tego warunku</w:t>
            </w:r>
          </w:p>
          <w:p w:rsidR="006E0C46" w:rsidRPr="006E0C46" w:rsidRDefault="006E0C46" w:rsidP="006E0C46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nie wprowadza szczegółowego warunku w tym zakresie. Warunek zostanie oceniony na podstawie oświadczenia o spełnieniu warunków udziału w postępowaniu, wg formuły spełnia/nie spełnia.</w:t>
            </w:r>
          </w:p>
          <w:p w:rsidR="006E0C46" w:rsidRPr="006E0C46" w:rsidRDefault="006E0C46" w:rsidP="006E0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III.4) INFORMACJA O OŚWIADCZENIACH LUB DOKUMENTACH, JAKIE MAJĄ DOSTARCZYĆ WYKONAWCY W CELU POTWIERDZENIA SPEŁNIANIA WARUNKÓW UDZIAŁU W POSTĘPOWANIU ORAZ NIEPODLEGANIA WYKLUCZENIU NA PODSTAWIE ART. 24 UST. 1 USTAWY</w:t>
            </w:r>
          </w:p>
          <w:p w:rsidR="006E0C46" w:rsidRPr="006E0C46" w:rsidRDefault="006E0C46" w:rsidP="006E0C4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III.4.1) W zakresie wykazania spełniania przez wykonawcę warunków, o których mowa w art. 22 ust. 1 ustawy, oprócz oświadczenia o spełnianiu warunków udziału w postępowaniu należy przedłożyć:</w:t>
            </w:r>
          </w:p>
          <w:p w:rsidR="006E0C46" w:rsidRPr="006E0C46" w:rsidRDefault="006E0C46" w:rsidP="006E0C4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III.4.2) W zakresie potwierdzenia niepodlegania wykluczeniu na podstawie art. 24 ust. 1 ustawy, należy przedłożyć:</w:t>
            </w:r>
          </w:p>
          <w:p w:rsidR="006E0C46" w:rsidRPr="006E0C46" w:rsidRDefault="006E0C46" w:rsidP="006E0C46">
            <w:pPr>
              <w:numPr>
                <w:ilvl w:val="1"/>
                <w:numId w:val="4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oświadczenie o braku podstaw do wykluczenia;</w:t>
            </w:r>
          </w:p>
          <w:p w:rsidR="006E0C46" w:rsidRPr="006E0C46" w:rsidRDefault="006E0C46" w:rsidP="006E0C46">
            <w:pPr>
              <w:numPr>
                <w:ilvl w:val="1"/>
                <w:numId w:val="4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      </w:r>
            <w:proofErr w:type="spellStart"/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 ustawy, wystawiony nie wcześniej niż 6 miesięcy przed upływem terminu składania wniosków o dopuszczenie do udziału w postępowaniu o udzielenie zamówienia albo składania ofert;</w:t>
            </w:r>
          </w:p>
          <w:p w:rsidR="006E0C46" w:rsidRPr="006E0C46" w:rsidRDefault="006E0C46" w:rsidP="006E0C46">
            <w:pPr>
              <w:numPr>
                <w:ilvl w:val="1"/>
                <w:numId w:val="4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</w:t>
            </w:r>
            <w:proofErr w:type="spellStart"/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III.4.2.</w:t>
            </w:r>
          </w:p>
          <w:p w:rsidR="006E0C46" w:rsidRPr="006E0C46" w:rsidRDefault="006E0C46" w:rsidP="006E0C4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III.4.3) Dokumenty podmiotów zagranicznych</w:t>
            </w:r>
          </w:p>
          <w:p w:rsidR="006E0C46" w:rsidRPr="006E0C46" w:rsidRDefault="006E0C46" w:rsidP="006E0C4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Jeżeli wykonawca ma siedzibę lub miejsce zamieszkania poza terytorium Rzeczypospolitej Polskiej, przedkłada:</w:t>
            </w:r>
          </w:p>
          <w:p w:rsidR="006E0C46" w:rsidRPr="006E0C46" w:rsidRDefault="006E0C46" w:rsidP="006E0C4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III.4.3.1) dokument wystawiony w kraju, w którym ma siedzibę lub miejsce zamieszkania potwierdzający, że:</w:t>
            </w:r>
          </w:p>
          <w:p w:rsidR="006E0C46" w:rsidRPr="006E0C46" w:rsidRDefault="006E0C46" w:rsidP="006E0C46">
            <w:pPr>
              <w:numPr>
                <w:ilvl w:val="1"/>
                <w:numId w:val="4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otwarto jego likwidacji ani nie ogłoszono upadłości - wystawiony nie wcześniej niż 6 miesięcy przed upływem terminu składania wniosków o dopuszczenie do udziału w postępowaniu o udzielenie zamówienia albo składania ofert;</w:t>
            </w:r>
          </w:p>
          <w:p w:rsidR="006E0C46" w:rsidRPr="006E0C46" w:rsidRDefault="006E0C46" w:rsidP="006E0C4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III.4.4) Dokumenty dotyczące przynależności do tej samej grupy kapitałowej</w:t>
            </w:r>
          </w:p>
          <w:p w:rsidR="006E0C46" w:rsidRPr="006E0C46" w:rsidRDefault="006E0C46" w:rsidP="006E0C46">
            <w:pPr>
              <w:numPr>
                <w:ilvl w:val="1"/>
                <w:numId w:val="4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lista podmiotów należących do tej samej grupy kapitałowej w rozumieniu ustawy z dnia 16 lutego 2007 r. o ochronie konkurencji i konsumentów albo informacji o tym, że nie należy do grupy kapitałowej;</w:t>
            </w:r>
          </w:p>
          <w:p w:rsidR="006E0C46" w:rsidRPr="006E0C46" w:rsidRDefault="006E0C46" w:rsidP="006E0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III.5) INFORMACJA O DOKUMENTACH POTWIERDZAJĄCYCH, ŻE OFEROWANE DOSTAWY, USŁUGI LUB ROBOTY BUDOWLANE ODPOWIADAJĄ OKREŚLONYM WYMAGANIOM</w:t>
            </w:r>
          </w:p>
          <w:p w:rsidR="006E0C46" w:rsidRPr="006E0C46" w:rsidRDefault="006E0C46" w:rsidP="006E0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zakresie potwierdzenia, że oferowane roboty budowlane, dostawy lub usługi odpowiadają określonym wymaganiom należy przedłożyć:</w:t>
            </w:r>
          </w:p>
          <w:p w:rsidR="006E0C46" w:rsidRPr="006E0C46" w:rsidRDefault="006E0C46" w:rsidP="006E0C46">
            <w:pPr>
              <w:numPr>
                <w:ilvl w:val="0"/>
                <w:numId w:val="5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próbki, opisy lub fotografie produktów, które mają zostać dostarczone, których </w:t>
            </w: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autentyczność musi zostać poświadczona przez wykonawcę na żądanie zamawiającego;</w:t>
            </w:r>
          </w:p>
          <w:p w:rsidR="006E0C46" w:rsidRPr="006E0C46" w:rsidRDefault="006E0C46" w:rsidP="006E0C46">
            <w:pPr>
              <w:numPr>
                <w:ilvl w:val="0"/>
                <w:numId w:val="5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 niezależnego podmiotu uprawnionego do kontroli jakości potwierdzającego, że dostarczane produkty odpowiadają określonym normom lub specyfikacjom technicznym;</w:t>
            </w:r>
          </w:p>
          <w:p w:rsidR="006E0C46" w:rsidRPr="006E0C46" w:rsidRDefault="006E0C46" w:rsidP="006E0C46">
            <w:pPr>
              <w:numPr>
                <w:ilvl w:val="0"/>
                <w:numId w:val="5"/>
              </w:numPr>
              <w:spacing w:after="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inne dokumenty</w:t>
            </w:r>
          </w:p>
          <w:p w:rsidR="006E0C46" w:rsidRPr="006E0C46" w:rsidRDefault="006E0C46" w:rsidP="006E0C46">
            <w:pPr>
              <w:spacing w:after="0" w:line="240" w:lineRule="auto"/>
              <w:ind w:left="720"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Pod pojęciem próbki, opisy lub fotografie- o których mowa w dziale III.5 ogłoszenia należy rozumieć, że Zamawiający </w:t>
            </w:r>
            <w:proofErr w:type="spellStart"/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wymaga,aby</w:t>
            </w:r>
            <w:proofErr w:type="spellEnd"/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Wykonawca załączył opis techniczny oferowanego pojazdu zgodnie z treścią zał. nr 2 do SIWZ .Wykonawca załącza rysunki poglądowe pojazdu i inne informacje zgodnie z Załącznikiem nr 2 w celu wykazania, że oferowany przedmiot zamówienia spełnia wymagania określone w zał. nr 2 </w:t>
            </w:r>
            <w:proofErr w:type="spellStart"/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proofErr w:type="spellEnd"/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Pod pojęciem zaświadczenie niezależnego podmiotu uprawnionego do kontroli jakości potwierdzającego, że dostarczane produkty odpowiadają określonym normom lub specyfikacjom technicznym należy rozumieć, że Wykonawca przedłoży Świadectwo dopuszczenia z Centrum Naukowo - Badawczego Ochrony </w:t>
            </w:r>
            <w:proofErr w:type="spellStart"/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Ochrony</w:t>
            </w:r>
            <w:proofErr w:type="spellEnd"/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Przeciwpożarowej im. Józefa Tuliszkowskiego ul. Nadwiślańska 213; 05-420 Józefów k/Otwocka. Świadectwo. Świadectwo powinno być załączone do oferty (Ważne w dniu odbioru pojazdu.)</w:t>
            </w:r>
          </w:p>
          <w:p w:rsidR="006E0C46" w:rsidRPr="006E0C46" w:rsidRDefault="006E0C46" w:rsidP="006E0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III.6) INNE DOKUMENTY</w:t>
            </w:r>
          </w:p>
          <w:p w:rsidR="006E0C46" w:rsidRPr="006E0C46" w:rsidRDefault="006E0C46" w:rsidP="006E0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Inne dokumenty niewymienione w </w:t>
            </w:r>
            <w:proofErr w:type="spellStart"/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III.4) albo w </w:t>
            </w:r>
            <w:proofErr w:type="spellStart"/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III.5)</w:t>
            </w:r>
          </w:p>
          <w:p w:rsidR="006E0C46" w:rsidRPr="006E0C46" w:rsidRDefault="006E0C46" w:rsidP="005C43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Wypełniony formularz ofertowy - Załącznik Nr 1 do SIWZ</w:t>
            </w:r>
            <w:r w:rsidR="005C43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</w:t>
            </w: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Pełnomocnictwo - w przypadku, gdy oferta została podpisana przez pełnomocnika lub gdy oferta została złożona przez wykonawców wspólnie ubiegających się o udzielenie zamówienia zgodnie z art. 23 ustawy Wymagana forma dokumentu - ORYGINAŁ lub notarialnie poświadczona kopia Zamawiający wymaga, aby Wykonawca załączył opis techniczny oferowanego pojazdu zgodnie z treścią Załącznika nr 2 do SIWZ. </w:t>
            </w:r>
            <w:r w:rsidR="005C43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</w:t>
            </w: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załącza rysunki poglądowe pojazdu i inne informacje zgodnie z Załącznikiem nr 2 w celu wykazania, że oferowany przedmiot zamówienia spełnia wymagania określone w </w:t>
            </w:r>
            <w:proofErr w:type="spellStart"/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zał</w:t>
            </w:r>
            <w:proofErr w:type="spellEnd"/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. nr 2 Wymagana forma dokumentu - ORYGINAŁ - Załącznik Nr 2 do SIWZ </w:t>
            </w:r>
            <w:r w:rsidR="005C43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</w:t>
            </w: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Oświadczenie o podwykonawcach - Załącznik Nr 5 do SIWZ Świadectwo dopuszczenia Centrum Naukowo - Badawczego Ochrony Przeciwpożarowej. Oświadczenie dotyczące utajnienia informacji, które stanowią tajemnicę przedsiębiorstwa - Załącznik nr 9 do SIWZ ( JEŚLI DOTYCZY)</w:t>
            </w:r>
          </w:p>
          <w:p w:rsidR="006E0C46" w:rsidRPr="006E0C46" w:rsidRDefault="006E0C46" w:rsidP="006E0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SEKCJA IV: PROCEDURA</w:t>
            </w:r>
          </w:p>
          <w:p w:rsidR="006E0C46" w:rsidRPr="006E0C46" w:rsidRDefault="006E0C46" w:rsidP="006E0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TRYB UDZIELENIA ZAMÓWIENIA</w:t>
            </w:r>
          </w:p>
          <w:p w:rsidR="006E0C46" w:rsidRPr="006E0C46" w:rsidRDefault="006E0C46" w:rsidP="006E0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IV.1.1) Tryb udzielenia zamówienia:</w:t>
            </w: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przetarg nieograniczony.</w:t>
            </w:r>
          </w:p>
          <w:p w:rsidR="006E0C46" w:rsidRPr="006E0C46" w:rsidRDefault="006E0C46" w:rsidP="006E0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KRYTERIA OCENY OFERT</w:t>
            </w:r>
          </w:p>
          <w:p w:rsidR="006E0C46" w:rsidRPr="006E0C46" w:rsidRDefault="006E0C46" w:rsidP="006E0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IV.2.1) Kryteria oceny ofert:</w:t>
            </w: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najniższa cena.</w:t>
            </w:r>
          </w:p>
          <w:p w:rsidR="006E0C46" w:rsidRPr="006E0C46" w:rsidRDefault="006E0C46" w:rsidP="006E0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INFORMACJE ADMINISTRACYJNE</w:t>
            </w:r>
          </w:p>
          <w:p w:rsidR="006E0C46" w:rsidRPr="006E0C46" w:rsidRDefault="006E0C46" w:rsidP="006E0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IV.4.1)</w:t>
            </w: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  <w:r w:rsidRPr="006E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strony internetowej, na której jest dostępna specyfikacja istotnych warunków zamówienia:</w:t>
            </w: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www.chmielnik.com</w:t>
            </w: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E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Specyfikację istotnych warunków zamówienia można uzyskać pod adresem:</w:t>
            </w: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Urząd Miasta i Gminy w Chmielniku, Plac Kościuszki 7, 26-020 Chmielnik.</w:t>
            </w:r>
          </w:p>
          <w:p w:rsidR="006E0C46" w:rsidRPr="006E0C46" w:rsidRDefault="006E0C46" w:rsidP="006E0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IV.4.4) Termin składania wniosków o dopuszczenie do udziału w postępowaniu lub ofert:</w:t>
            </w: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10.10.2013 godzina 10:00, miejsce: Urząd Miasta i Gminy w Chmielniku, Plac Kościuszki 7, pok. Nr 102 (sekretariat).</w:t>
            </w:r>
          </w:p>
          <w:p w:rsidR="006E0C46" w:rsidRPr="006E0C46" w:rsidRDefault="006E0C46" w:rsidP="006E0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IV.4.5) Termin związania ofertą:</w:t>
            </w: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okres w dniach: 30 (od ostatecznego terminu składania ofert).</w:t>
            </w:r>
          </w:p>
          <w:p w:rsidR="006E0C46" w:rsidRPr="006E0C46" w:rsidRDefault="006E0C46" w:rsidP="006E0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IV.4.16) Informacje dodatkowe, w tym dotyczące finansowania projektu/programu ze środków Unii Europejskiej:</w:t>
            </w: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dotyczy.</w:t>
            </w:r>
          </w:p>
          <w:p w:rsidR="006E0C46" w:rsidRPr="006E0C46" w:rsidRDefault="006E0C46" w:rsidP="006E0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      </w:r>
            <w:r w:rsidRPr="006E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6E0C46" w:rsidRPr="006E0C46" w:rsidTr="006E0C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C46" w:rsidRPr="006E0C46" w:rsidRDefault="006E0C46" w:rsidP="006E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D30B8" w:rsidRDefault="00CD30B8">
      <w:r>
        <w:t xml:space="preserve">     </w:t>
      </w:r>
    </w:p>
    <w:p w:rsidR="00CD30B8" w:rsidRDefault="00CD30B8"/>
    <w:p w:rsidR="005C4387" w:rsidRDefault="00CD30B8">
      <w:r>
        <w:t>PIOTRKOWICE</w:t>
      </w:r>
      <w:r w:rsidR="005C4387">
        <w:t>, DNIA 01.10.2013</w:t>
      </w:r>
    </w:p>
    <w:p w:rsidR="005C4387" w:rsidRDefault="005C4387"/>
    <w:p w:rsidR="005C4387" w:rsidRDefault="005C4387">
      <w:r>
        <w:tab/>
      </w:r>
      <w:r>
        <w:tab/>
      </w:r>
      <w:r>
        <w:tab/>
      </w:r>
      <w:r>
        <w:tab/>
      </w:r>
      <w:r>
        <w:tab/>
      </w:r>
      <w:r>
        <w:tab/>
        <w:t>PREZES ZARZĄDU  O.S.P. /-/</w:t>
      </w:r>
    </w:p>
    <w:p w:rsidR="005C4387" w:rsidRDefault="005C4387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Edward Rzadkowski</w:t>
      </w:r>
    </w:p>
    <w:sectPr w:rsidR="005C4387" w:rsidSect="00525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62EB7"/>
    <w:multiLevelType w:val="multilevel"/>
    <w:tmpl w:val="9B6A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31670F"/>
    <w:multiLevelType w:val="multilevel"/>
    <w:tmpl w:val="FDF6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430AA9"/>
    <w:multiLevelType w:val="multilevel"/>
    <w:tmpl w:val="4F86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E75182"/>
    <w:multiLevelType w:val="multilevel"/>
    <w:tmpl w:val="3F9A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392C9B"/>
    <w:multiLevelType w:val="multilevel"/>
    <w:tmpl w:val="C692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0C46"/>
    <w:rsid w:val="00525C64"/>
    <w:rsid w:val="005C4387"/>
    <w:rsid w:val="006E0C46"/>
    <w:rsid w:val="007476A3"/>
    <w:rsid w:val="007662CC"/>
    <w:rsid w:val="008F418C"/>
    <w:rsid w:val="00A81540"/>
    <w:rsid w:val="00CD3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C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6E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E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6E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6E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1433</Words>
  <Characters>8601</Characters>
  <Application>Microsoft Office Word</Application>
  <DocSecurity>0</DocSecurity>
  <Lines>71</Lines>
  <Paragraphs>20</Paragraphs>
  <ScaleCrop>false</ScaleCrop>
  <Company>Hewlett-Packard</Company>
  <LinksUpToDate>false</LinksUpToDate>
  <CharactersWithSpaces>10014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5</cp:revision>
  <dcterms:created xsi:type="dcterms:W3CDTF">2013-10-01T11:44:00Z</dcterms:created>
  <dcterms:modified xsi:type="dcterms:W3CDTF">2013-10-01T12:15:00Z</dcterms:modified>
</cp:coreProperties>
</file>