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F" w:rsidRDefault="0065603F" w:rsidP="006560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……..…………………………….</w:t>
      </w:r>
    </w:p>
    <w:p w:rsidR="0065603F" w:rsidRPr="0065603F" w:rsidRDefault="0065603F" w:rsidP="006560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dnia</w:t>
      </w:r>
    </w:p>
    <w:p w:rsidR="001D467F" w:rsidRDefault="001D467F" w:rsidP="001D4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ORG.271.    .2012</w:t>
      </w:r>
    </w:p>
    <w:p w:rsidR="001D467F" w:rsidRDefault="001D467F" w:rsidP="001D4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formularza </w:t>
      </w:r>
    </w:p>
    <w:p w:rsidR="001D467F" w:rsidRDefault="001D467F" w:rsidP="001D46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03F" w:rsidRDefault="0065603F" w:rsidP="001D4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7F" w:rsidRPr="00AA4922" w:rsidRDefault="001D467F" w:rsidP="001D4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22">
        <w:rPr>
          <w:rFonts w:ascii="Times New Roman" w:hAnsi="Times New Roman" w:cs="Times New Roman"/>
          <w:b/>
          <w:sz w:val="24"/>
          <w:szCs w:val="24"/>
        </w:rPr>
        <w:t xml:space="preserve">OFERTA CENOWA NA ŚWIADCZENIE USŁUG DOSTAWY MATERIAŁÓW BIUROWYCH DLA URZĘDU MIASTA I GMINY </w:t>
      </w:r>
      <w:r w:rsidRPr="00AA4922">
        <w:rPr>
          <w:rFonts w:ascii="Times New Roman" w:hAnsi="Times New Roman" w:cs="Times New Roman"/>
          <w:b/>
          <w:sz w:val="24"/>
          <w:szCs w:val="24"/>
        </w:rPr>
        <w:br/>
        <w:t>W CHMIELNIKU</w:t>
      </w:r>
    </w:p>
    <w:tbl>
      <w:tblPr>
        <w:tblpPr w:leftFromText="141" w:rightFromText="141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5878"/>
        <w:gridCol w:w="2707"/>
      </w:tblGrid>
      <w:tr w:rsidR="001D467F" w:rsidRPr="00BA1693" w:rsidTr="0065603F">
        <w:trPr>
          <w:trHeight w:val="523"/>
        </w:trPr>
        <w:tc>
          <w:tcPr>
            <w:tcW w:w="629" w:type="dxa"/>
            <w:vAlign w:val="center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Nazwa asortymentu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Cena brutto</w:t>
            </w: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Papier Ksero POL SPEED 80 g/m</w:t>
            </w:r>
            <w:r w:rsidRPr="00BA1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A4 (1 ryza)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Papier Ksero POL SPEED 80 g/m</w:t>
            </w:r>
            <w:r w:rsidRPr="00BA1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 A3 (1 ryza)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Teczka tekturowa wiązana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Teczka tekturowa z gumką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Skoroszyt tekturowy oczkowy pełny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wpinany twardy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Panta Plast 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Skoroszyt plastikowy twardy Biurfol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Segregator Polipropylenowy A4/75 mm Donau (1 szt.) 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Segregator Polipropylenowy A4/50 mm Donau (1 szt.) 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Pióro kulkowe Pilot VBall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C6 biała (1 op. – 1000szt.)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C5 biała (1 op. – 500szt.)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Koperta C4 biała (1 op. - 250szt.)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Spinacz biurowy R - 28mm (1 op. – 100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Spinacz biurowy R – 50mm (1 op. – 100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Zszywki NO. 24/6 (1 op.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1000szt.</w:t>
            </w: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Taśma klejąca szer. 24mm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Korektor w piórze Uni CLP-300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Klej w sztyfcie Amos 15g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Obwoluta A4 Donau groszkowa (100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757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Bloczek kartek samoprzylepnych 75x75 Notes Dalpo Memo (1 bloczek)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Kostka klejona biała Art.-Pap 85x85 (1 kostka)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04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Zakreślacz Stabilo BOSS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7F" w:rsidRPr="00BA1693" w:rsidTr="0065603F">
        <w:trPr>
          <w:trHeight w:val="518"/>
        </w:trPr>
        <w:tc>
          <w:tcPr>
            <w:tcW w:w="629" w:type="dxa"/>
          </w:tcPr>
          <w:p w:rsidR="001D467F" w:rsidRPr="00AA4922" w:rsidRDefault="001D467F" w:rsidP="00656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922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5878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93">
              <w:rPr>
                <w:rFonts w:ascii="Times New Roman" w:hAnsi="Times New Roman" w:cs="Times New Roman"/>
                <w:sz w:val="24"/>
                <w:szCs w:val="24"/>
              </w:rPr>
              <w:t>Klip 19 mm (1 szt.)</w:t>
            </w:r>
          </w:p>
        </w:tc>
        <w:tc>
          <w:tcPr>
            <w:tcW w:w="2707" w:type="dxa"/>
            <w:vAlign w:val="center"/>
          </w:tcPr>
          <w:p w:rsidR="001D467F" w:rsidRPr="00BA1693" w:rsidRDefault="001D467F" w:rsidP="0065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7F" w:rsidRPr="00D724F4" w:rsidRDefault="001D467F" w:rsidP="001D4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4B" w:rsidRDefault="005F794B"/>
    <w:p w:rsidR="0065603F" w:rsidRDefault="0065603F"/>
    <w:p w:rsidR="0065603F" w:rsidRDefault="0065603F"/>
    <w:p w:rsidR="0065603F" w:rsidRDefault="0065603F"/>
    <w:p w:rsidR="0065603F" w:rsidRDefault="0065603F"/>
    <w:p w:rsidR="0065603F" w:rsidRDefault="0065603F" w:rsidP="0065603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………………..…………………..</w:t>
      </w:r>
    </w:p>
    <w:p w:rsidR="0065603F" w:rsidRDefault="0065603F" w:rsidP="0065603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oferenta</w:t>
      </w:r>
    </w:p>
    <w:p w:rsidR="0065603F" w:rsidRPr="0065603F" w:rsidRDefault="0065603F" w:rsidP="0065603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603F" w:rsidRPr="0065603F" w:rsidRDefault="0065603F">
      <w:pPr>
        <w:rPr>
          <w:sz w:val="24"/>
          <w:szCs w:val="24"/>
        </w:rPr>
      </w:pPr>
    </w:p>
    <w:sectPr w:rsidR="0065603F" w:rsidRPr="0065603F" w:rsidSect="00AA4922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7D" w:rsidRDefault="006C327D" w:rsidP="0065603F">
      <w:pPr>
        <w:spacing w:after="0" w:line="240" w:lineRule="auto"/>
      </w:pPr>
      <w:r>
        <w:separator/>
      </w:r>
    </w:p>
  </w:endnote>
  <w:endnote w:type="continuationSeparator" w:id="1">
    <w:p w:rsidR="006C327D" w:rsidRDefault="006C327D" w:rsidP="0065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206"/>
      <w:docPartObj>
        <w:docPartGallery w:val="Page Numbers (Bottom of Page)"/>
        <w:docPartUnique/>
      </w:docPartObj>
    </w:sdtPr>
    <w:sdtContent>
      <w:p w:rsidR="0065603F" w:rsidRDefault="0065603F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603F" w:rsidRDefault="00656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7D" w:rsidRDefault="006C327D" w:rsidP="0065603F">
      <w:pPr>
        <w:spacing w:after="0" w:line="240" w:lineRule="auto"/>
      </w:pPr>
      <w:r>
        <w:separator/>
      </w:r>
    </w:p>
  </w:footnote>
  <w:footnote w:type="continuationSeparator" w:id="1">
    <w:p w:rsidR="006C327D" w:rsidRDefault="006C327D" w:rsidP="0065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7F"/>
    <w:rsid w:val="001D467F"/>
    <w:rsid w:val="005F794B"/>
    <w:rsid w:val="0065603F"/>
    <w:rsid w:val="006C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03F"/>
  </w:style>
  <w:style w:type="paragraph" w:styleId="Stopka">
    <w:name w:val="footer"/>
    <w:basedOn w:val="Normalny"/>
    <w:link w:val="StopkaZnak"/>
    <w:uiPriority w:val="99"/>
    <w:unhideWhenUsed/>
    <w:rsid w:val="0065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1160</Characters>
  <Application>Microsoft Office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2012-03-13T10:21:00Z</dcterms:created>
  <dcterms:modified xsi:type="dcterms:W3CDTF">2012-03-13T10:29:00Z</dcterms:modified>
</cp:coreProperties>
</file>