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84" w:rsidRDefault="00161284" w:rsidP="001612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Chmielnik, dnia 25.08.2011</w:t>
      </w:r>
    </w:p>
    <w:p w:rsidR="00161284" w:rsidRDefault="00161284" w:rsidP="001612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284" w:rsidRDefault="00161284" w:rsidP="001612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284" w:rsidRPr="00161284" w:rsidRDefault="00161284" w:rsidP="001612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84">
        <w:rPr>
          <w:rFonts w:ascii="Times New Roman" w:hAnsi="Times New Roman" w:cs="Times New Roman"/>
          <w:b/>
          <w:sz w:val="28"/>
          <w:szCs w:val="28"/>
        </w:rPr>
        <w:t>PYTANIE I ODPOWIEDŹ DO POSTĘPOWANIA O UDZIELENIE ZAMÓWIENIA NA ZADANIE pn.</w:t>
      </w:r>
    </w:p>
    <w:p w:rsidR="00161284" w:rsidRDefault="00161284" w:rsidP="001612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84">
        <w:rPr>
          <w:rFonts w:ascii="Times New Roman" w:hAnsi="Times New Roman" w:cs="Times New Roman"/>
          <w:b/>
          <w:sz w:val="28"/>
          <w:szCs w:val="28"/>
        </w:rPr>
        <w:t>„Rewitalizacja starej części miasta Chmielnik – etap I”</w:t>
      </w:r>
    </w:p>
    <w:p w:rsidR="00161284" w:rsidRPr="00161284" w:rsidRDefault="00161284" w:rsidP="001612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284" w:rsidRPr="00161284" w:rsidRDefault="00161284" w:rsidP="0016128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1284">
        <w:rPr>
          <w:rFonts w:ascii="Times New Roman" w:hAnsi="Times New Roman" w:cs="Times New Roman"/>
          <w:sz w:val="28"/>
          <w:szCs w:val="28"/>
          <w:u w:val="single"/>
        </w:rPr>
        <w:t>Pytanie:</w:t>
      </w:r>
    </w:p>
    <w:p w:rsidR="00161284" w:rsidRDefault="00161284" w:rsidP="001612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Na podstawie ustawy Prawo zamówień publicznych i zapisów w SIWZ prosimy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o podanie kategorii ruchu na w/w zadaniu.</w:t>
      </w:r>
    </w:p>
    <w:p w:rsidR="00161284" w:rsidRDefault="00161284" w:rsidP="001612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1284" w:rsidRPr="00161284" w:rsidRDefault="00161284" w:rsidP="001612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84">
        <w:rPr>
          <w:rFonts w:ascii="Times New Roman" w:hAnsi="Times New Roman" w:cs="Times New Roman"/>
          <w:sz w:val="28"/>
          <w:szCs w:val="28"/>
          <w:u w:val="single"/>
        </w:rPr>
        <w:t>Odpowiedź:</w:t>
      </w:r>
    </w:p>
    <w:p w:rsidR="00C63940" w:rsidRDefault="00161284" w:rsidP="0016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załącznikiem nr 10.1.2 opis techniczny ul. Sienkiewicza oraz załącznikiem nr 10.2.2 opis techniczny ul. Wspólna str. 4 pkt 7 ulice: Sienkiewicza i Wspólna są drogami o kategorii obciążenia ruchem KR2.</w:t>
      </w:r>
    </w:p>
    <w:p w:rsidR="00161284" w:rsidRDefault="00161284" w:rsidP="0016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284" w:rsidRDefault="00161284" w:rsidP="0016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284" w:rsidRDefault="00161284" w:rsidP="0016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284" w:rsidRPr="00161284" w:rsidRDefault="00161284" w:rsidP="0016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Burmistrz /-/ Jarosław Zatorski</w:t>
      </w:r>
    </w:p>
    <w:sectPr w:rsidR="00161284" w:rsidRPr="00161284" w:rsidSect="00C6394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9F" w:rsidRDefault="00C6229F" w:rsidP="00161284">
      <w:pPr>
        <w:spacing w:after="0" w:line="240" w:lineRule="auto"/>
      </w:pPr>
      <w:r>
        <w:separator/>
      </w:r>
    </w:p>
  </w:endnote>
  <w:endnote w:type="continuationSeparator" w:id="1">
    <w:p w:rsidR="00C6229F" w:rsidRDefault="00C6229F" w:rsidP="0016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84" w:rsidRDefault="00161284" w:rsidP="00161284">
    <w:pPr>
      <w:pStyle w:val="Stopka"/>
      <w:jc w:val="center"/>
    </w:pPr>
    <w:r w:rsidRPr="007C6AAC">
      <w:rPr>
        <w:b/>
        <w:bCs/>
        <w:i/>
        <w:iCs/>
        <w:sz w:val="18"/>
        <w:szCs w:val="18"/>
        <w:highlight w:val="yellow"/>
      </w:rPr>
      <w:t>… dla rozwoju Województwa Świętokrzyskiego...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9F" w:rsidRDefault="00C6229F" w:rsidP="00161284">
      <w:pPr>
        <w:spacing w:after="0" w:line="240" w:lineRule="auto"/>
      </w:pPr>
      <w:r>
        <w:separator/>
      </w:r>
    </w:p>
  </w:footnote>
  <w:footnote w:type="continuationSeparator" w:id="1">
    <w:p w:rsidR="00C6229F" w:rsidRDefault="00C6229F" w:rsidP="0016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84" w:rsidRDefault="00161284">
    <w:pPr>
      <w:pStyle w:val="Nagwek"/>
    </w:pPr>
    <w:r w:rsidRPr="00161284">
      <w:rPr>
        <w:noProof/>
        <w:lang w:eastAsia="pl-PL"/>
      </w:rPr>
      <w:drawing>
        <wp:inline distT="0" distB="0" distL="0" distR="0">
          <wp:extent cx="5760720" cy="78187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284"/>
    <w:rsid w:val="000C69FB"/>
    <w:rsid w:val="00117BA6"/>
    <w:rsid w:val="00161284"/>
    <w:rsid w:val="00937D92"/>
    <w:rsid w:val="00A102A2"/>
    <w:rsid w:val="00B554E5"/>
    <w:rsid w:val="00C6229F"/>
    <w:rsid w:val="00C6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1284"/>
  </w:style>
  <w:style w:type="paragraph" w:styleId="Stopka">
    <w:name w:val="footer"/>
    <w:basedOn w:val="Normalny"/>
    <w:link w:val="StopkaZnak"/>
    <w:uiPriority w:val="99"/>
    <w:semiHidden/>
    <w:unhideWhenUsed/>
    <w:rsid w:val="0016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1284"/>
  </w:style>
  <w:style w:type="paragraph" w:styleId="Tekstdymka">
    <w:name w:val="Balloon Text"/>
    <w:basedOn w:val="Normalny"/>
    <w:link w:val="TekstdymkaZnak"/>
    <w:uiPriority w:val="99"/>
    <w:semiHidden/>
    <w:unhideWhenUsed/>
    <w:rsid w:val="0016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Company>Hewlett-Packard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Start</cp:lastModifiedBy>
  <cp:revision>2</cp:revision>
  <dcterms:created xsi:type="dcterms:W3CDTF">2011-08-25T07:08:00Z</dcterms:created>
  <dcterms:modified xsi:type="dcterms:W3CDTF">2011-08-25T07:08:00Z</dcterms:modified>
</cp:coreProperties>
</file>