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A" w:rsidRDefault="003A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13 – Specyfikacja techniczna elementów małej architektury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124"/>
        <w:gridCol w:w="2127"/>
        <w:gridCol w:w="4254"/>
      </w:tblGrid>
      <w:tr w:rsidR="00883DC0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Wyposażenie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Specyfikacja techniczna</w:t>
            </w:r>
          </w:p>
        </w:tc>
      </w:tr>
      <w:tr w:rsidR="00573AB1" w:rsidRPr="00883DC0" w:rsidTr="006559B3">
        <w:trPr>
          <w:trHeight w:val="12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Donica betonowa okrągła ze żłobieniami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FF"/>
                <w:sz w:val="17"/>
                <w:szCs w:val="17"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1" descr="Powiększ obraz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iększ obraz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3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Średnica górna 100 cm,</w:t>
            </w:r>
          </w:p>
          <w:p w:rsidR="006559B3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Wysokość 65 cm, grubość ścianek 10 cm,</w:t>
            </w:r>
          </w:p>
          <w:p w:rsidR="00573AB1" w:rsidRPr="00883DC0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Pasek z taśmy miedzianej</w:t>
            </w:r>
          </w:p>
        </w:tc>
      </w:tr>
      <w:tr w:rsidR="00573AB1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Donica betonowa owalna ze żłobieniami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FF"/>
                <w:sz w:val="17"/>
                <w:szCs w:val="17"/>
                <w:lang w:eastAsia="pl-PL"/>
              </w:rPr>
              <w:drawing>
                <wp:inline distT="0" distB="0" distL="0" distR="0">
                  <wp:extent cx="819150" cy="819150"/>
                  <wp:effectExtent l="19050" t="0" r="0" b="0"/>
                  <wp:docPr id="8" name="Obraz 4" descr="Powiększ obraz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większ obraz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B1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Średnica  120 cm x 40 cm,</w:t>
            </w:r>
          </w:p>
          <w:p w:rsidR="006559B3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Grubość ścianek 6 cm,</w:t>
            </w:r>
          </w:p>
          <w:p w:rsidR="006559B3" w:rsidRPr="00883DC0" w:rsidRDefault="006559B3" w:rsidP="006559B3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Pasek z taśmy miedzianej</w:t>
            </w:r>
          </w:p>
        </w:tc>
      </w:tr>
      <w:tr w:rsidR="00573AB1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Ławka drewniana na konstrukcji żeliwnej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FF"/>
                <w:sz w:val="17"/>
                <w:szCs w:val="17"/>
                <w:lang w:eastAsia="pl-PL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Obraz 19" descr="Powiększ obraz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większ obraz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B1" w:rsidRPr="00883DC0" w:rsidRDefault="006559B3" w:rsidP="006559B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Ławka  stylowa żeliwna tworzona z ozdobnych odlewów żeliwnych, bez oparć bocznych</w:t>
            </w:r>
            <w:r w:rsidR="00CC68C6">
              <w:rPr>
                <w:rFonts w:ascii="Times New Roman" w:eastAsia="TimesNewRoman" w:hAnsi="Times New Roman" w:cs="Times New Roman"/>
                <w:sz w:val="24"/>
                <w:szCs w:val="24"/>
              </w:rPr>
              <w:t>, kolor drewna do uzgodnienia z Zamawiającym</w:t>
            </w:r>
            <w:r w:rsidR="007506F6">
              <w:rPr>
                <w:rFonts w:ascii="Times New Roman" w:eastAsia="TimesNewRoman" w:hAnsi="Times New Roman" w:cs="Times New Roman"/>
                <w:sz w:val="24"/>
                <w:szCs w:val="24"/>
              </w:rPr>
              <w:t>. Deska drewniana stabilna</w:t>
            </w:r>
          </w:p>
        </w:tc>
      </w:tr>
      <w:tr w:rsidR="00696D12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2" w:rsidRPr="00883DC0" w:rsidRDefault="00696D12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2" w:rsidRPr="00883DC0" w:rsidRDefault="00696D12" w:rsidP="00696D12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Kosz</w:t>
            </w:r>
            <w:r w:rsidR="007506F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stalowy bez daszka</w:t>
            </w: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wolnostojący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2" w:rsidRPr="00883DC0" w:rsidRDefault="00696D12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5769" cy="1057275"/>
                  <wp:effectExtent l="19050" t="0" r="0" b="0"/>
                  <wp:docPr id="4" name="Obraz 1" descr="http://www.jumat.pl/katalog/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mat.pl/katalog/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69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2" w:rsidRDefault="007506F6" w:rsidP="007506F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Wysokość 110 cm,</w:t>
            </w:r>
          </w:p>
          <w:p w:rsidR="007506F6" w:rsidRDefault="007506F6" w:rsidP="007506F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Średnica 34 cm,</w:t>
            </w:r>
          </w:p>
          <w:p w:rsidR="007506F6" w:rsidRDefault="007506F6" w:rsidP="007506F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Pojemność 35 l,</w:t>
            </w:r>
          </w:p>
          <w:p w:rsidR="007506F6" w:rsidRDefault="007506F6" w:rsidP="007506F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Kotwy do zabetonowania w gruncie.</w:t>
            </w:r>
          </w:p>
          <w:p w:rsidR="007506F6" w:rsidRPr="00883DC0" w:rsidRDefault="007506F6" w:rsidP="007506F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Kolor:  czarny</w:t>
            </w:r>
          </w:p>
        </w:tc>
      </w:tr>
      <w:tr w:rsidR="00883DC0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Kosz montowany do latarni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7506F6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Odpowiednik kosza wolnostojącego lecz montowany do latarni</w:t>
            </w:r>
          </w:p>
        </w:tc>
      </w:tr>
      <w:tr w:rsidR="00573AB1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Stojak rowerowy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8" w:rsidRPr="00AD24D8" w:rsidRDefault="00AD24D8" w:rsidP="00AD24D8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67811F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066800" cy="952500"/>
                  <wp:effectExtent l="19050" t="0" r="0" b="0"/>
                  <wp:docPr id="14" name="Obraz 8" descr="http://www.komserwis.pl/var/cache/img/221/resources/produkty/stojaki_rowerowe/Ratusz_008218/Ratusz_00821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omserwis.pl/var/cache/img/221/resources/produkty/stojaki_rowerowe/Ratusz_008218/Ratusz_00821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D8" w:rsidRDefault="00AD24D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AD24D8" w:rsidRDefault="00AD24D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AD24D8" w:rsidRDefault="00AD24D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AD24D8" w:rsidRDefault="00AD24D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AD24D8" w:rsidRPr="00883DC0" w:rsidRDefault="00AD24D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8" w:rsidRDefault="00AD24D8" w:rsidP="00930AA4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Stojak na 5 stanowisk zamontowany poprzez zabetonowanie w gruncie</w:t>
            </w:r>
            <w:r w:rsidR="00930AA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rur kotwiących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</w:p>
          <w:p w:rsidR="00AD24D8" w:rsidRDefault="00AD24D8" w:rsidP="00930AA4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Materiał: stal i żeliwo lakierowane w kolorze czarnym,</w:t>
            </w:r>
          </w:p>
          <w:p w:rsidR="00AD24D8" w:rsidRPr="00883DC0" w:rsidRDefault="00AD24D8" w:rsidP="00930AA4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Wymiary: wysokość 80 cm, szerokość ok. 40 cm, </w:t>
            </w:r>
            <w:r w:rsidR="00930AA4">
              <w:rPr>
                <w:rFonts w:ascii="Times New Roman" w:eastAsia="TimesNewRoman" w:hAnsi="Times New Roman" w:cs="Times New Roman"/>
                <w:sz w:val="24"/>
                <w:szCs w:val="24"/>
              </w:rPr>
              <w:t>długość 250 cm</w:t>
            </w:r>
          </w:p>
        </w:tc>
      </w:tr>
      <w:tr w:rsidR="00E4628F" w:rsidRPr="00883DC0" w:rsidTr="00E4628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8F" w:rsidRPr="00883DC0" w:rsidRDefault="00E4628F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8F" w:rsidRPr="00883DC0" w:rsidRDefault="00E4628F" w:rsidP="002C227E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Tablica </w:t>
            </w:r>
            <w:r w:rsidR="002C227E">
              <w:rPr>
                <w:rFonts w:ascii="Times New Roman" w:eastAsia="TimesNewRoman" w:hAnsi="Times New Roman" w:cs="Times New Roman"/>
                <w:sz w:val="24"/>
                <w:szCs w:val="24"/>
              </w:rPr>
              <w:t>ogłoszeniowa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8F" w:rsidRPr="00883DC0" w:rsidRDefault="00E4628F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color w:val="555555"/>
                <w:sz w:val="18"/>
                <w:szCs w:val="18"/>
                <w:lang w:eastAsia="pl-PL"/>
              </w:rPr>
              <w:drawing>
                <wp:inline distT="0" distB="0" distL="0" distR="0">
                  <wp:extent cx="1411182" cy="1076325"/>
                  <wp:effectExtent l="19050" t="0" r="0" b="0"/>
                  <wp:docPr id="15" name="Obraz 4" descr="http://www.zano.pl/img/thumbs/tablica_informacyjna_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ano.pl/img/thumbs/tablica_informacyjna_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82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8F" w:rsidRPr="00883DC0" w:rsidRDefault="00E4628F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Wolnostojąca, konstrukcja stalowa, zakotwiona w gruncie, kolor czarny, powierzchnia ekspozycyjna tablicy ok. 90 x 110 cm</w:t>
            </w:r>
          </w:p>
        </w:tc>
      </w:tr>
      <w:tr w:rsidR="00992EA3" w:rsidRPr="00883DC0" w:rsidTr="00992E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3" w:rsidRPr="00883DC0" w:rsidRDefault="00992EA3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3" w:rsidRPr="00883DC0" w:rsidRDefault="00992EA3" w:rsidP="00474C4B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Tablica </w:t>
            </w:r>
            <w:r w:rsidR="00474C4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ogłoszeniowa </w:t>
            </w: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przeszklona</w:t>
            </w:r>
            <w:r w:rsidR="00474C4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szkłem bezpiecznym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4B" w:rsidRPr="00474C4B" w:rsidRDefault="00474C4B" w:rsidP="00474C4B">
            <w:pPr>
              <w:spacing w:after="315" w:line="360" w:lineRule="atLeast"/>
              <w:ind w:right="135"/>
              <w:rPr>
                <w:rFonts w:ascii="Arial" w:eastAsia="Times New Roman" w:hAnsi="Arial" w:cs="Arial"/>
                <w:color w:val="9E9E9E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67811F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08958" cy="1285875"/>
                  <wp:effectExtent l="19050" t="0" r="0" b="0"/>
                  <wp:docPr id="13" name="Obraz 6" descr="http://www.komserwis.pl/var/cache/img/221/resources/produkty/gabloty/Wroclaw_009202/Wroclaw_00920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mserwis.pl/var/cache/img/221/resources/produkty/gabloty/Wroclaw_009202/Wroclaw_00920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63" cy="128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EA3" w:rsidRPr="00883DC0" w:rsidRDefault="00992EA3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60186B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</w:t>
            </w:r>
            <w:r w:rsidR="00E3624D">
              <w:rPr>
                <w:rFonts w:ascii="Times New Roman" w:eastAsia="TimesNewRoman" w:hAnsi="Times New Roman" w:cs="Times New Roman"/>
                <w:sz w:val="24"/>
                <w:szCs w:val="24"/>
              </w:rPr>
              <w:t>olnostojąca,</w:t>
            </w:r>
            <w:r w:rsidR="001542F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konstrukcja ze stali lakierowanej ( kolor czarny )</w:t>
            </w:r>
            <w:r w:rsidR="00E3624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zabetonowana w gruncie, </w:t>
            </w:r>
            <w:r w:rsidR="00066624">
              <w:rPr>
                <w:rFonts w:ascii="Times New Roman" w:eastAsia="TimesNewRoman" w:hAnsi="Times New Roman" w:cs="Times New Roman"/>
                <w:sz w:val="24"/>
                <w:szCs w:val="24"/>
              </w:rPr>
              <w:t>zamykana na klucz,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powierzchnia ekspozycyjna </w:t>
            </w:r>
            <w:r w:rsidR="001542FB">
              <w:rPr>
                <w:rFonts w:ascii="Times New Roman" w:eastAsia="TimesNewRoman" w:hAnsi="Times New Roman" w:cs="Times New Roman"/>
                <w:sz w:val="24"/>
                <w:szCs w:val="24"/>
              </w:rPr>
              <w:t>o wymiarach ok.  80 x 140 cm z płyty OSB z możliwością używania szpilek lub pinezek, ekspozycja jednostronna,</w:t>
            </w:r>
          </w:p>
          <w:p w:rsidR="00066624" w:rsidRDefault="00E3624D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Wymiary: </w:t>
            </w:r>
          </w:p>
          <w:p w:rsidR="00E3624D" w:rsidRDefault="00066624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E3624D">
              <w:rPr>
                <w:rFonts w:ascii="Times New Roman" w:eastAsia="TimesNewRoman" w:hAnsi="Times New Roman" w:cs="Times New Roman"/>
                <w:sz w:val="24"/>
                <w:szCs w:val="24"/>
              </w:rPr>
              <w:t>wysokość 25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0 c</w:t>
            </w:r>
            <w:r w:rsidR="001542FB">
              <w:rPr>
                <w:rFonts w:ascii="Times New Roman" w:eastAsia="TimesNewRoman" w:hAnsi="Times New Roman" w:cs="Times New Roman"/>
                <w:sz w:val="24"/>
                <w:szCs w:val="24"/>
              </w:rPr>
              <w:t>m</w:t>
            </w:r>
          </w:p>
          <w:p w:rsidR="00E3624D" w:rsidRDefault="00066624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1542FB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E3624D">
              <w:rPr>
                <w:rFonts w:ascii="Times New Roman" w:eastAsia="TimesNewRoman" w:hAnsi="Times New Roman" w:cs="Times New Roman"/>
                <w:sz w:val="24"/>
                <w:szCs w:val="24"/>
              </w:rPr>
              <w:t>zerokość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1542FB">
              <w:rPr>
                <w:rFonts w:ascii="Times New Roman" w:eastAsia="TimesNewRoman" w:hAnsi="Times New Roman" w:cs="Times New Roman"/>
                <w:sz w:val="24"/>
                <w:szCs w:val="24"/>
              </w:rPr>
              <w:t>ok. 50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cm</w:t>
            </w:r>
          </w:p>
          <w:p w:rsidR="001542FB" w:rsidRDefault="001542FB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 długość  120 cm</w:t>
            </w:r>
          </w:p>
          <w:p w:rsidR="00066624" w:rsidRPr="00883DC0" w:rsidRDefault="00066624" w:rsidP="0006662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73AB1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Kwietnik wiszący na lampy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524000"/>
                  <wp:effectExtent l="19050" t="0" r="9525" b="0"/>
                  <wp:docPr id="11" name="Obraz 13" descr="http://www.terra-pl.eu/grafika/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rra-pl.eu/grafika/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73AB1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Konstrukcja kwietnikowa - wieża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B1" w:rsidRPr="00883DC0" w:rsidRDefault="00573AB1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533525"/>
                  <wp:effectExtent l="19050" t="0" r="0" b="0"/>
                  <wp:docPr id="12" name="Obraz 22" descr="http://www.terra-pl.eu/grafika/h2400_t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erra-pl.eu/grafika/h2400_t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B1" w:rsidRDefault="00E3624D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Wysokość 2m</w:t>
            </w:r>
          </w:p>
          <w:p w:rsidR="00E3624D" w:rsidRPr="00883DC0" w:rsidRDefault="00E3624D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Średnica podstawy 120 cm</w:t>
            </w:r>
          </w:p>
        </w:tc>
      </w:tr>
      <w:tr w:rsidR="00883DC0" w:rsidRPr="00883DC0" w:rsidTr="00573A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883DC0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Default="001542FB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83DC0">
              <w:rPr>
                <w:rFonts w:ascii="Times New Roman" w:eastAsia="TimesNewRoman" w:hAnsi="Times New Roman" w:cs="Times New Roman"/>
                <w:sz w:val="24"/>
                <w:szCs w:val="24"/>
              </w:rPr>
              <w:t>Drzewka i krzewy ozdobne do posadzenia w donicach + ziemia</w:t>
            </w:r>
          </w:p>
          <w:p w:rsidR="00F82F68" w:rsidRPr="00883DC0" w:rsidRDefault="00F82F68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Pelargonie do obsadzenia kwietników na latarniach i wieży kwiatowej + ziemia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0" w:rsidRPr="00883DC0" w:rsidRDefault="00CD7DC3" w:rsidP="00883DC0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Mini drzewka , krzewy zimozielone przystosowane do zimowania / odporne na mróz</w:t>
            </w:r>
            <w:r w:rsidR="00F82F6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do uzgodnienia z Zamawiającym</w:t>
            </w:r>
          </w:p>
        </w:tc>
      </w:tr>
    </w:tbl>
    <w:p w:rsidR="00883DC0" w:rsidRPr="00883DC0" w:rsidRDefault="00883DC0" w:rsidP="00883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DC0" w:rsidRDefault="00883DC0">
      <w:pPr>
        <w:rPr>
          <w:rFonts w:ascii="Times New Roman" w:hAnsi="Times New Roman" w:cs="Times New Roman"/>
          <w:sz w:val="28"/>
          <w:szCs w:val="28"/>
        </w:rPr>
      </w:pPr>
    </w:p>
    <w:p w:rsidR="00883DC0" w:rsidRDefault="00883DC0">
      <w:pPr>
        <w:rPr>
          <w:rFonts w:ascii="Times New Roman" w:hAnsi="Times New Roman" w:cs="Times New Roman"/>
          <w:sz w:val="28"/>
          <w:szCs w:val="28"/>
        </w:rPr>
      </w:pPr>
    </w:p>
    <w:sectPr w:rsidR="00883DC0" w:rsidSect="0012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9F3"/>
    <w:multiLevelType w:val="multilevel"/>
    <w:tmpl w:val="7C9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B5937"/>
    <w:multiLevelType w:val="multilevel"/>
    <w:tmpl w:val="A7F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516"/>
    <w:rsid w:val="00054596"/>
    <w:rsid w:val="00066624"/>
    <w:rsid w:val="00124A1A"/>
    <w:rsid w:val="001542FB"/>
    <w:rsid w:val="002C227E"/>
    <w:rsid w:val="002D101F"/>
    <w:rsid w:val="003A45CF"/>
    <w:rsid w:val="00474C4B"/>
    <w:rsid w:val="004D3E66"/>
    <w:rsid w:val="004E07F9"/>
    <w:rsid w:val="00502EC0"/>
    <w:rsid w:val="00573AB1"/>
    <w:rsid w:val="005A0749"/>
    <w:rsid w:val="005D7DE5"/>
    <w:rsid w:val="0060186B"/>
    <w:rsid w:val="0061498F"/>
    <w:rsid w:val="00634FDF"/>
    <w:rsid w:val="006559B3"/>
    <w:rsid w:val="00696D12"/>
    <w:rsid w:val="007506F6"/>
    <w:rsid w:val="007B15E7"/>
    <w:rsid w:val="00833D82"/>
    <w:rsid w:val="00843963"/>
    <w:rsid w:val="00883DC0"/>
    <w:rsid w:val="00930AA4"/>
    <w:rsid w:val="00992EA3"/>
    <w:rsid w:val="00A329E3"/>
    <w:rsid w:val="00AC515F"/>
    <w:rsid w:val="00AD24D8"/>
    <w:rsid w:val="00B35D8B"/>
    <w:rsid w:val="00B37516"/>
    <w:rsid w:val="00BD31B0"/>
    <w:rsid w:val="00C35B6A"/>
    <w:rsid w:val="00C936AE"/>
    <w:rsid w:val="00CC68C6"/>
    <w:rsid w:val="00CD7DC3"/>
    <w:rsid w:val="00E3624D"/>
    <w:rsid w:val="00E4628F"/>
    <w:rsid w:val="00F52234"/>
    <w:rsid w:val="00F8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29545625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549851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5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49920112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189368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0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190579761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113331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arcz.pl/images/produkty/big/big_7400_01.jpg" TargetMode="External"/><Relationship Id="rId13" Type="http://schemas.openxmlformats.org/officeDocument/2006/relationships/hyperlink" Target="http://www.komserwis.pl/Produkty,typ,48,produkt,459/Stojaki_rowerowe/Ratusz_008218.html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komserwis.pl/Produkty,typ,578,produkt,2188/Gabloty/Wroclaw_00920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ni-arcz.pl/images/produkty/big/big_7010_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uni-arcz.pl/images/produkty/big/big_4105_01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3FD9-693A-44AC-8B09-E668FEB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2010-12-31T09:20:00Z</cp:lastPrinted>
  <dcterms:created xsi:type="dcterms:W3CDTF">2010-09-12T06:10:00Z</dcterms:created>
  <dcterms:modified xsi:type="dcterms:W3CDTF">2010-12-31T09:21:00Z</dcterms:modified>
</cp:coreProperties>
</file>