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6221389D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 Bd.271.2.2021</w:t>
      </w:r>
    </w:p>
    <w:p w14:paraId="45D27733" w14:textId="77777777" w:rsidR="0005139C" w:rsidRPr="0005139C" w:rsidRDefault="0005139C" w:rsidP="00E44C61">
      <w:pPr>
        <w:pStyle w:val="Standard"/>
        <w:jc w:val="right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załącznik nr 4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Pr="0005139C">
        <w:rPr>
          <w:rFonts w:cs="Times New Roman"/>
          <w:sz w:val="22"/>
          <w:szCs w:val="22"/>
        </w:rPr>
        <w:t xml:space="preserve"> </w:t>
      </w:r>
      <w:r w:rsidRPr="0005139C">
        <w:rPr>
          <w:rFonts w:cs="Times New Roman"/>
          <w:b/>
          <w:sz w:val="22"/>
          <w:szCs w:val="22"/>
        </w:rPr>
        <w:t>Ul.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01F3B28C" w14:textId="5EEB93E5" w:rsidR="0005139C" w:rsidRPr="00BB6D0F" w:rsidRDefault="0005139C" w:rsidP="00E44C61">
      <w:pPr>
        <w:spacing w:after="120"/>
        <w:jc w:val="both"/>
        <w:rPr>
          <w:b/>
          <w:bCs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Składając ofertę w postępowaniu na „</w:t>
      </w:r>
      <w:r w:rsidRPr="00BB6D0F">
        <w:rPr>
          <w:rFonts w:cs="Times New Roman"/>
          <w:b/>
          <w:bCs/>
          <w:sz w:val="22"/>
          <w:szCs w:val="22"/>
          <w:shd w:val="clear" w:color="auto" w:fill="FFFFFF"/>
        </w:rPr>
        <w:t xml:space="preserve">Opracowanie dokumentacji projektowo-kosztorysowej na wykonanie poliuretanowej  nawierzchni bezpiecznej na  płycie </w:t>
      </w:r>
      <w:r w:rsidRPr="00BB6D0F">
        <w:rPr>
          <w:rStyle w:val="domylnaczcionkaakapitu1"/>
          <w:rFonts w:eastAsia="Arial" w:cs="Times New Roman"/>
          <w:b/>
          <w:bCs/>
          <w:color w:val="00000A"/>
          <w:sz w:val="22"/>
          <w:szCs w:val="22"/>
        </w:rPr>
        <w:t xml:space="preserve">wielofunkcyjnego placu rekreacyjnego </w:t>
      </w:r>
      <w:r w:rsidRPr="00BB6D0F">
        <w:rPr>
          <w:rFonts w:cs="Times New Roman"/>
          <w:b/>
          <w:bCs/>
          <w:sz w:val="22"/>
          <w:szCs w:val="22"/>
        </w:rPr>
        <w:t>Centrum Rekreacji w Mietkowie</w:t>
      </w:r>
      <w:r w:rsidR="00E44C61">
        <w:rPr>
          <w:rFonts w:cs="Times New Roman"/>
          <w:b/>
          <w:bCs/>
          <w:sz w:val="22"/>
          <w:szCs w:val="22"/>
        </w:rPr>
        <w:t>”</w:t>
      </w: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Do załącznika Nr 4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bookmarkEnd w:id="0"/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1D03F8"/>
    <w:rsid w:val="00956D55"/>
    <w:rsid w:val="00C752FA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3</cp:revision>
  <dcterms:created xsi:type="dcterms:W3CDTF">2021-04-20T12:41:00Z</dcterms:created>
  <dcterms:modified xsi:type="dcterms:W3CDTF">2021-04-26T11:49:00Z</dcterms:modified>
</cp:coreProperties>
</file>