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C48" w:rsidRPr="00CE2DA5" w:rsidRDefault="00CE2DA5" w:rsidP="00CE2DA5">
      <w:pPr>
        <w:spacing w:after="0" w:line="240" w:lineRule="auto"/>
        <w:jc w:val="center"/>
        <w:rPr>
          <w:rFonts w:ascii="Tahoma" w:hAnsi="Tahoma" w:cs="Tahoma"/>
          <w:b/>
          <w:bCs/>
          <w:color w:val="E40000"/>
          <w:sz w:val="24"/>
          <w:szCs w:val="21"/>
          <w:lang w:eastAsia="pl-PL"/>
        </w:rPr>
      </w:pPr>
      <w:r w:rsidRPr="00CE2DA5">
        <w:rPr>
          <w:rFonts w:ascii="Tahoma" w:hAnsi="Tahoma" w:cs="Tahoma"/>
          <w:b/>
          <w:bCs/>
          <w:color w:val="E40000"/>
          <w:sz w:val="24"/>
          <w:szCs w:val="21"/>
          <w:lang w:eastAsia="pl-PL"/>
        </w:rPr>
        <w:t>OPŁATA ZA WODĘ I ŚCIEKI</w:t>
      </w:r>
    </w:p>
    <w:p w:rsidR="00634C48" w:rsidRPr="00BB1B7F" w:rsidRDefault="00634C48" w:rsidP="00BB1B7F">
      <w:pPr>
        <w:spacing w:after="0" w:line="240" w:lineRule="auto"/>
        <w:rPr>
          <w:rFonts w:ascii="Tahoma" w:hAnsi="Tahoma" w:cs="Tahoma"/>
          <w:color w:val="000000"/>
          <w:sz w:val="17"/>
          <w:szCs w:val="17"/>
          <w:lang w:eastAsia="pl-PL"/>
        </w:rPr>
      </w:pPr>
      <w:r w:rsidRPr="00BB1B7F">
        <w:rPr>
          <w:rFonts w:ascii="Tahoma" w:hAnsi="Tahoma" w:cs="Tahoma"/>
          <w:color w:val="000000"/>
          <w:sz w:val="17"/>
          <w:szCs w:val="17"/>
          <w:lang w:eastAsia="pl-PL"/>
        </w:rPr>
        <w:br/>
      </w:r>
      <w:r w:rsidRPr="00BB1B7F">
        <w:rPr>
          <w:rFonts w:ascii="Tahoma" w:hAnsi="Tahoma" w:cs="Tahoma"/>
          <w:color w:val="000000"/>
          <w:sz w:val="17"/>
          <w:szCs w:val="17"/>
          <w:lang w:eastAsia="pl-PL"/>
        </w:rPr>
        <w:br/>
      </w:r>
    </w:p>
    <w:p w:rsidR="00634C48" w:rsidRPr="00CE2DA5" w:rsidRDefault="00634C48" w:rsidP="00BB1B7F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17"/>
          <w:lang w:eastAsia="pl-PL"/>
        </w:rPr>
      </w:pPr>
      <w:r>
        <w:rPr>
          <w:rFonts w:ascii="Tahoma" w:hAnsi="Tahoma" w:cs="Tahoma"/>
          <w:color w:val="000000"/>
          <w:sz w:val="17"/>
          <w:szCs w:val="17"/>
          <w:lang w:eastAsia="pl-PL"/>
        </w:rPr>
        <w:br/>
      </w:r>
      <w:r w:rsidRPr="00CE2DA5">
        <w:rPr>
          <w:rFonts w:ascii="Tahoma" w:hAnsi="Tahoma" w:cs="Tahoma"/>
          <w:color w:val="000000"/>
          <w:sz w:val="20"/>
          <w:szCs w:val="17"/>
          <w:lang w:eastAsia="pl-PL"/>
        </w:rPr>
        <w:t xml:space="preserve">inspektor ds. ochrony środowiska, zaopatrzenia wsi w wodę, kanalizacji  </w:t>
      </w:r>
      <w:r w:rsidRPr="00CE2DA5">
        <w:rPr>
          <w:rFonts w:ascii="Tahoma" w:hAnsi="Tahoma" w:cs="Tahoma"/>
          <w:b/>
          <w:bCs/>
          <w:color w:val="000000"/>
          <w:sz w:val="20"/>
          <w:szCs w:val="17"/>
          <w:lang w:eastAsia="pl-PL"/>
        </w:rPr>
        <w:t xml:space="preserve">- </w:t>
      </w:r>
      <w:r w:rsidRPr="00CE2DA5">
        <w:rPr>
          <w:rFonts w:ascii="Tahoma" w:hAnsi="Tahoma" w:cs="Tahoma"/>
          <w:b/>
          <w:bCs/>
          <w:color w:val="0073DF"/>
          <w:szCs w:val="18"/>
          <w:lang w:eastAsia="pl-PL"/>
        </w:rPr>
        <w:t>Emilia Lipińska</w:t>
      </w:r>
    </w:p>
    <w:p w:rsidR="00634C48" w:rsidRPr="00CE2DA5" w:rsidRDefault="00634C48" w:rsidP="00BB1B7F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17"/>
          <w:lang w:eastAsia="pl-PL"/>
        </w:rPr>
      </w:pPr>
      <w:r w:rsidRPr="00CE2DA5">
        <w:rPr>
          <w:rFonts w:ascii="Tahoma" w:hAnsi="Tahoma" w:cs="Tahoma"/>
          <w:color w:val="000000"/>
          <w:sz w:val="20"/>
          <w:szCs w:val="17"/>
          <w:lang w:eastAsia="pl-PL"/>
        </w:rPr>
        <w:t>pokój Nr 11 - tel. 58 6872105</w:t>
      </w:r>
    </w:p>
    <w:p w:rsidR="00634C48" w:rsidRPr="00CE2DA5" w:rsidRDefault="00634C48" w:rsidP="00BB1B7F">
      <w:pPr>
        <w:spacing w:after="0" w:line="240" w:lineRule="auto"/>
        <w:rPr>
          <w:rFonts w:ascii="Tahoma" w:hAnsi="Tahoma" w:cs="Tahoma"/>
          <w:color w:val="000000"/>
          <w:sz w:val="20"/>
          <w:szCs w:val="17"/>
          <w:lang w:eastAsia="pl-PL"/>
        </w:rPr>
      </w:pPr>
      <w:r w:rsidRPr="00CE2DA5">
        <w:rPr>
          <w:rFonts w:ascii="Tahoma" w:hAnsi="Tahoma" w:cs="Tahoma"/>
          <w:color w:val="000000"/>
          <w:sz w:val="20"/>
          <w:szCs w:val="17"/>
          <w:lang w:eastAsia="pl-PL"/>
        </w:rPr>
        <w:t> </w:t>
      </w:r>
    </w:p>
    <w:p w:rsidR="00634C48" w:rsidRPr="00CE2DA5" w:rsidRDefault="00634C48" w:rsidP="00BB1B7F">
      <w:pPr>
        <w:spacing w:after="0" w:line="240" w:lineRule="auto"/>
        <w:rPr>
          <w:rFonts w:ascii="Tahoma" w:hAnsi="Tahoma" w:cs="Tahoma"/>
          <w:color w:val="000000"/>
          <w:sz w:val="20"/>
          <w:szCs w:val="17"/>
          <w:lang w:eastAsia="pl-PL"/>
        </w:rPr>
      </w:pPr>
    </w:p>
    <w:p w:rsidR="00634C48" w:rsidRPr="00CE2DA5" w:rsidRDefault="00634C48" w:rsidP="00BB1B7F">
      <w:pPr>
        <w:spacing w:after="0" w:line="240" w:lineRule="auto"/>
        <w:rPr>
          <w:rFonts w:ascii="Tahoma" w:hAnsi="Tahoma" w:cs="Tahoma"/>
          <w:color w:val="000000"/>
          <w:sz w:val="20"/>
          <w:szCs w:val="17"/>
          <w:lang w:eastAsia="pl-PL"/>
        </w:rPr>
      </w:pPr>
      <w:r w:rsidRPr="00CE2DA5">
        <w:rPr>
          <w:rFonts w:ascii="Tahoma" w:hAnsi="Tahoma" w:cs="Tahoma"/>
          <w:color w:val="000000"/>
          <w:sz w:val="20"/>
          <w:szCs w:val="17"/>
          <w:lang w:eastAsia="pl-PL"/>
        </w:rPr>
        <w:br/>
      </w:r>
      <w:r w:rsidRPr="00CE2DA5">
        <w:rPr>
          <w:rFonts w:ascii="Tahoma" w:hAnsi="Tahoma" w:cs="Tahoma"/>
          <w:b/>
          <w:bCs/>
          <w:color w:val="000000"/>
          <w:sz w:val="20"/>
          <w:szCs w:val="17"/>
          <w:lang w:eastAsia="pl-PL"/>
        </w:rPr>
        <w:t>Obowiązujące stawki w 201</w:t>
      </w:r>
      <w:r w:rsidR="00971641">
        <w:rPr>
          <w:rFonts w:ascii="Tahoma" w:hAnsi="Tahoma" w:cs="Tahoma"/>
          <w:b/>
          <w:bCs/>
          <w:color w:val="000000"/>
          <w:sz w:val="20"/>
          <w:szCs w:val="17"/>
          <w:lang w:eastAsia="pl-PL"/>
        </w:rPr>
        <w:t>8</w:t>
      </w:r>
      <w:r w:rsidRPr="00CE2DA5">
        <w:rPr>
          <w:rFonts w:ascii="Tahoma" w:hAnsi="Tahoma" w:cs="Tahoma"/>
          <w:b/>
          <w:bCs/>
          <w:color w:val="000000"/>
          <w:sz w:val="20"/>
          <w:szCs w:val="17"/>
          <w:lang w:eastAsia="pl-PL"/>
        </w:rPr>
        <w:t xml:space="preserve"> r.</w:t>
      </w:r>
      <w:r w:rsidRPr="00CE2DA5">
        <w:rPr>
          <w:rFonts w:ascii="Tahoma" w:hAnsi="Tahoma" w:cs="Tahoma"/>
          <w:color w:val="000000"/>
          <w:sz w:val="20"/>
          <w:szCs w:val="17"/>
          <w:lang w:eastAsia="pl-PL"/>
        </w:rPr>
        <w:t xml:space="preserve"> </w:t>
      </w:r>
      <w:r w:rsidRPr="00CE2DA5">
        <w:rPr>
          <w:rFonts w:ascii="Tahoma" w:hAnsi="Tahoma" w:cs="Tahoma"/>
          <w:color w:val="000000"/>
          <w:sz w:val="20"/>
          <w:szCs w:val="17"/>
          <w:lang w:eastAsia="pl-PL"/>
        </w:rPr>
        <w:br/>
      </w:r>
      <w:bookmarkStart w:id="0" w:name="_GoBack"/>
      <w:bookmarkEnd w:id="0"/>
      <w:r w:rsidRPr="00CE2DA5">
        <w:rPr>
          <w:rFonts w:ascii="Tahoma" w:hAnsi="Tahoma" w:cs="Tahoma"/>
          <w:color w:val="000000"/>
          <w:sz w:val="20"/>
          <w:szCs w:val="17"/>
          <w:lang w:eastAsia="pl-PL"/>
        </w:rPr>
        <w:br/>
      </w:r>
    </w:p>
    <w:p w:rsidR="00634C48" w:rsidRPr="00CE2DA5" w:rsidRDefault="00634C48" w:rsidP="00C82ABF">
      <w:pPr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/>
          <w:sz w:val="20"/>
          <w:szCs w:val="17"/>
          <w:lang w:eastAsia="pl-PL"/>
        </w:rPr>
      </w:pPr>
      <w:r w:rsidRPr="00CE2DA5">
        <w:rPr>
          <w:rFonts w:ascii="Tahoma" w:hAnsi="Tahoma" w:cs="Tahoma"/>
          <w:color w:val="000000"/>
          <w:sz w:val="20"/>
          <w:szCs w:val="17"/>
          <w:lang w:eastAsia="pl-PL"/>
        </w:rPr>
        <w:t>Za wodę pobraną z gminnych urządzeń wodociągowych ustala się opłatę w wysokości </w:t>
      </w:r>
      <w:r w:rsidRPr="00CE2DA5">
        <w:rPr>
          <w:rFonts w:ascii="Tahoma" w:hAnsi="Tahoma" w:cs="Tahoma"/>
          <w:b/>
          <w:bCs/>
          <w:color w:val="000000"/>
          <w:sz w:val="20"/>
          <w:szCs w:val="17"/>
          <w:lang w:eastAsia="pl-PL"/>
        </w:rPr>
        <w:t>2,65 zł</w:t>
      </w:r>
      <w:r w:rsidRPr="00CE2DA5">
        <w:rPr>
          <w:rFonts w:ascii="Tahoma" w:hAnsi="Tahoma" w:cs="Tahoma"/>
          <w:color w:val="000000"/>
          <w:sz w:val="20"/>
          <w:szCs w:val="17"/>
          <w:lang w:eastAsia="pl-PL"/>
        </w:rPr>
        <w:t xml:space="preserve"> za </w:t>
      </w:r>
      <w:smartTag w:uri="urn:schemas-microsoft-com:office:smarttags" w:element="metricconverter">
        <w:smartTagPr>
          <w:attr w:name="ProductID" w:val="1 m3"/>
        </w:smartTagPr>
        <w:r w:rsidRPr="00CE2DA5">
          <w:rPr>
            <w:rFonts w:ascii="Tahoma" w:hAnsi="Tahoma" w:cs="Tahoma"/>
            <w:bCs/>
            <w:color w:val="000000"/>
            <w:sz w:val="20"/>
            <w:szCs w:val="17"/>
            <w:lang w:eastAsia="pl-PL"/>
          </w:rPr>
          <w:t>1 m</w:t>
        </w:r>
        <w:r w:rsidRPr="00CE2DA5">
          <w:rPr>
            <w:rFonts w:ascii="Tahoma" w:hAnsi="Tahoma" w:cs="Tahoma"/>
            <w:bCs/>
            <w:color w:val="000000"/>
            <w:sz w:val="20"/>
            <w:szCs w:val="17"/>
            <w:vertAlign w:val="superscript"/>
            <w:lang w:eastAsia="pl-PL"/>
          </w:rPr>
          <w:t>3</w:t>
        </w:r>
      </w:smartTag>
      <w:r w:rsidRPr="00CE2DA5">
        <w:rPr>
          <w:rFonts w:ascii="Tahoma" w:hAnsi="Tahoma" w:cs="Tahoma"/>
          <w:color w:val="000000"/>
          <w:sz w:val="20"/>
          <w:szCs w:val="17"/>
          <w:lang w:eastAsia="pl-PL"/>
        </w:rPr>
        <w:t xml:space="preserve"> plus podatek od wartości dodanej /VAT/. </w:t>
      </w:r>
    </w:p>
    <w:p w:rsidR="00634C48" w:rsidRPr="00CE2DA5" w:rsidRDefault="00634C48" w:rsidP="00C82ABF">
      <w:pPr>
        <w:spacing w:after="0" w:line="240" w:lineRule="auto"/>
        <w:rPr>
          <w:rFonts w:ascii="Tahoma" w:hAnsi="Tahoma" w:cs="Tahoma"/>
          <w:color w:val="000000"/>
          <w:sz w:val="20"/>
          <w:szCs w:val="17"/>
          <w:lang w:eastAsia="pl-PL"/>
        </w:rPr>
      </w:pPr>
    </w:p>
    <w:p w:rsidR="00634C48" w:rsidRDefault="00634C48" w:rsidP="00C82ABF">
      <w:pPr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/>
          <w:sz w:val="20"/>
          <w:szCs w:val="17"/>
          <w:lang w:eastAsia="pl-PL"/>
        </w:rPr>
      </w:pPr>
      <w:r w:rsidRPr="00CE2DA5">
        <w:rPr>
          <w:rFonts w:ascii="Tahoma" w:hAnsi="Tahoma" w:cs="Tahoma"/>
          <w:color w:val="000000"/>
          <w:sz w:val="20"/>
          <w:szCs w:val="17"/>
          <w:lang w:eastAsia="pl-PL"/>
        </w:rPr>
        <w:t xml:space="preserve">Za doraźne korzystanie z wody na cele budowlane ustala się opłatę jednorazową w wysokości </w:t>
      </w:r>
      <w:r w:rsidRPr="00CE2DA5">
        <w:rPr>
          <w:rFonts w:ascii="Tahoma" w:hAnsi="Tahoma" w:cs="Tahoma"/>
          <w:b/>
          <w:bCs/>
          <w:color w:val="000000"/>
          <w:sz w:val="20"/>
          <w:szCs w:val="17"/>
          <w:lang w:eastAsia="pl-PL"/>
        </w:rPr>
        <w:t>265,00 zł</w:t>
      </w:r>
      <w:r w:rsidR="00CE2DA5">
        <w:rPr>
          <w:rFonts w:ascii="Tahoma" w:hAnsi="Tahoma" w:cs="Tahoma"/>
          <w:b/>
          <w:bCs/>
          <w:color w:val="000000"/>
          <w:sz w:val="20"/>
          <w:szCs w:val="17"/>
          <w:lang w:eastAsia="pl-PL"/>
        </w:rPr>
        <w:t xml:space="preserve"> </w:t>
      </w:r>
      <w:r w:rsidRPr="00CE2DA5">
        <w:rPr>
          <w:rFonts w:ascii="Tahoma" w:hAnsi="Tahoma" w:cs="Tahoma"/>
          <w:color w:val="000000"/>
          <w:sz w:val="20"/>
          <w:szCs w:val="17"/>
          <w:lang w:eastAsia="pl-PL"/>
        </w:rPr>
        <w:t>plus podatek /VAT /.</w:t>
      </w:r>
    </w:p>
    <w:p w:rsidR="00CE2DA5" w:rsidRPr="00CE2DA5" w:rsidRDefault="00CE2DA5" w:rsidP="00CE2DA5">
      <w:pPr>
        <w:spacing w:after="0" w:line="240" w:lineRule="auto"/>
        <w:ind w:left="360"/>
        <w:rPr>
          <w:rFonts w:ascii="Tahoma" w:hAnsi="Tahoma" w:cs="Tahoma"/>
          <w:color w:val="000000"/>
          <w:sz w:val="20"/>
          <w:szCs w:val="17"/>
          <w:lang w:eastAsia="pl-PL"/>
        </w:rPr>
      </w:pPr>
    </w:p>
    <w:p w:rsidR="00634C48" w:rsidRPr="00CE2DA5" w:rsidRDefault="00634C48" w:rsidP="00BB1B7F">
      <w:pPr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/>
          <w:sz w:val="20"/>
          <w:szCs w:val="17"/>
          <w:lang w:eastAsia="pl-PL"/>
        </w:rPr>
      </w:pPr>
      <w:r w:rsidRPr="00CE2DA5">
        <w:rPr>
          <w:rFonts w:ascii="Tahoma" w:hAnsi="Tahoma" w:cs="Tahoma"/>
          <w:color w:val="000000"/>
          <w:sz w:val="20"/>
          <w:szCs w:val="17"/>
          <w:lang w:eastAsia="pl-PL"/>
        </w:rPr>
        <w:t xml:space="preserve">Za odprowadzanie ścieków do gminnych urządzeń kanalizacyjnych ustala się opłatę w wysokości: </w:t>
      </w:r>
      <w:r w:rsidRPr="00CE2DA5">
        <w:rPr>
          <w:rFonts w:ascii="Tahoma" w:hAnsi="Tahoma" w:cs="Tahoma"/>
          <w:color w:val="000000"/>
          <w:sz w:val="20"/>
          <w:szCs w:val="17"/>
          <w:lang w:eastAsia="pl-PL"/>
        </w:rPr>
        <w:br/>
        <w:t xml:space="preserve">1) </w:t>
      </w:r>
      <w:r w:rsidRPr="00CE2DA5">
        <w:rPr>
          <w:rFonts w:ascii="Tahoma" w:hAnsi="Tahoma" w:cs="Tahoma"/>
          <w:b/>
          <w:bCs/>
          <w:color w:val="000000"/>
          <w:sz w:val="20"/>
          <w:szCs w:val="17"/>
          <w:lang w:eastAsia="pl-PL"/>
        </w:rPr>
        <w:t>5</w:t>
      </w:r>
      <w:r w:rsidR="00CB57CF" w:rsidRPr="00CE2DA5">
        <w:rPr>
          <w:rFonts w:ascii="Tahoma" w:hAnsi="Tahoma" w:cs="Tahoma"/>
          <w:b/>
          <w:bCs/>
          <w:color w:val="000000"/>
          <w:sz w:val="20"/>
          <w:szCs w:val="17"/>
          <w:lang w:eastAsia="pl-PL"/>
        </w:rPr>
        <w:t>,28</w:t>
      </w:r>
      <w:r w:rsidRPr="00CE2DA5">
        <w:rPr>
          <w:rFonts w:ascii="Tahoma" w:hAnsi="Tahoma" w:cs="Tahoma"/>
          <w:b/>
          <w:bCs/>
          <w:color w:val="000000"/>
          <w:sz w:val="20"/>
          <w:szCs w:val="17"/>
          <w:lang w:eastAsia="pl-PL"/>
        </w:rPr>
        <w:t xml:space="preserve"> zł</w:t>
      </w:r>
      <w:r w:rsidRPr="00CE2DA5">
        <w:rPr>
          <w:rFonts w:ascii="Tahoma" w:hAnsi="Tahoma" w:cs="Tahoma"/>
          <w:color w:val="000000"/>
          <w:sz w:val="20"/>
          <w:szCs w:val="17"/>
          <w:lang w:eastAsia="pl-PL"/>
        </w:rPr>
        <w:t xml:space="preserve"> za 1m</w:t>
      </w:r>
      <w:r w:rsidRPr="00CE2DA5">
        <w:rPr>
          <w:rFonts w:ascii="Tahoma" w:hAnsi="Tahoma" w:cs="Tahoma"/>
          <w:color w:val="000000"/>
          <w:sz w:val="20"/>
          <w:szCs w:val="17"/>
          <w:vertAlign w:val="superscript"/>
          <w:lang w:eastAsia="pl-PL"/>
        </w:rPr>
        <w:t>3</w:t>
      </w:r>
      <w:r w:rsidRPr="00CE2DA5">
        <w:rPr>
          <w:rFonts w:ascii="Tahoma" w:hAnsi="Tahoma" w:cs="Tahoma"/>
          <w:color w:val="000000"/>
          <w:sz w:val="20"/>
          <w:szCs w:val="17"/>
          <w:lang w:eastAsia="pl-PL"/>
        </w:rPr>
        <w:t xml:space="preserve"> plus podatek od wartości dodanej /VAT/ - dla gospodarstw domowych,</w:t>
      </w:r>
    </w:p>
    <w:p w:rsidR="00634C48" w:rsidRPr="00CE2DA5" w:rsidRDefault="00634C48" w:rsidP="00CE2DA5">
      <w:pPr>
        <w:spacing w:after="0" w:line="240" w:lineRule="auto"/>
        <w:ind w:left="360"/>
        <w:rPr>
          <w:rFonts w:ascii="Tahoma" w:hAnsi="Tahoma" w:cs="Tahoma"/>
          <w:color w:val="000000"/>
          <w:sz w:val="20"/>
          <w:szCs w:val="17"/>
          <w:lang w:eastAsia="pl-PL"/>
        </w:rPr>
      </w:pPr>
      <w:r w:rsidRPr="00CE2DA5">
        <w:rPr>
          <w:rFonts w:ascii="Tahoma" w:hAnsi="Tahoma" w:cs="Tahoma"/>
          <w:color w:val="000000"/>
          <w:sz w:val="20"/>
          <w:szCs w:val="17"/>
          <w:lang w:eastAsia="pl-PL"/>
        </w:rPr>
        <w:t xml:space="preserve">2) </w:t>
      </w:r>
      <w:r w:rsidRPr="00CE2DA5">
        <w:rPr>
          <w:rFonts w:ascii="Tahoma" w:hAnsi="Tahoma" w:cs="Tahoma"/>
          <w:b/>
          <w:bCs/>
          <w:color w:val="000000"/>
          <w:sz w:val="20"/>
          <w:szCs w:val="17"/>
          <w:lang w:eastAsia="pl-PL"/>
        </w:rPr>
        <w:t xml:space="preserve">6,64 zł </w:t>
      </w:r>
      <w:r w:rsidRPr="00CE2DA5">
        <w:rPr>
          <w:rFonts w:ascii="Tahoma" w:hAnsi="Tahoma" w:cs="Tahoma"/>
          <w:color w:val="000000"/>
          <w:sz w:val="20"/>
          <w:szCs w:val="17"/>
          <w:lang w:eastAsia="pl-PL"/>
        </w:rPr>
        <w:t>za 1m</w:t>
      </w:r>
      <w:r w:rsidRPr="00CE2DA5">
        <w:rPr>
          <w:rFonts w:ascii="Tahoma" w:hAnsi="Tahoma" w:cs="Tahoma"/>
          <w:color w:val="000000"/>
          <w:sz w:val="20"/>
          <w:szCs w:val="17"/>
          <w:vertAlign w:val="superscript"/>
          <w:lang w:eastAsia="pl-PL"/>
        </w:rPr>
        <w:t>3</w:t>
      </w:r>
      <w:r w:rsidRPr="00CE2DA5">
        <w:rPr>
          <w:rFonts w:ascii="Tahoma" w:hAnsi="Tahoma" w:cs="Tahoma"/>
          <w:color w:val="000000"/>
          <w:sz w:val="20"/>
          <w:szCs w:val="17"/>
          <w:lang w:eastAsia="pl-PL"/>
        </w:rPr>
        <w:t xml:space="preserve"> plus podatek od wartości dodanej /VAT/ - dla odbiorców prowadzących </w:t>
      </w:r>
      <w:r w:rsidR="00CE2DA5">
        <w:rPr>
          <w:rFonts w:ascii="Tahoma" w:hAnsi="Tahoma" w:cs="Tahoma"/>
          <w:color w:val="000000"/>
          <w:sz w:val="20"/>
          <w:szCs w:val="17"/>
          <w:lang w:eastAsia="pl-PL"/>
        </w:rPr>
        <w:t xml:space="preserve">      </w:t>
      </w:r>
      <w:r w:rsidRPr="00CE2DA5">
        <w:rPr>
          <w:rFonts w:ascii="Tahoma" w:hAnsi="Tahoma" w:cs="Tahoma"/>
          <w:color w:val="000000"/>
          <w:sz w:val="20"/>
          <w:szCs w:val="17"/>
          <w:lang w:eastAsia="pl-PL"/>
        </w:rPr>
        <w:t>działalność gospodarczą,</w:t>
      </w:r>
    </w:p>
    <w:p w:rsidR="00634C48" w:rsidRPr="00CE2DA5" w:rsidRDefault="00634C48" w:rsidP="00412E3A">
      <w:pPr>
        <w:spacing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17"/>
          <w:lang w:eastAsia="pl-PL"/>
        </w:rPr>
      </w:pPr>
      <w:r w:rsidRPr="00CE2DA5">
        <w:rPr>
          <w:rFonts w:ascii="Tahoma" w:hAnsi="Tahoma" w:cs="Tahoma"/>
          <w:color w:val="000000"/>
          <w:sz w:val="20"/>
          <w:szCs w:val="17"/>
          <w:lang w:eastAsia="pl-PL"/>
        </w:rPr>
        <w:t>3)</w:t>
      </w:r>
      <w:r w:rsidR="00CB57CF" w:rsidRPr="00CE2DA5">
        <w:rPr>
          <w:rFonts w:ascii="Tahoma" w:hAnsi="Tahoma" w:cs="Tahoma"/>
          <w:color w:val="000000"/>
          <w:sz w:val="20"/>
          <w:szCs w:val="17"/>
          <w:lang w:eastAsia="pl-PL"/>
        </w:rPr>
        <w:t xml:space="preserve"> </w:t>
      </w:r>
      <w:r w:rsidR="00CB57CF" w:rsidRPr="00CE2DA5">
        <w:rPr>
          <w:rFonts w:ascii="Tahoma" w:hAnsi="Tahoma" w:cs="Tahoma"/>
          <w:b/>
          <w:color w:val="000000"/>
          <w:sz w:val="20"/>
          <w:szCs w:val="17"/>
          <w:lang w:eastAsia="pl-PL"/>
        </w:rPr>
        <w:t>12,50</w:t>
      </w:r>
      <w:r w:rsidRPr="00CE2DA5">
        <w:rPr>
          <w:rFonts w:ascii="Tahoma" w:hAnsi="Tahoma" w:cs="Tahoma"/>
          <w:b/>
          <w:bCs/>
          <w:color w:val="000000"/>
          <w:sz w:val="20"/>
          <w:szCs w:val="17"/>
          <w:lang w:eastAsia="pl-PL"/>
        </w:rPr>
        <w:t xml:space="preserve"> zł </w:t>
      </w:r>
      <w:r w:rsidRPr="00CE2DA5">
        <w:rPr>
          <w:rFonts w:ascii="Tahoma" w:hAnsi="Tahoma" w:cs="Tahoma"/>
          <w:color w:val="000000"/>
          <w:sz w:val="20"/>
          <w:szCs w:val="17"/>
          <w:lang w:eastAsia="pl-PL"/>
        </w:rPr>
        <w:t>za 1m</w:t>
      </w:r>
      <w:r w:rsidRPr="00CE2DA5">
        <w:rPr>
          <w:rFonts w:ascii="Tahoma" w:hAnsi="Tahoma" w:cs="Tahoma"/>
          <w:color w:val="000000"/>
          <w:sz w:val="20"/>
          <w:szCs w:val="17"/>
          <w:vertAlign w:val="superscript"/>
          <w:lang w:eastAsia="pl-PL"/>
        </w:rPr>
        <w:t>3</w:t>
      </w:r>
      <w:r w:rsidRPr="00CE2DA5">
        <w:rPr>
          <w:rFonts w:ascii="Tahoma" w:hAnsi="Tahoma" w:cs="Tahoma"/>
          <w:color w:val="000000"/>
          <w:sz w:val="20"/>
          <w:szCs w:val="17"/>
          <w:lang w:eastAsia="pl-PL"/>
        </w:rPr>
        <w:t xml:space="preserve"> plus podatek od wartości dodanej /VAT/ - dotyczy ścieków dowożonych do punktu zlewnego  oczyszczalni ścieków przez firmy posiadające zezwolenie na prowadzenie działalności w tym zakresie wydane przez   Wójta Gminy</w:t>
      </w:r>
      <w:r w:rsidR="00CE2DA5" w:rsidRPr="00CE2DA5">
        <w:rPr>
          <w:rFonts w:ascii="Tahoma" w:hAnsi="Tahoma" w:cs="Tahoma"/>
          <w:color w:val="000000"/>
          <w:sz w:val="20"/>
          <w:szCs w:val="17"/>
          <w:lang w:eastAsia="pl-PL"/>
        </w:rPr>
        <w:t>*</w:t>
      </w:r>
      <w:r w:rsidRPr="00CE2DA5">
        <w:rPr>
          <w:rFonts w:ascii="Tahoma" w:hAnsi="Tahoma" w:cs="Tahoma"/>
          <w:color w:val="000000"/>
          <w:sz w:val="20"/>
          <w:szCs w:val="17"/>
          <w:lang w:eastAsia="pl-PL"/>
        </w:rPr>
        <w:t xml:space="preserve">. </w:t>
      </w:r>
    </w:p>
    <w:p w:rsidR="00CB57CF" w:rsidRPr="00CE2DA5" w:rsidRDefault="00CB57CF" w:rsidP="00412E3A">
      <w:pPr>
        <w:spacing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17"/>
          <w:lang w:eastAsia="pl-PL"/>
        </w:rPr>
      </w:pPr>
    </w:p>
    <w:p w:rsidR="00CB57CF" w:rsidRPr="00CE2DA5" w:rsidRDefault="00CE2DA5" w:rsidP="00412E3A">
      <w:pPr>
        <w:spacing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17"/>
          <w:lang w:eastAsia="pl-PL"/>
        </w:rPr>
      </w:pPr>
      <w:r w:rsidRPr="00CE2DA5">
        <w:rPr>
          <w:rFonts w:ascii="Tahoma" w:hAnsi="Tahoma" w:cs="Tahoma"/>
          <w:color w:val="000000"/>
          <w:sz w:val="20"/>
          <w:szCs w:val="17"/>
          <w:lang w:eastAsia="pl-PL"/>
        </w:rPr>
        <w:t xml:space="preserve">*W przypadku ścieków pochodzących z gospodarstw domowych, które nie mają technicznej możliwości podłączenia nieruchomości do sieci kanalizacji sanitarnej 50% stawki podstawowej. </w:t>
      </w:r>
    </w:p>
    <w:p w:rsidR="00634C48" w:rsidRPr="00CE2DA5" w:rsidRDefault="00634C48">
      <w:pPr>
        <w:rPr>
          <w:sz w:val="28"/>
        </w:rPr>
      </w:pPr>
    </w:p>
    <w:sectPr w:rsidR="00634C48" w:rsidRPr="00CE2DA5" w:rsidSect="00350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922A8"/>
    <w:multiLevelType w:val="hybridMultilevel"/>
    <w:tmpl w:val="764829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B7F"/>
    <w:rsid w:val="0013642F"/>
    <w:rsid w:val="00350722"/>
    <w:rsid w:val="00412E3A"/>
    <w:rsid w:val="004C73AE"/>
    <w:rsid w:val="00551188"/>
    <w:rsid w:val="00634C48"/>
    <w:rsid w:val="00892677"/>
    <w:rsid w:val="00971641"/>
    <w:rsid w:val="009A1DA3"/>
    <w:rsid w:val="00BB1B7F"/>
    <w:rsid w:val="00C82ABF"/>
    <w:rsid w:val="00CB57CF"/>
    <w:rsid w:val="00CE2DA5"/>
    <w:rsid w:val="00D46373"/>
    <w:rsid w:val="00DA37CD"/>
    <w:rsid w:val="00DE03C7"/>
    <w:rsid w:val="00EE06F2"/>
    <w:rsid w:val="00F6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73232F"/>
  <w15:docId w15:val="{AB29059F-B825-4B9D-A600-FF936274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072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6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28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71662866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7166287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16628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716628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7166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Opłata za wodę i ścieki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Opłata za wodę i ścieki</dc:title>
  <dc:subject/>
  <dc:creator>EN. Nierzalewska Elżbieta</dc:creator>
  <cp:keywords/>
  <dc:description/>
  <cp:lastModifiedBy>Aneta Spychalska</cp:lastModifiedBy>
  <cp:revision>3</cp:revision>
  <dcterms:created xsi:type="dcterms:W3CDTF">2018-01-02T08:01:00Z</dcterms:created>
  <dcterms:modified xsi:type="dcterms:W3CDTF">2018-01-02T08:10:00Z</dcterms:modified>
</cp:coreProperties>
</file>