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7" w:rsidRPr="00F82F8D" w:rsidRDefault="00D01807" w:rsidP="007D0F17">
      <w:pPr>
        <w:pStyle w:val="Nagwek1"/>
        <w:rPr>
          <w:b/>
          <w:bCs/>
          <w:szCs w:val="28"/>
        </w:rPr>
      </w:pPr>
      <w:r w:rsidRPr="006A0010">
        <w:rPr>
          <w:b/>
          <w:bCs/>
          <w:szCs w:val="28"/>
        </w:rPr>
        <w:t>OBWIESZCZENIE</w:t>
      </w:r>
    </w:p>
    <w:p w:rsidR="00D01807" w:rsidRPr="00F82F8D" w:rsidRDefault="00D01807" w:rsidP="00F82F8D">
      <w:pPr>
        <w:jc w:val="center"/>
        <w:rPr>
          <w:szCs w:val="24"/>
        </w:rPr>
      </w:pPr>
      <w:r w:rsidRPr="00F82F8D">
        <w:rPr>
          <w:szCs w:val="24"/>
        </w:rPr>
        <w:t>Wójta Gminy</w:t>
      </w:r>
      <w:r w:rsidR="00F82F8D" w:rsidRPr="00F82F8D">
        <w:rPr>
          <w:szCs w:val="24"/>
        </w:rPr>
        <w:t xml:space="preserve"> Lipusz</w:t>
      </w:r>
    </w:p>
    <w:p w:rsidR="00D01807" w:rsidRPr="006A0010" w:rsidRDefault="00F82F8D" w:rsidP="00842437">
      <w:pPr>
        <w:spacing w:after="120"/>
        <w:jc w:val="center"/>
        <w:rPr>
          <w:szCs w:val="24"/>
        </w:rPr>
      </w:pPr>
      <w:r>
        <w:rPr>
          <w:szCs w:val="24"/>
        </w:rPr>
        <w:t xml:space="preserve">z dnia 09 kwietnia </w:t>
      </w:r>
      <w:r w:rsidR="00395E18">
        <w:rPr>
          <w:szCs w:val="24"/>
        </w:rPr>
        <w:t>2015</w:t>
      </w:r>
      <w:r w:rsidR="00842437">
        <w:rPr>
          <w:szCs w:val="24"/>
        </w:rPr>
        <w:t xml:space="preserve"> r.</w:t>
      </w:r>
    </w:p>
    <w:p w:rsidR="00D01807" w:rsidRPr="006A0010" w:rsidRDefault="00D01807" w:rsidP="00842437">
      <w:pPr>
        <w:spacing w:after="120"/>
        <w:rPr>
          <w:szCs w:val="24"/>
        </w:rPr>
      </w:pPr>
      <w:r w:rsidRPr="006A0010">
        <w:rPr>
          <w:szCs w:val="24"/>
        </w:rPr>
        <w:t>w sprawie obwodów głosowania w wyborach</w:t>
      </w:r>
      <w:r w:rsidR="00D97A18" w:rsidRPr="006A0010">
        <w:rPr>
          <w:szCs w:val="24"/>
        </w:rPr>
        <w:t xml:space="preserve"> </w:t>
      </w:r>
      <w:r w:rsidR="00395E18">
        <w:rPr>
          <w:szCs w:val="24"/>
        </w:rPr>
        <w:t xml:space="preserve">Prezydenta Rzeczypospolitej </w:t>
      </w:r>
      <w:r w:rsidR="00F30831">
        <w:rPr>
          <w:szCs w:val="24"/>
        </w:rPr>
        <w:t xml:space="preserve">Polskiej </w:t>
      </w:r>
      <w:r w:rsidR="00395E18">
        <w:rPr>
          <w:szCs w:val="24"/>
        </w:rPr>
        <w:t>zarządzonych na dzień 10 maja 2015</w:t>
      </w:r>
      <w:r w:rsidR="00001124" w:rsidRPr="006A0010">
        <w:rPr>
          <w:szCs w:val="24"/>
        </w:rPr>
        <w:t xml:space="preserve"> r.</w:t>
      </w:r>
    </w:p>
    <w:p w:rsidR="00842437" w:rsidRPr="006A0010" w:rsidRDefault="00D01807" w:rsidP="00842437">
      <w:pPr>
        <w:jc w:val="both"/>
        <w:rPr>
          <w:szCs w:val="24"/>
        </w:rPr>
      </w:pPr>
      <w:r w:rsidRPr="006A0010">
        <w:rPr>
          <w:szCs w:val="24"/>
        </w:rPr>
        <w:t xml:space="preserve">Na podstawie art. </w:t>
      </w:r>
      <w:r w:rsidR="00767A1B" w:rsidRPr="006A0010">
        <w:rPr>
          <w:szCs w:val="24"/>
        </w:rPr>
        <w:t>16</w:t>
      </w:r>
      <w:r w:rsidRPr="006A0010">
        <w:rPr>
          <w:szCs w:val="24"/>
        </w:rPr>
        <w:t xml:space="preserve"> </w:t>
      </w:r>
      <w:r w:rsidR="00767A1B" w:rsidRPr="006A0010">
        <w:rPr>
          <w:szCs w:val="24"/>
        </w:rPr>
        <w:t xml:space="preserve">§ </w:t>
      </w:r>
      <w:r w:rsidRPr="006A0010">
        <w:rPr>
          <w:szCs w:val="24"/>
        </w:rPr>
        <w:t xml:space="preserve">1 </w:t>
      </w:r>
      <w:r w:rsidR="00767A1B" w:rsidRPr="006A0010">
        <w:rPr>
          <w:szCs w:val="24"/>
        </w:rPr>
        <w:t>us</w:t>
      </w:r>
      <w:r w:rsidR="0015474C" w:rsidRPr="006A0010">
        <w:rPr>
          <w:szCs w:val="24"/>
        </w:rPr>
        <w:t xml:space="preserve">tawy z dnia 5 stycznia 2011 r. </w:t>
      </w:r>
      <w:r w:rsidR="00767A1B" w:rsidRPr="006A0010">
        <w:rPr>
          <w:szCs w:val="24"/>
        </w:rPr>
        <w:t xml:space="preserve">Kodeks wyborczy (Dz. U. Nr 21, </w:t>
      </w:r>
      <w:r w:rsidR="006751F1" w:rsidRPr="006A0010">
        <w:rPr>
          <w:szCs w:val="24"/>
        </w:rPr>
        <w:br/>
      </w:r>
      <w:r w:rsidR="00767A1B" w:rsidRPr="006A0010">
        <w:rPr>
          <w:szCs w:val="24"/>
        </w:rPr>
        <w:t xml:space="preserve">poz. 112, ze </w:t>
      </w:r>
      <w:r w:rsidR="00322705" w:rsidRPr="006A0010">
        <w:rPr>
          <w:szCs w:val="24"/>
        </w:rPr>
        <w:t xml:space="preserve">zm.) </w:t>
      </w:r>
      <w:r w:rsidRPr="006A0010">
        <w:rPr>
          <w:szCs w:val="24"/>
        </w:rPr>
        <w:t>podaje się do publicznej wiadomości informację o numerach i granicach obwodów głosowania oraz o siedzibach obwodowych komisji wyborczych, w których odbędzie się głosowanie w wyborach</w:t>
      </w:r>
      <w:r w:rsidR="00395E18">
        <w:rPr>
          <w:szCs w:val="24"/>
        </w:rPr>
        <w:t xml:space="preserve"> Prezydenta Rzeczypospolitej</w:t>
      </w:r>
      <w:r w:rsidR="00F30831">
        <w:rPr>
          <w:szCs w:val="24"/>
        </w:rPr>
        <w:t xml:space="preserve"> Polskiej</w:t>
      </w:r>
      <w:r w:rsidR="00001124" w:rsidRPr="006A0010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5244"/>
        <w:gridCol w:w="3119"/>
      </w:tblGrid>
      <w:tr w:rsidR="00D01807" w:rsidTr="00F82F8D">
        <w:tc>
          <w:tcPr>
            <w:tcW w:w="1063" w:type="dxa"/>
          </w:tcPr>
          <w:p w:rsidR="00D01807" w:rsidRPr="00F82F8D" w:rsidRDefault="00D01807">
            <w:pPr>
              <w:jc w:val="center"/>
              <w:rPr>
                <w:b/>
                <w:bCs/>
                <w:szCs w:val="24"/>
              </w:rPr>
            </w:pPr>
            <w:r w:rsidRPr="00F82F8D">
              <w:rPr>
                <w:b/>
                <w:bCs/>
                <w:szCs w:val="24"/>
              </w:rPr>
              <w:t>Numer obwodu</w:t>
            </w:r>
          </w:p>
        </w:tc>
        <w:tc>
          <w:tcPr>
            <w:tcW w:w="5244" w:type="dxa"/>
          </w:tcPr>
          <w:p w:rsidR="00D01807" w:rsidRPr="00F82F8D" w:rsidRDefault="00D01807">
            <w:pPr>
              <w:jc w:val="center"/>
              <w:rPr>
                <w:b/>
                <w:bCs/>
                <w:szCs w:val="24"/>
              </w:rPr>
            </w:pPr>
            <w:r w:rsidRPr="00F82F8D">
              <w:rPr>
                <w:b/>
                <w:bCs/>
                <w:szCs w:val="24"/>
              </w:rPr>
              <w:t>Granice obwodu</w:t>
            </w:r>
          </w:p>
        </w:tc>
        <w:tc>
          <w:tcPr>
            <w:tcW w:w="3119" w:type="dxa"/>
          </w:tcPr>
          <w:p w:rsidR="00D01807" w:rsidRPr="00F82F8D" w:rsidRDefault="00D01807">
            <w:pPr>
              <w:jc w:val="center"/>
              <w:rPr>
                <w:b/>
                <w:bCs/>
                <w:szCs w:val="24"/>
              </w:rPr>
            </w:pPr>
            <w:r w:rsidRPr="00F82F8D">
              <w:rPr>
                <w:b/>
                <w:bCs/>
                <w:szCs w:val="24"/>
              </w:rPr>
              <w:t>Siedziba Obwodowej Komisji Wyborczej</w:t>
            </w:r>
          </w:p>
        </w:tc>
      </w:tr>
      <w:tr w:rsidR="00F82F8D" w:rsidTr="00F82F8D">
        <w:tc>
          <w:tcPr>
            <w:tcW w:w="1063" w:type="dxa"/>
          </w:tcPr>
          <w:p w:rsidR="00F82F8D" w:rsidRPr="00F82F8D" w:rsidRDefault="00F82F8D" w:rsidP="00F82F8D">
            <w:pPr>
              <w:jc w:val="both"/>
              <w:rPr>
                <w:b/>
                <w:szCs w:val="24"/>
              </w:rPr>
            </w:pPr>
            <w:r w:rsidRPr="00F82F8D">
              <w:rPr>
                <w:b/>
                <w:szCs w:val="24"/>
              </w:rPr>
              <w:t>1</w:t>
            </w:r>
          </w:p>
        </w:tc>
        <w:tc>
          <w:tcPr>
            <w:tcW w:w="5244" w:type="dxa"/>
          </w:tcPr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Sołectwa 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: </w:t>
            </w:r>
            <w:proofErr w:type="spellStart"/>
            <w:r w:rsidRPr="00F82F8D">
              <w:rPr>
                <w:rFonts w:eastAsiaTheme="minorHAnsi"/>
                <w:szCs w:val="24"/>
                <w:lang w:eastAsia="en-US"/>
              </w:rPr>
              <w:t>Bałachy</w:t>
            </w:r>
            <w:proofErr w:type="spellEnd"/>
            <w:r w:rsidRPr="00F82F8D">
              <w:rPr>
                <w:rFonts w:eastAsiaTheme="minorHAnsi"/>
                <w:szCs w:val="24"/>
                <w:lang w:eastAsia="en-US"/>
              </w:rPr>
              <w:t>,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część Sołectwa Lipusz 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- miejscowość Papiernia, </w:t>
            </w: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osady: </w:t>
            </w:r>
            <w:r w:rsidRPr="00F82F8D">
              <w:rPr>
                <w:rFonts w:eastAsiaTheme="minorHAnsi"/>
                <w:szCs w:val="24"/>
                <w:lang w:eastAsia="en-US"/>
              </w:rPr>
              <w:t>Szady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F82F8D">
              <w:rPr>
                <w:rFonts w:eastAsiaTheme="minorHAnsi"/>
                <w:szCs w:val="24"/>
                <w:lang w:eastAsia="en-US"/>
              </w:rPr>
              <w:t>Kierz, Nowe Karpno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część wsi Lipusz </w:t>
            </w:r>
            <w:r w:rsidRPr="00F82F8D">
              <w:rPr>
                <w:rFonts w:eastAsiaTheme="minorHAnsi"/>
                <w:szCs w:val="24"/>
                <w:lang w:eastAsia="en-US"/>
              </w:rPr>
              <w:t>- Skoczkowo,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Lipusz ulice: : 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Bohaterów, Dębowa, </w:t>
            </w:r>
            <w:proofErr w:type="spellStart"/>
            <w:r w:rsidRPr="00F82F8D">
              <w:rPr>
                <w:rFonts w:eastAsiaTheme="minorHAnsi"/>
                <w:szCs w:val="24"/>
                <w:lang w:eastAsia="en-US"/>
              </w:rPr>
              <w:t>Ks</w:t>
            </w:r>
            <w:proofErr w:type="spellEnd"/>
            <w:r w:rsidRPr="00F82F8D">
              <w:rPr>
                <w:rFonts w:eastAsiaTheme="minorHAnsi"/>
                <w:szCs w:val="24"/>
                <w:lang w:eastAsia="en-US"/>
              </w:rPr>
              <w:t xml:space="preserve"> .Z. J. Trzebiatowskiego,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F82F8D">
              <w:rPr>
                <w:rFonts w:eastAsiaTheme="minorHAnsi"/>
                <w:szCs w:val="24"/>
                <w:lang w:eastAsia="en-US"/>
              </w:rPr>
              <w:t>Ks. P. Dunajskiego, Leśna, Łąkowa, Pocztowa, Rogali, Strażaków, Topolowa, Sosnowa, Wrzosowa, Wąska, Wybickiego.</w:t>
            </w:r>
          </w:p>
        </w:tc>
        <w:tc>
          <w:tcPr>
            <w:tcW w:w="3119" w:type="dxa"/>
          </w:tcPr>
          <w:p w:rsidR="00F82F8D" w:rsidRPr="00EC6FE6" w:rsidRDefault="00F82F8D" w:rsidP="00EC6FE6">
            <w:pPr>
              <w:rPr>
                <w:sz w:val="22"/>
                <w:szCs w:val="22"/>
              </w:rPr>
            </w:pPr>
            <w:r w:rsidRPr="00EC6FE6">
              <w:rPr>
                <w:sz w:val="22"/>
                <w:szCs w:val="22"/>
              </w:rPr>
              <w:t>Urząd Gminy Lipusz</w:t>
            </w:r>
          </w:p>
          <w:p w:rsidR="00F82F8D" w:rsidRPr="00EC6FE6" w:rsidRDefault="00F82F8D" w:rsidP="00EC6FE6">
            <w:pPr>
              <w:rPr>
                <w:sz w:val="22"/>
                <w:szCs w:val="22"/>
              </w:rPr>
            </w:pPr>
            <w:r w:rsidRPr="00EC6FE6">
              <w:rPr>
                <w:sz w:val="22"/>
                <w:szCs w:val="22"/>
              </w:rPr>
              <w:t>ul. Wybickiego 27</w:t>
            </w:r>
          </w:p>
          <w:p w:rsidR="007D0F17" w:rsidRPr="00EC6FE6" w:rsidRDefault="007D0F17" w:rsidP="00EC6FE6">
            <w:pPr>
              <w:rPr>
                <w:sz w:val="22"/>
                <w:szCs w:val="22"/>
              </w:rPr>
            </w:pPr>
            <w:r w:rsidRPr="00EC6FE6">
              <w:rPr>
                <w:sz w:val="22"/>
                <w:szCs w:val="22"/>
              </w:rPr>
              <w:t>tel.58 687 45 15 wew. 239</w:t>
            </w:r>
          </w:p>
          <w:p w:rsidR="00EC6FE6" w:rsidRPr="00EC6FE6" w:rsidRDefault="00EC6FE6" w:rsidP="00EC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lokal przystosowany dla wyborców niepełnosprawnych</w:t>
            </w:r>
          </w:p>
          <w:p w:rsidR="00EC6FE6" w:rsidRPr="00F82F8D" w:rsidRDefault="00EC6FE6" w:rsidP="00EC6FE6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komisj</w:t>
            </w:r>
            <w:r>
              <w:rPr>
                <w:sz w:val="22"/>
                <w:szCs w:val="22"/>
              </w:rPr>
              <w:t>a wykonuje zadania związane z gł</w:t>
            </w:r>
            <w:r w:rsidRPr="00EC6FE6">
              <w:rPr>
                <w:sz w:val="22"/>
                <w:szCs w:val="22"/>
              </w:rPr>
              <w:t>osowaniem korespondencyjnym</w:t>
            </w:r>
          </w:p>
        </w:tc>
      </w:tr>
      <w:tr w:rsidR="00F82F8D" w:rsidTr="00F82F8D">
        <w:tc>
          <w:tcPr>
            <w:tcW w:w="1063" w:type="dxa"/>
          </w:tcPr>
          <w:p w:rsidR="00F82F8D" w:rsidRPr="00F82F8D" w:rsidRDefault="00F82F8D" w:rsidP="00F82F8D">
            <w:pPr>
              <w:jc w:val="both"/>
              <w:rPr>
                <w:b/>
                <w:szCs w:val="24"/>
              </w:rPr>
            </w:pPr>
            <w:r w:rsidRPr="00F82F8D">
              <w:rPr>
                <w:b/>
                <w:szCs w:val="24"/>
              </w:rPr>
              <w:t>2</w:t>
            </w:r>
          </w:p>
        </w:tc>
        <w:tc>
          <w:tcPr>
            <w:tcW w:w="5244" w:type="dxa"/>
          </w:tcPr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Sołectwo: </w:t>
            </w:r>
            <w:r w:rsidRPr="00F82F8D">
              <w:rPr>
                <w:rFonts w:eastAsiaTheme="minorHAnsi"/>
                <w:szCs w:val="24"/>
                <w:lang w:eastAsia="en-US"/>
              </w:rPr>
              <w:t>Gostomko, Płocice, Lipuska Huta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>część Sołectwa Lipusz :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osady: </w:t>
            </w:r>
            <w:r w:rsidRPr="00F82F8D">
              <w:rPr>
                <w:rFonts w:eastAsiaTheme="minorHAnsi"/>
                <w:szCs w:val="24"/>
                <w:lang w:eastAsia="en-US"/>
              </w:rPr>
              <w:t>Borowiec, Stare Karpno, Zdroje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część wsi Lipusz: 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Mechowo, </w:t>
            </w:r>
            <w:proofErr w:type="spellStart"/>
            <w:r w:rsidRPr="00F82F8D">
              <w:rPr>
                <w:rFonts w:eastAsiaTheme="minorHAnsi"/>
                <w:szCs w:val="24"/>
                <w:lang w:eastAsia="en-US"/>
              </w:rPr>
              <w:t>Konitop</w:t>
            </w:r>
            <w:proofErr w:type="spellEnd"/>
            <w:r w:rsidRPr="00F82F8D">
              <w:rPr>
                <w:rFonts w:eastAsiaTheme="minorHAnsi"/>
                <w:szCs w:val="24"/>
                <w:lang w:eastAsia="en-US"/>
              </w:rPr>
              <w:t>,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Lipusz ulice: , 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Brzozowa, </w:t>
            </w:r>
            <w:proofErr w:type="spellStart"/>
            <w:r w:rsidRPr="00F82F8D">
              <w:rPr>
                <w:rFonts w:eastAsiaTheme="minorHAnsi"/>
                <w:szCs w:val="24"/>
                <w:lang w:eastAsia="en-US"/>
              </w:rPr>
              <w:t>Derdowskiego</w:t>
            </w:r>
            <w:proofErr w:type="spellEnd"/>
            <w:r w:rsidRPr="00F82F8D">
              <w:rPr>
                <w:rFonts w:eastAsiaTheme="minorHAnsi"/>
                <w:szCs w:val="24"/>
                <w:lang w:eastAsia="en-US"/>
              </w:rPr>
              <w:t xml:space="preserve">, Dworcowa, Harcerska, Kolejowa, Kwiatowa </w:t>
            </w: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>,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 8 Marca , Młyńska, , Różana, </w:t>
            </w:r>
            <w:proofErr w:type="spellStart"/>
            <w:r w:rsidRPr="00F82F8D">
              <w:rPr>
                <w:rFonts w:eastAsiaTheme="minorHAnsi"/>
                <w:szCs w:val="24"/>
                <w:lang w:eastAsia="en-US"/>
              </w:rPr>
              <w:t>Sędzickiego</w:t>
            </w:r>
            <w:proofErr w:type="spellEnd"/>
            <w:r w:rsidR="00EC6FE6">
              <w:rPr>
                <w:rFonts w:eastAsiaTheme="minorHAnsi"/>
                <w:szCs w:val="24"/>
                <w:lang w:eastAsia="en-US"/>
              </w:rPr>
              <w:t>,</w:t>
            </w:r>
            <w:r w:rsidRPr="00F82F8D">
              <w:rPr>
                <w:rFonts w:eastAsiaTheme="minorHAnsi"/>
                <w:szCs w:val="24"/>
                <w:lang w:eastAsia="en-US"/>
              </w:rPr>
              <w:t xml:space="preserve"> Targowa, Wyzwolenia,</w:t>
            </w:r>
          </w:p>
        </w:tc>
        <w:tc>
          <w:tcPr>
            <w:tcW w:w="3119" w:type="dxa"/>
          </w:tcPr>
          <w:p w:rsidR="00F82F8D" w:rsidRPr="00EC6FE6" w:rsidRDefault="00F82F8D" w:rsidP="00EC6F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6FE6">
              <w:rPr>
                <w:rFonts w:eastAsiaTheme="minorHAnsi"/>
                <w:sz w:val="22"/>
                <w:szCs w:val="22"/>
                <w:lang w:eastAsia="en-US"/>
              </w:rPr>
              <w:t>Gminny Ośrodek Kultury, Sportu i Rekreacji w Lipuszu</w:t>
            </w:r>
          </w:p>
          <w:p w:rsidR="007D0F17" w:rsidRPr="00EC6FE6" w:rsidRDefault="00F82F8D" w:rsidP="00EC6F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6FE6">
              <w:rPr>
                <w:rFonts w:eastAsiaTheme="minorHAnsi"/>
                <w:sz w:val="22"/>
                <w:szCs w:val="22"/>
                <w:lang w:eastAsia="en-US"/>
              </w:rPr>
              <w:t>ul. Młyńska 12</w:t>
            </w:r>
            <w:r w:rsidR="00EC6FE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7D0F17" w:rsidRPr="00EC6FE6">
              <w:rPr>
                <w:rFonts w:eastAsiaTheme="minorHAnsi"/>
                <w:sz w:val="22"/>
                <w:szCs w:val="22"/>
                <w:lang w:eastAsia="en-US"/>
              </w:rPr>
              <w:t>58 6874577</w:t>
            </w:r>
          </w:p>
          <w:p w:rsidR="00EC6FE6" w:rsidRPr="00EC6FE6" w:rsidRDefault="00EC6FE6" w:rsidP="00EC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lokal przystosowany dla wyborców niepełnosprawnych</w:t>
            </w:r>
          </w:p>
          <w:p w:rsidR="00EC6FE6" w:rsidRPr="00F82F8D" w:rsidRDefault="00EC6FE6" w:rsidP="00EC6FE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komisj</w:t>
            </w:r>
            <w:r>
              <w:rPr>
                <w:sz w:val="22"/>
                <w:szCs w:val="22"/>
              </w:rPr>
              <w:t>a wykonuje zadania związane z gł</w:t>
            </w:r>
            <w:r w:rsidRPr="00EC6FE6">
              <w:rPr>
                <w:sz w:val="22"/>
                <w:szCs w:val="22"/>
              </w:rPr>
              <w:t>osowaniem korespondencyjnym</w:t>
            </w:r>
          </w:p>
        </w:tc>
      </w:tr>
      <w:tr w:rsidR="00F82F8D" w:rsidTr="00F82F8D">
        <w:tc>
          <w:tcPr>
            <w:tcW w:w="1063" w:type="dxa"/>
          </w:tcPr>
          <w:p w:rsidR="00F82F8D" w:rsidRPr="00F82F8D" w:rsidRDefault="00F82F8D" w:rsidP="00F82F8D">
            <w:pPr>
              <w:jc w:val="both"/>
              <w:rPr>
                <w:b/>
                <w:szCs w:val="24"/>
              </w:rPr>
            </w:pPr>
            <w:r w:rsidRPr="00F82F8D">
              <w:rPr>
                <w:b/>
                <w:szCs w:val="24"/>
              </w:rPr>
              <w:t>3</w:t>
            </w:r>
          </w:p>
        </w:tc>
        <w:tc>
          <w:tcPr>
            <w:tcW w:w="5244" w:type="dxa"/>
          </w:tcPr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Sołectwa: </w:t>
            </w:r>
            <w:r w:rsidRPr="00F82F8D">
              <w:rPr>
                <w:rFonts w:eastAsiaTheme="minorHAnsi"/>
                <w:szCs w:val="24"/>
                <w:lang w:eastAsia="en-US"/>
              </w:rPr>
              <w:t>Tuszkowy, Śluza, Szklana Huta,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część Sołectwa Lipusz - osada </w:t>
            </w:r>
            <w:r w:rsidRPr="00F82F8D">
              <w:rPr>
                <w:rFonts w:eastAsiaTheme="minorHAnsi"/>
                <w:szCs w:val="24"/>
                <w:lang w:eastAsia="en-US"/>
              </w:rPr>
              <w:t>Płociczno,</w:t>
            </w:r>
          </w:p>
          <w:p w:rsidR="00F82F8D" w:rsidRPr="00F82F8D" w:rsidRDefault="00F82F8D" w:rsidP="00F82F8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b/>
                <w:bCs/>
                <w:szCs w:val="24"/>
                <w:lang w:eastAsia="en-US"/>
              </w:rPr>
              <w:t xml:space="preserve">Lipusz ulice: </w:t>
            </w:r>
            <w:r w:rsidRPr="00F82F8D">
              <w:rPr>
                <w:rFonts w:eastAsiaTheme="minorHAnsi"/>
                <w:szCs w:val="24"/>
                <w:lang w:eastAsia="en-US"/>
              </w:rPr>
              <w:t>Brzechwy, Jaśminowa, Krótka, Lipowa, Majkowskiego, Myśliwska, Polna, Partyzantów, Remusa Spacerowa, Stolema, Szeroka, Żurawinowa, Ceynowy</w:t>
            </w:r>
          </w:p>
        </w:tc>
        <w:tc>
          <w:tcPr>
            <w:tcW w:w="3119" w:type="dxa"/>
          </w:tcPr>
          <w:p w:rsidR="00F82F8D" w:rsidRDefault="00F82F8D" w:rsidP="00EC6FE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82F8D">
              <w:rPr>
                <w:rFonts w:eastAsiaTheme="minorHAnsi"/>
                <w:szCs w:val="24"/>
                <w:lang w:eastAsia="en-US"/>
              </w:rPr>
              <w:t>Ochotnicza Straż Pożarna w Lipuszu</w:t>
            </w:r>
            <w:r w:rsidR="00EC6FE6">
              <w:rPr>
                <w:rFonts w:eastAsiaTheme="minorHAnsi"/>
                <w:szCs w:val="24"/>
                <w:lang w:eastAsia="en-US"/>
              </w:rPr>
              <w:t xml:space="preserve">  </w:t>
            </w:r>
            <w:r w:rsidRPr="00F82F8D">
              <w:rPr>
                <w:rFonts w:eastAsiaTheme="minorHAnsi"/>
                <w:szCs w:val="24"/>
                <w:lang w:eastAsia="en-US"/>
              </w:rPr>
              <w:t>ul. Młyńska 18</w:t>
            </w:r>
          </w:p>
          <w:p w:rsidR="007D0F17" w:rsidRDefault="007D0F17" w:rsidP="00EC6FE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tel. 58 687 45 98</w:t>
            </w:r>
          </w:p>
          <w:p w:rsidR="00EC6FE6" w:rsidRPr="00EC6FE6" w:rsidRDefault="00EC6FE6" w:rsidP="00EC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lokal przystosowany dla wyborców niepełnosprawnych</w:t>
            </w:r>
          </w:p>
          <w:p w:rsidR="00EC6FE6" w:rsidRPr="00F82F8D" w:rsidRDefault="00EC6FE6" w:rsidP="00EC6FE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 w:rsidRPr="00EC6FE6">
              <w:rPr>
                <w:sz w:val="22"/>
                <w:szCs w:val="22"/>
              </w:rPr>
              <w:t>komisj</w:t>
            </w:r>
            <w:r>
              <w:rPr>
                <w:sz w:val="22"/>
                <w:szCs w:val="22"/>
              </w:rPr>
              <w:t>a wykonuje zadania związane z gł</w:t>
            </w:r>
            <w:r w:rsidRPr="00EC6FE6">
              <w:rPr>
                <w:sz w:val="22"/>
                <w:szCs w:val="22"/>
              </w:rPr>
              <w:t>osowaniem korespondencyjnym</w:t>
            </w:r>
          </w:p>
        </w:tc>
      </w:tr>
    </w:tbl>
    <w:p w:rsidR="00FE5AE6" w:rsidRPr="00842437" w:rsidRDefault="00F30831" w:rsidP="007D0F1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dodatkowe</w:t>
      </w:r>
    </w:p>
    <w:p w:rsidR="00263BC1" w:rsidRPr="00F82F8D" w:rsidRDefault="00F30831" w:rsidP="00AD0821">
      <w:pPr>
        <w:numPr>
          <w:ilvl w:val="0"/>
          <w:numId w:val="1"/>
        </w:numPr>
        <w:spacing w:after="120"/>
        <w:ind w:left="284" w:hanging="357"/>
        <w:jc w:val="both"/>
        <w:rPr>
          <w:szCs w:val="24"/>
        </w:rPr>
      </w:pPr>
      <w:r w:rsidRPr="00F82F8D">
        <w:rPr>
          <w:szCs w:val="24"/>
        </w:rPr>
        <w:t>Każdy w</w:t>
      </w:r>
      <w:r w:rsidR="00263BC1" w:rsidRPr="00F82F8D">
        <w:rPr>
          <w:szCs w:val="24"/>
        </w:rPr>
        <w:t>yborca może głosować korespondencyjnie</w:t>
      </w:r>
      <w:r w:rsidR="00FF5F46" w:rsidRPr="00F82F8D">
        <w:rPr>
          <w:szCs w:val="24"/>
        </w:rPr>
        <w:t>. Zamiar głosowania korespondencyj</w:t>
      </w:r>
      <w:r w:rsidR="006A0010" w:rsidRPr="00F82F8D">
        <w:rPr>
          <w:szCs w:val="24"/>
        </w:rPr>
        <w:t xml:space="preserve">nego należy zgłaszać </w:t>
      </w:r>
      <w:r w:rsidR="00D7543A" w:rsidRPr="00F82F8D">
        <w:rPr>
          <w:szCs w:val="24"/>
        </w:rPr>
        <w:t xml:space="preserve">do Urzędu </w:t>
      </w:r>
      <w:r w:rsidR="00F82F8D" w:rsidRPr="00F82F8D">
        <w:rPr>
          <w:szCs w:val="24"/>
        </w:rPr>
        <w:t>Gminy Lipusz</w:t>
      </w:r>
      <w:r w:rsidR="006A0010" w:rsidRPr="00F82F8D">
        <w:rPr>
          <w:szCs w:val="24"/>
        </w:rPr>
        <w:t xml:space="preserve"> </w:t>
      </w:r>
      <w:r w:rsidR="00263BC1" w:rsidRPr="00F82F8D">
        <w:rPr>
          <w:szCs w:val="24"/>
        </w:rPr>
        <w:t xml:space="preserve">do dnia </w:t>
      </w:r>
      <w:r w:rsidR="00263BC1" w:rsidRPr="00F82F8D">
        <w:rPr>
          <w:b/>
          <w:szCs w:val="24"/>
        </w:rPr>
        <w:t>27 kwietnia 2015</w:t>
      </w:r>
      <w:r w:rsidR="00FF5F46" w:rsidRPr="00F82F8D">
        <w:rPr>
          <w:b/>
          <w:szCs w:val="24"/>
        </w:rPr>
        <w:t xml:space="preserve"> r.</w:t>
      </w:r>
      <w:r w:rsidR="00263BC1" w:rsidRPr="00F82F8D">
        <w:rPr>
          <w:szCs w:val="24"/>
        </w:rPr>
        <w:t xml:space="preserve"> </w:t>
      </w:r>
      <w:r w:rsidR="008D5E06" w:rsidRPr="00F82F8D">
        <w:rPr>
          <w:szCs w:val="24"/>
        </w:rPr>
        <w:t>(poniedziałek)</w:t>
      </w:r>
      <w:r w:rsidR="00AD0821" w:rsidRPr="00F82F8D">
        <w:rPr>
          <w:szCs w:val="24"/>
        </w:rPr>
        <w:t xml:space="preserve"> </w:t>
      </w:r>
      <w:r w:rsidR="00107BC4" w:rsidRPr="00F82F8D">
        <w:rPr>
          <w:szCs w:val="24"/>
        </w:rPr>
        <w:t xml:space="preserve">- </w:t>
      </w:r>
      <w:r w:rsidR="00107BC4" w:rsidRPr="00F82F8D">
        <w:rPr>
          <w:i/>
          <w:szCs w:val="24"/>
        </w:rPr>
        <w:t>termin przedłużony</w:t>
      </w:r>
      <w:r w:rsidR="008D5E06" w:rsidRPr="00F82F8D">
        <w:rPr>
          <w:i/>
          <w:szCs w:val="24"/>
        </w:rPr>
        <w:t>.</w:t>
      </w:r>
    </w:p>
    <w:p w:rsidR="00FF5F46" w:rsidRPr="00F82F8D" w:rsidRDefault="00263BC1" w:rsidP="00AD0821">
      <w:pPr>
        <w:numPr>
          <w:ilvl w:val="0"/>
          <w:numId w:val="1"/>
        </w:numPr>
        <w:spacing w:after="120"/>
        <w:ind w:left="284"/>
        <w:jc w:val="both"/>
        <w:rPr>
          <w:szCs w:val="24"/>
        </w:rPr>
      </w:pPr>
      <w:r w:rsidRPr="00F82F8D">
        <w:rPr>
          <w:szCs w:val="24"/>
        </w:rPr>
        <w:t xml:space="preserve">Wyborca niepełnosprawny o znacznym lub umiarkowanym stopniu niepełnosprawności oraz wyborca, który najpóźniej w dniu głosowania kończy 75 lat może udzielić pełnomocnictwa do głosowania. </w:t>
      </w:r>
      <w:r w:rsidR="00107BC4" w:rsidRPr="00F82F8D">
        <w:rPr>
          <w:szCs w:val="24"/>
        </w:rPr>
        <w:t>Wniosek o sporządzenie aktu pełnomocnictwa do głosowania należ</w:t>
      </w:r>
      <w:r w:rsidR="00F82F8D" w:rsidRPr="00F82F8D">
        <w:rPr>
          <w:szCs w:val="24"/>
        </w:rPr>
        <w:t>y zgłosić do Urzędu Gminy Lipusz</w:t>
      </w:r>
      <w:r w:rsidR="00107BC4" w:rsidRPr="00F82F8D">
        <w:rPr>
          <w:szCs w:val="24"/>
        </w:rPr>
        <w:t xml:space="preserve"> do dnia </w:t>
      </w:r>
      <w:r w:rsidR="00107BC4" w:rsidRPr="00F82F8D">
        <w:rPr>
          <w:b/>
          <w:szCs w:val="24"/>
        </w:rPr>
        <w:t>4 maja 2015 r.</w:t>
      </w:r>
      <w:r w:rsidR="00107BC4" w:rsidRPr="00F82F8D">
        <w:rPr>
          <w:szCs w:val="24"/>
        </w:rPr>
        <w:t xml:space="preserve"> </w:t>
      </w:r>
      <w:r w:rsidR="008D5E06" w:rsidRPr="00F82F8D">
        <w:rPr>
          <w:szCs w:val="24"/>
        </w:rPr>
        <w:t>(poniedziałek)</w:t>
      </w:r>
      <w:r w:rsidR="00AD0821" w:rsidRPr="00F82F8D">
        <w:rPr>
          <w:szCs w:val="24"/>
        </w:rPr>
        <w:t xml:space="preserve"> </w:t>
      </w:r>
      <w:r w:rsidR="00107BC4" w:rsidRPr="00F82F8D">
        <w:rPr>
          <w:szCs w:val="24"/>
        </w:rPr>
        <w:t xml:space="preserve">- </w:t>
      </w:r>
      <w:r w:rsidR="00107BC4" w:rsidRPr="00F82F8D">
        <w:rPr>
          <w:i/>
          <w:szCs w:val="24"/>
        </w:rPr>
        <w:t>termin przedłużony</w:t>
      </w:r>
      <w:r w:rsidR="008D5E06" w:rsidRPr="00F82F8D">
        <w:rPr>
          <w:i/>
          <w:szCs w:val="24"/>
        </w:rPr>
        <w:t>.</w:t>
      </w:r>
    </w:p>
    <w:p w:rsidR="006A0010" w:rsidRPr="00F82F8D" w:rsidRDefault="00140280" w:rsidP="00AD0821">
      <w:pPr>
        <w:numPr>
          <w:ilvl w:val="0"/>
          <w:numId w:val="1"/>
        </w:numPr>
        <w:spacing w:after="200"/>
        <w:ind w:left="284"/>
        <w:jc w:val="both"/>
        <w:rPr>
          <w:szCs w:val="24"/>
        </w:rPr>
      </w:pPr>
      <w:r w:rsidRPr="00F82F8D">
        <w:rPr>
          <w:szCs w:val="24"/>
        </w:rPr>
        <w:t>Obwodowe komisje wyborcze, które mają siedz</w:t>
      </w:r>
      <w:r w:rsidR="00F30831" w:rsidRPr="00F82F8D">
        <w:rPr>
          <w:szCs w:val="24"/>
        </w:rPr>
        <w:t>iby w lokalach dostosowanych do </w:t>
      </w:r>
      <w:r w:rsidRPr="00F82F8D">
        <w:rPr>
          <w:szCs w:val="24"/>
        </w:rPr>
        <w:t>potrzeb wyborców niepełnosprawnych, są komisjami właściwymi dla celów głosowania korespondencyjnego w kraju.</w:t>
      </w:r>
    </w:p>
    <w:p w:rsidR="006A0010" w:rsidRPr="006A0010" w:rsidRDefault="00D01807" w:rsidP="007C0F17">
      <w:pPr>
        <w:spacing w:after="200"/>
        <w:ind w:left="-142"/>
        <w:jc w:val="both"/>
        <w:rPr>
          <w:b/>
          <w:bCs/>
          <w:sz w:val="28"/>
          <w:szCs w:val="28"/>
        </w:rPr>
      </w:pPr>
      <w:r w:rsidRPr="006A0010">
        <w:rPr>
          <w:b/>
          <w:bCs/>
          <w:sz w:val="28"/>
          <w:szCs w:val="28"/>
        </w:rPr>
        <w:t>W dniu głosowania lokale obwodowych komisji wyborczy</w:t>
      </w:r>
      <w:r w:rsidR="00767A1B" w:rsidRPr="006A0010">
        <w:rPr>
          <w:b/>
          <w:bCs/>
          <w:sz w:val="28"/>
          <w:szCs w:val="28"/>
        </w:rPr>
        <w:t xml:space="preserve">ch otwarte będą </w:t>
      </w:r>
      <w:r w:rsidR="00767A1B" w:rsidRPr="006A0010">
        <w:rPr>
          <w:b/>
          <w:bCs/>
          <w:sz w:val="28"/>
          <w:szCs w:val="28"/>
        </w:rPr>
        <w:br/>
        <w:t>w godzinach od 7</w:t>
      </w:r>
      <w:r w:rsidRPr="006A0010">
        <w:rPr>
          <w:b/>
          <w:bCs/>
          <w:sz w:val="28"/>
          <w:szCs w:val="28"/>
          <w:vertAlign w:val="superscript"/>
        </w:rPr>
        <w:t xml:space="preserve">00 </w:t>
      </w:r>
      <w:r w:rsidR="00767A1B" w:rsidRPr="006A0010">
        <w:rPr>
          <w:b/>
          <w:bCs/>
          <w:sz w:val="28"/>
          <w:szCs w:val="28"/>
        </w:rPr>
        <w:t>do 21</w:t>
      </w:r>
      <w:r w:rsidRPr="006A0010">
        <w:rPr>
          <w:b/>
          <w:bCs/>
          <w:sz w:val="28"/>
          <w:szCs w:val="28"/>
          <w:vertAlign w:val="superscript"/>
        </w:rPr>
        <w:t>00</w:t>
      </w:r>
      <w:r w:rsidRPr="006A0010">
        <w:rPr>
          <w:b/>
          <w:bCs/>
          <w:sz w:val="28"/>
          <w:szCs w:val="28"/>
        </w:rPr>
        <w:t>.</w:t>
      </w:r>
    </w:p>
    <w:p w:rsidR="00D01807" w:rsidRPr="006A0010" w:rsidRDefault="00F82F8D" w:rsidP="00F82F8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</w:t>
      </w:r>
      <w:r w:rsidR="00FF5F46" w:rsidRPr="006A0010">
        <w:rPr>
          <w:b/>
          <w:bCs/>
          <w:szCs w:val="24"/>
        </w:rPr>
        <w:t>Wójt Gminy</w:t>
      </w:r>
    </w:p>
    <w:p w:rsidR="00F82F8D" w:rsidRPr="006A0010" w:rsidRDefault="00F82F8D" w:rsidP="007D0F17">
      <w:pPr>
        <w:rPr>
          <w:b/>
          <w:bCs/>
          <w:szCs w:val="24"/>
        </w:rPr>
      </w:pPr>
    </w:p>
    <w:p w:rsidR="00D01807" w:rsidRPr="00F82F8D" w:rsidRDefault="00D01807" w:rsidP="00EC13D6">
      <w:pPr>
        <w:tabs>
          <w:tab w:val="left" w:pos="7140"/>
          <w:tab w:val="right" w:pos="9072"/>
        </w:tabs>
        <w:rPr>
          <w:b/>
          <w:bCs/>
          <w:iCs/>
          <w:szCs w:val="24"/>
        </w:rPr>
      </w:pPr>
      <w:r w:rsidRPr="006A0010">
        <w:rPr>
          <w:b/>
          <w:bCs/>
          <w:szCs w:val="24"/>
        </w:rPr>
        <w:t xml:space="preserve">                                                                  </w:t>
      </w:r>
      <w:r w:rsidR="007652D4" w:rsidRPr="006A0010">
        <w:rPr>
          <w:b/>
          <w:bCs/>
          <w:szCs w:val="24"/>
        </w:rPr>
        <w:t xml:space="preserve">            </w:t>
      </w:r>
      <w:r w:rsidR="00EC6FE6">
        <w:rPr>
          <w:b/>
          <w:bCs/>
          <w:szCs w:val="24"/>
        </w:rPr>
        <w:t xml:space="preserve">                      </w:t>
      </w:r>
      <w:r w:rsidR="00F82F8D">
        <w:rPr>
          <w:b/>
          <w:bCs/>
          <w:iCs/>
          <w:szCs w:val="24"/>
        </w:rPr>
        <w:t>Mirosław Ebertowski</w:t>
      </w:r>
    </w:p>
    <w:sectPr w:rsidR="00D01807" w:rsidRPr="00F82F8D" w:rsidSect="00767A1B">
      <w:pgSz w:w="11906" w:h="16838"/>
      <w:pgMar w:top="425" w:right="991" w:bottom="73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E6" w:rsidRDefault="00EC6FE6">
      <w:r>
        <w:separator/>
      </w:r>
    </w:p>
  </w:endnote>
  <w:endnote w:type="continuationSeparator" w:id="0">
    <w:p w:rsidR="00EC6FE6" w:rsidRDefault="00EC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E6" w:rsidRDefault="00EC6FE6">
      <w:r>
        <w:separator/>
      </w:r>
    </w:p>
  </w:footnote>
  <w:footnote w:type="continuationSeparator" w:id="0">
    <w:p w:rsidR="00EC6FE6" w:rsidRDefault="00EC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9C2"/>
    <w:multiLevelType w:val="hybridMultilevel"/>
    <w:tmpl w:val="96DA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07"/>
    <w:rsid w:val="00001124"/>
    <w:rsid w:val="000213DC"/>
    <w:rsid w:val="00024358"/>
    <w:rsid w:val="000752B5"/>
    <w:rsid w:val="0009414D"/>
    <w:rsid w:val="000E18A0"/>
    <w:rsid w:val="00107BC4"/>
    <w:rsid w:val="00137C55"/>
    <w:rsid w:val="00140280"/>
    <w:rsid w:val="0015474C"/>
    <w:rsid w:val="001B0F5B"/>
    <w:rsid w:val="001D749C"/>
    <w:rsid w:val="001D7ADF"/>
    <w:rsid w:val="001F663A"/>
    <w:rsid w:val="00242383"/>
    <w:rsid w:val="00263BC1"/>
    <w:rsid w:val="00322705"/>
    <w:rsid w:val="00395E18"/>
    <w:rsid w:val="00396142"/>
    <w:rsid w:val="003D2194"/>
    <w:rsid w:val="00401BD3"/>
    <w:rsid w:val="00480434"/>
    <w:rsid w:val="004B05CD"/>
    <w:rsid w:val="004F29D0"/>
    <w:rsid w:val="005846D4"/>
    <w:rsid w:val="00656F8D"/>
    <w:rsid w:val="00662812"/>
    <w:rsid w:val="006751F1"/>
    <w:rsid w:val="006A0010"/>
    <w:rsid w:val="006E7FCE"/>
    <w:rsid w:val="007652D4"/>
    <w:rsid w:val="00767A1B"/>
    <w:rsid w:val="007C0F17"/>
    <w:rsid w:val="007D0F17"/>
    <w:rsid w:val="007D1D96"/>
    <w:rsid w:val="00834D8A"/>
    <w:rsid w:val="008365B9"/>
    <w:rsid w:val="00842437"/>
    <w:rsid w:val="008932DE"/>
    <w:rsid w:val="008A7C72"/>
    <w:rsid w:val="008D5E06"/>
    <w:rsid w:val="009533E7"/>
    <w:rsid w:val="009C49FB"/>
    <w:rsid w:val="009C694D"/>
    <w:rsid w:val="00A15A25"/>
    <w:rsid w:val="00AD0821"/>
    <w:rsid w:val="00B51052"/>
    <w:rsid w:val="00B84F21"/>
    <w:rsid w:val="00B9009D"/>
    <w:rsid w:val="00BC17CF"/>
    <w:rsid w:val="00BD7463"/>
    <w:rsid w:val="00BE5065"/>
    <w:rsid w:val="00BF765A"/>
    <w:rsid w:val="00C17414"/>
    <w:rsid w:val="00C32419"/>
    <w:rsid w:val="00C60ED5"/>
    <w:rsid w:val="00C911E0"/>
    <w:rsid w:val="00C91DFC"/>
    <w:rsid w:val="00D01807"/>
    <w:rsid w:val="00D22B88"/>
    <w:rsid w:val="00D7543A"/>
    <w:rsid w:val="00D97A18"/>
    <w:rsid w:val="00E25101"/>
    <w:rsid w:val="00E32E34"/>
    <w:rsid w:val="00E406DD"/>
    <w:rsid w:val="00E82DBB"/>
    <w:rsid w:val="00EC13D6"/>
    <w:rsid w:val="00EC6FE6"/>
    <w:rsid w:val="00ED795A"/>
    <w:rsid w:val="00F30831"/>
    <w:rsid w:val="00F5770C"/>
    <w:rsid w:val="00F82F8D"/>
    <w:rsid w:val="00FC0469"/>
    <w:rsid w:val="00FE5AE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42"/>
    <w:rPr>
      <w:sz w:val="24"/>
    </w:rPr>
  </w:style>
  <w:style w:type="paragraph" w:styleId="Nagwek1">
    <w:name w:val="heading 1"/>
    <w:basedOn w:val="Normalny"/>
    <w:next w:val="Normalny"/>
    <w:qFormat/>
    <w:rsid w:val="0039614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2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96142"/>
    <w:rPr>
      <w:sz w:val="20"/>
    </w:rPr>
  </w:style>
  <w:style w:type="character" w:styleId="Odwoanieprzypisudolnego">
    <w:name w:val="footnote reference"/>
    <w:semiHidden/>
    <w:rsid w:val="00396142"/>
    <w:rPr>
      <w:vertAlign w:val="superscript"/>
    </w:rPr>
  </w:style>
  <w:style w:type="paragraph" w:styleId="Tekstdymka">
    <w:name w:val="Balloon Text"/>
    <w:basedOn w:val="Normalny"/>
    <w:semiHidden/>
    <w:rsid w:val="00D22B8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82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2F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ezodstpw">
    <w:name w:val="No Spacing"/>
    <w:uiPriority w:val="1"/>
    <w:qFormat/>
    <w:rsid w:val="00F82F8D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D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F17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D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F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AD53-31FE-4BBC-9FF5-E2C00D5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Gdańsku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m.zywicka</cp:lastModifiedBy>
  <cp:revision>4</cp:revision>
  <cp:lastPrinted>2015-04-09T07:03:00Z</cp:lastPrinted>
  <dcterms:created xsi:type="dcterms:W3CDTF">2015-04-09T06:24:00Z</dcterms:created>
  <dcterms:modified xsi:type="dcterms:W3CDTF">2015-04-09T08:11:00Z</dcterms:modified>
</cp:coreProperties>
</file>