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3C4D" w14:textId="4A0AB413" w:rsidR="000F2123" w:rsidRPr="000F2123" w:rsidRDefault="000F2123" w:rsidP="00820291">
      <w:pPr>
        <w:keepNext/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F21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820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55</w:t>
      </w:r>
      <w:r w:rsidRPr="000F21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</w:p>
    <w:p w14:paraId="2F8F5175" w14:textId="77777777" w:rsidR="000F2123" w:rsidRPr="000F2123" w:rsidRDefault="000F2123" w:rsidP="0082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F21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WÓJTA GMINY IŁOWO-OSADA</w:t>
      </w:r>
    </w:p>
    <w:p w14:paraId="2834B62B" w14:textId="210BDA4B" w:rsidR="000F2123" w:rsidRPr="000F2123" w:rsidRDefault="000F2123" w:rsidP="0082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F21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26 września 2023</w:t>
      </w:r>
      <w:r w:rsidRPr="000F21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r. </w:t>
      </w:r>
    </w:p>
    <w:p w14:paraId="093D6019" w14:textId="77777777" w:rsidR="000F2123" w:rsidRPr="000F2123" w:rsidRDefault="000F2123" w:rsidP="000F2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F21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sprawie </w:t>
      </w:r>
    </w:p>
    <w:p w14:paraId="129C55B5" w14:textId="77777777" w:rsidR="000F2123" w:rsidRPr="000F2123" w:rsidRDefault="000F2123" w:rsidP="000F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F21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ogłoszenia wyników w otwartym konkursie ofert na realizację zadań publicznych </w:t>
      </w:r>
      <w:r w:rsidRPr="000F21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w zakresie zdrowia publicznego </w:t>
      </w:r>
      <w:r w:rsidRPr="000F2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ramach Gminnego Programu Profilaktyki</w:t>
      </w:r>
    </w:p>
    <w:p w14:paraId="1290C431" w14:textId="77777777" w:rsidR="000F2123" w:rsidRPr="000F2123" w:rsidRDefault="000F2123" w:rsidP="000F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F2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Rozwiązywania Problemów Alkoholowych oraz Przeciwdziałania Narkomanii</w:t>
      </w:r>
    </w:p>
    <w:p w14:paraId="56C3518F" w14:textId="3B2F1151" w:rsidR="000F2123" w:rsidRPr="000F2123" w:rsidRDefault="000F2123" w:rsidP="000F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lata 2023-2026</w:t>
      </w:r>
    </w:p>
    <w:p w14:paraId="1E1CB8E9" w14:textId="77777777" w:rsidR="000F2123" w:rsidRPr="000F2123" w:rsidRDefault="000F2123" w:rsidP="000F212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EEE93F1" w14:textId="77777777" w:rsidR="000F2123" w:rsidRPr="000F2123" w:rsidRDefault="000F2123" w:rsidP="000F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AE6177" w14:textId="5EB7B7A9" w:rsidR="000F2123" w:rsidRPr="00820291" w:rsidRDefault="000F2123" w:rsidP="002E7F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Na podstawie art. 7 ust. 1 pkt. </w:t>
      </w:r>
      <w:r w:rsidR="002E7F55"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5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ustawy z dnia 8 marca 1990 r. o samorządzie gminnym (Dz. U. </w:t>
      </w:r>
      <w:r w:rsid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z 2023 r. poz. 40 z </w:t>
      </w:r>
      <w:proofErr w:type="spellStart"/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poźn</w:t>
      </w:r>
      <w:proofErr w:type="spellEnd"/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. zm.), art. 13, pkt 3 ustawy z dnia 11 września 2015 r. o zdrowiu publicznym (tj. Dz. U. z 2022 r. poz.1608), </w:t>
      </w:r>
      <w:r w:rsidR="002E7F55" w:rsidRPr="00820291">
        <w:rPr>
          <w:rFonts w:ascii="Times New Roman" w:hAnsi="Times New Roman" w:cs="Times New Roman"/>
          <w:sz w:val="23"/>
          <w:szCs w:val="23"/>
        </w:rPr>
        <w:t xml:space="preserve">Uchwały Nr LVI/382/22 Rady Gminy Iłowo-Osada z dnia 29 grudnia 2022 r. w sprawie uchwalenia Gminnego Programu Profilaktyki i Rozwiązywania Problemów Alkoholowych oraz Przeciwdziałania Narkomanii na lata 2023-2026, 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Zarządzenia Nr 48/2022 Wójta Gminy Iłowo-Osada z dnia 07 września 2023 r. w sprawie ogłoszenia otwartego konkursu ofert na realizację zadań publicznych z zakresu zdrowia publicznego w ramach Gminnego Programu Profilaktyki i Rozwiązywania Problemów Alkoholowych oraz Przeciwdziałania Narkomanii na lata 2023-2026, Zarządzenia Nr </w:t>
      </w:r>
      <w:r w:rsidR="0049046F"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54/2023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Wójta Gminy Iłowo-Osada z dnia 25 września 2023 r. w sprawie powołania komisji konkursowej do zaopiniowania ofert w otwartym konkursie ofert na realizację zadań publicznych w zakresie zdrowia publicznego w ramach Gminnego Programu Profilaktyki i Rozwiązywania Problemów Alkoholowych oraz Przeciwdziałania Narkomanii na lata 2023-2026, Wójt Gminy Iłowo-Osada, zarządza co następuje: </w:t>
      </w:r>
    </w:p>
    <w:p w14:paraId="09DDCEB4" w14:textId="77777777" w:rsidR="000F2123" w:rsidRPr="000F2123" w:rsidRDefault="000F2123" w:rsidP="000F21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4F72E9" w14:textId="77777777" w:rsidR="000F2123" w:rsidRPr="00820291" w:rsidRDefault="000F2123" w:rsidP="000F212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§ 1.</w:t>
      </w:r>
    </w:p>
    <w:p w14:paraId="0BF80BDF" w14:textId="7DBFE1CE" w:rsidR="000F2123" w:rsidRPr="00820291" w:rsidRDefault="000F2123" w:rsidP="0082029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Po zapoznaniu się ze stanowiskiem Komisji Konkursowej do zaopiniowania oferty złożonych </w:t>
      </w:r>
      <w:r w:rsid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w otwartym konkursie ofert na realizację zadań publicznych w zakresie zdrowia publicznego </w:t>
      </w:r>
      <w:r w:rsid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 ramach Gminnego Programu Profilaktyki i Rozwiązywania Problemów Alkoholowych oraz Przeciwdziałania Narkomanii na lata 2023-2026. postanawia udzielić na realizację zadania publicznego w ww. zakresie</w:t>
      </w:r>
      <w:r w:rsidRPr="00820291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następującą dotację:</w:t>
      </w:r>
    </w:p>
    <w:p w14:paraId="45EC1878" w14:textId="60C433B0" w:rsidR="000F2123" w:rsidRPr="00820291" w:rsidRDefault="000F2123" w:rsidP="00820291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Oferent: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Klub Sportowy „Iskra” Narzym</w:t>
      </w:r>
    </w:p>
    <w:p w14:paraId="418934E0" w14:textId="3CD84C12" w:rsidR="000F2123" w:rsidRPr="00820291" w:rsidRDefault="000F2123" w:rsidP="00820291">
      <w:pPr>
        <w:spacing w:after="0" w:line="240" w:lineRule="auto"/>
        <w:ind w:left="641"/>
        <w:contextualSpacing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Zadanie: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</w:t>
      </w:r>
      <w:r w:rsidRPr="00820291">
        <w:rPr>
          <w:rFonts w:ascii="Times New Roman" w:hAnsi="Times New Roman" w:cs="Times New Roman"/>
          <w:b/>
          <w:sz w:val="23"/>
          <w:szCs w:val="23"/>
        </w:rPr>
        <w:t>Wspomaganie działalności instytucji, stowarzyszeń i osób fizycznych,</w:t>
      </w:r>
      <w:r w:rsidRPr="00820291">
        <w:rPr>
          <w:rFonts w:ascii="Times New Roman" w:hAnsi="Times New Roman" w:cs="Times New Roman"/>
          <w:b/>
          <w:sz w:val="23"/>
          <w:szCs w:val="23"/>
        </w:rPr>
        <w:br/>
        <w:t>służących rozwiązywaniu problemów alkoholowych, narkomanii oraz przeciwdziałaniom behawioralnym</w:t>
      </w:r>
      <w:r w:rsidR="00820291">
        <w:rPr>
          <w:rFonts w:ascii="Times New Roman" w:hAnsi="Times New Roman" w:cs="Times New Roman"/>
          <w:b/>
          <w:sz w:val="23"/>
          <w:szCs w:val="23"/>
        </w:rPr>
        <w:t>.</w:t>
      </w: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</w:t>
      </w:r>
    </w:p>
    <w:p w14:paraId="22D24659" w14:textId="59E501F7" w:rsidR="000F2123" w:rsidRPr="00820291" w:rsidRDefault="000F2123" w:rsidP="00820291">
      <w:pPr>
        <w:spacing w:after="0" w:line="240" w:lineRule="auto"/>
        <w:ind w:firstLine="641"/>
        <w:contextualSpacing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Przyznana kwota dotacji: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30.000 zł (słownie: trzydzieści tysięcy złotych).</w:t>
      </w:r>
    </w:p>
    <w:p w14:paraId="473039E1" w14:textId="621B3C71" w:rsidR="000F2123" w:rsidRPr="00820291" w:rsidRDefault="000F2123" w:rsidP="00820291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Oferent: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Klub Sportowy „Polonia” Iłowo</w:t>
      </w:r>
    </w:p>
    <w:p w14:paraId="2029496D" w14:textId="5BF70564" w:rsidR="000F2123" w:rsidRPr="00820291" w:rsidRDefault="000F2123" w:rsidP="00820291">
      <w:pPr>
        <w:spacing w:after="0" w:line="240" w:lineRule="auto"/>
        <w:ind w:left="641"/>
        <w:contextualSpacing/>
        <w:jc w:val="both"/>
        <w:rPr>
          <w:rFonts w:ascii="Times New Roman" w:eastAsia="Times New Roman" w:hAnsi="Times New Roman" w:cstheme="minorHAnsi"/>
          <w:b/>
          <w:bCs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Zadanie: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</w:t>
      </w:r>
      <w:r w:rsidRPr="00820291">
        <w:rPr>
          <w:rFonts w:ascii="Times New Roman" w:hAnsi="Times New Roman" w:cs="Times New Roman"/>
          <w:b/>
          <w:sz w:val="23"/>
          <w:szCs w:val="23"/>
        </w:rPr>
        <w:t>Wspomaganie działalności instytucji, stowarzyszeń i osób fizycznych,</w:t>
      </w:r>
      <w:r w:rsidRPr="00820291">
        <w:rPr>
          <w:rFonts w:ascii="Times New Roman" w:hAnsi="Times New Roman" w:cs="Times New Roman"/>
          <w:b/>
          <w:sz w:val="23"/>
          <w:szCs w:val="23"/>
        </w:rPr>
        <w:br/>
        <w:t>służących rozwiązywaniu problemów alkoholowych, narkomanii oraz przeciwdziałaniom behawioralnym</w:t>
      </w:r>
      <w:r w:rsidR="00820291">
        <w:rPr>
          <w:rFonts w:ascii="Times New Roman" w:hAnsi="Times New Roman" w:cs="Times New Roman"/>
          <w:b/>
          <w:sz w:val="23"/>
          <w:szCs w:val="23"/>
        </w:rPr>
        <w:t>.</w:t>
      </w:r>
    </w:p>
    <w:p w14:paraId="1FA2E4CC" w14:textId="1CB1CA0A" w:rsidR="000F2123" w:rsidRPr="00820291" w:rsidRDefault="000F2123" w:rsidP="00820291">
      <w:pPr>
        <w:spacing w:after="0" w:line="240" w:lineRule="auto"/>
        <w:ind w:firstLine="641"/>
        <w:contextualSpacing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Przyznana kwota dotacji:</w:t>
      </w: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45.000 zł (słownie: czterdzieści pięć tysięcy złotych).</w:t>
      </w:r>
    </w:p>
    <w:p w14:paraId="77E17974" w14:textId="77777777" w:rsidR="000F2123" w:rsidRPr="00820291" w:rsidRDefault="000F2123" w:rsidP="000F212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§ 2.</w:t>
      </w:r>
    </w:p>
    <w:p w14:paraId="1FFD4F07" w14:textId="77777777" w:rsidR="000F2123" w:rsidRPr="00820291" w:rsidRDefault="000F2123" w:rsidP="000F212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Wykonanie zarządzenia powierzam </w:t>
      </w:r>
      <w:r w:rsidRPr="00820291">
        <w:rPr>
          <w:rFonts w:ascii="Times New Roman" w:eastAsia="Times New Roman" w:hAnsi="Times New Roman" w:cs="Times New Roman"/>
          <w:bCs/>
          <w:iCs/>
          <w:kern w:val="0"/>
          <w:sz w:val="23"/>
          <w:szCs w:val="23"/>
          <w:lang w:eastAsia="pl-PL"/>
          <w14:ligatures w14:val="none"/>
        </w:rPr>
        <w:t>Pełnomocnik Wójta Gminy Iłowo-Osada d.s. realizacji programu profilaktyki i rozwiazywania problemów alkoholowych.</w:t>
      </w:r>
    </w:p>
    <w:p w14:paraId="53CD8AFF" w14:textId="77777777" w:rsidR="000F2123" w:rsidRPr="00820291" w:rsidRDefault="000F2123" w:rsidP="000F212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§ 3.</w:t>
      </w:r>
    </w:p>
    <w:p w14:paraId="588F9155" w14:textId="2FE6A99C" w:rsidR="00820291" w:rsidRPr="00C67CE4" w:rsidRDefault="000F2123" w:rsidP="00C67CE4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82029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Zarządzenie wchodzi w życie z dniem podpisania.</w:t>
      </w:r>
    </w:p>
    <w:p w14:paraId="1E1D7D09" w14:textId="18A0FB21" w:rsidR="00820291" w:rsidRDefault="00820291" w:rsidP="00C67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C67CE4" w:rsidRPr="00C67CE4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Wójt</w:t>
      </w:r>
    </w:p>
    <w:p w14:paraId="50FF8D39" w14:textId="265D9B2F" w:rsidR="00C67CE4" w:rsidRPr="00C67CE4" w:rsidRDefault="00C67CE4" w:rsidP="00C67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ab/>
        <w:t xml:space="preserve">      /-/ mgr Sebastian Cichocki</w:t>
      </w:r>
    </w:p>
    <w:p w14:paraId="030A52CC" w14:textId="77777777" w:rsidR="00C67CE4" w:rsidRDefault="00C67CE4" w:rsidP="000F212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C6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F30AC"/>
    <w:multiLevelType w:val="hybridMultilevel"/>
    <w:tmpl w:val="5AF24E1C"/>
    <w:lvl w:ilvl="0" w:tplc="193C61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056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23"/>
    <w:rsid w:val="000F2123"/>
    <w:rsid w:val="002E7F55"/>
    <w:rsid w:val="0049046F"/>
    <w:rsid w:val="00820291"/>
    <w:rsid w:val="008D7CBE"/>
    <w:rsid w:val="00A320AA"/>
    <w:rsid w:val="00C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6EAF"/>
  <w15:chartTrackingRefBased/>
  <w15:docId w15:val="{5BC56542-908A-4842-811E-F9165B8A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Sekretarz</cp:lastModifiedBy>
  <cp:revision>4</cp:revision>
  <cp:lastPrinted>2023-09-26T10:34:00Z</cp:lastPrinted>
  <dcterms:created xsi:type="dcterms:W3CDTF">2023-09-26T10:32:00Z</dcterms:created>
  <dcterms:modified xsi:type="dcterms:W3CDTF">2023-09-26T10:34:00Z</dcterms:modified>
</cp:coreProperties>
</file>