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215" w:rsidRDefault="00377215" w:rsidP="00377215">
      <w:pPr>
        <w:ind w:right="284"/>
        <w:jc w:val="center"/>
        <w:rPr>
          <w:b/>
          <w:sz w:val="26"/>
        </w:rPr>
      </w:pPr>
      <w:r>
        <w:rPr>
          <w:b/>
          <w:sz w:val="26"/>
        </w:rPr>
        <w:t xml:space="preserve">            ZARZĄDZENIE  NR 21/2019</w:t>
      </w:r>
    </w:p>
    <w:p w:rsidR="00377215" w:rsidRDefault="00377215" w:rsidP="00377215">
      <w:pPr>
        <w:ind w:left="851" w:right="284"/>
        <w:jc w:val="center"/>
        <w:rPr>
          <w:b/>
          <w:sz w:val="26"/>
        </w:rPr>
      </w:pPr>
      <w:r>
        <w:rPr>
          <w:b/>
          <w:sz w:val="26"/>
        </w:rPr>
        <w:t>WÓJTA  GMINY  IŁOWO-OSADA</w:t>
      </w:r>
    </w:p>
    <w:p w:rsidR="00377215" w:rsidRDefault="00377215" w:rsidP="00377215">
      <w:pPr>
        <w:ind w:left="851" w:right="284"/>
        <w:jc w:val="center"/>
        <w:rPr>
          <w:b/>
          <w:sz w:val="26"/>
        </w:rPr>
      </w:pPr>
      <w:r>
        <w:rPr>
          <w:b/>
          <w:sz w:val="26"/>
        </w:rPr>
        <w:t>z dnia 22 marca 2019 roku</w:t>
      </w:r>
    </w:p>
    <w:p w:rsidR="00377215" w:rsidRDefault="00377215" w:rsidP="00377215">
      <w:pPr>
        <w:ind w:right="284"/>
      </w:pPr>
    </w:p>
    <w:p w:rsidR="00377215" w:rsidRDefault="00377215" w:rsidP="00377215">
      <w:pPr>
        <w:ind w:right="284"/>
      </w:pPr>
    </w:p>
    <w:p w:rsidR="00377215" w:rsidRDefault="00377215" w:rsidP="00377215">
      <w:pPr>
        <w:ind w:right="284"/>
      </w:pPr>
      <w:r>
        <w:t>w sprawie: przyjęcia sprawozdania rocznego z wykonania budżetu gminy za rok 2018 oraz sprawozdania z wykonania planu finansowego instytucji kultury za rok 2018</w:t>
      </w:r>
    </w:p>
    <w:p w:rsidR="00377215" w:rsidRDefault="00377215" w:rsidP="00377215">
      <w:pPr>
        <w:ind w:left="851" w:right="284"/>
        <w:jc w:val="both"/>
      </w:pPr>
      <w:r>
        <w:t xml:space="preserve">                     </w:t>
      </w:r>
    </w:p>
    <w:p w:rsidR="00377215" w:rsidRDefault="00377215" w:rsidP="00377215">
      <w:pPr>
        <w:ind w:right="284"/>
        <w:jc w:val="both"/>
      </w:pPr>
      <w:r>
        <w:t xml:space="preserve"> Na podstawie art. 30 ust. 1 i 2 pkt 4 ustawy z dnia 8 marca 1990 r. o samorządzie gminnym (</w:t>
      </w:r>
      <w:r>
        <w:rPr>
          <w:sz w:val="22"/>
          <w:szCs w:val="22"/>
        </w:rPr>
        <w:t>Dz. U. z 2019 roku  poz. 506 )</w:t>
      </w:r>
      <w:r>
        <w:t>, art.267 ust. 1 i 2 oraz art. 269 ustawy z dnia 27 sierpnia 2009 r. o finansach publicznych (Dz. U. z 2017 r. poz. 2077 ze zm.) Wójt Gminy Iłowo-Osada zarządza co następuje:</w:t>
      </w:r>
    </w:p>
    <w:p w:rsidR="00377215" w:rsidRDefault="00377215" w:rsidP="00377215">
      <w:pPr>
        <w:ind w:right="284"/>
        <w:jc w:val="both"/>
      </w:pPr>
    </w:p>
    <w:p w:rsidR="00377215" w:rsidRDefault="00377215" w:rsidP="00377215">
      <w:pPr>
        <w:ind w:right="284"/>
        <w:jc w:val="center"/>
      </w:pPr>
      <w:r>
        <w:t>§ 1</w:t>
      </w:r>
    </w:p>
    <w:p w:rsidR="00377215" w:rsidRDefault="00377215" w:rsidP="00377215">
      <w:pPr>
        <w:ind w:right="284"/>
        <w:jc w:val="both"/>
      </w:pPr>
    </w:p>
    <w:p w:rsidR="00377215" w:rsidRDefault="00377215" w:rsidP="00377215">
      <w:pPr>
        <w:ind w:right="284"/>
        <w:jc w:val="both"/>
      </w:pPr>
      <w:r>
        <w:t>1.Przyjąć sprawozdanie z wykonania budżetu gminy za 2018 rok według którego:</w:t>
      </w:r>
    </w:p>
    <w:p w:rsidR="00377215" w:rsidRDefault="00377215" w:rsidP="00377215">
      <w:pPr>
        <w:ind w:right="284"/>
        <w:jc w:val="both"/>
      </w:pPr>
    </w:p>
    <w:p w:rsidR="00377215" w:rsidRDefault="00377215" w:rsidP="00377215">
      <w:pPr>
        <w:ind w:right="284"/>
      </w:pPr>
      <w:r>
        <w:t xml:space="preserve">- plan dochodów po zmianach wynosi - 34.818.422,77 zł </w:t>
      </w:r>
    </w:p>
    <w:p w:rsidR="00377215" w:rsidRDefault="00377215" w:rsidP="00377215">
      <w:pPr>
        <w:ind w:right="284"/>
        <w:jc w:val="both"/>
      </w:pPr>
      <w:r>
        <w:t xml:space="preserve">- wykonanie dochodów wynosi -  34.439.462,41 zł </w:t>
      </w:r>
    </w:p>
    <w:p w:rsidR="00377215" w:rsidRDefault="00377215" w:rsidP="00377215">
      <w:pPr>
        <w:ind w:right="284"/>
        <w:jc w:val="both"/>
      </w:pPr>
      <w:r>
        <w:t>- plan wydatków po zmianach wynosi - 3</w:t>
      </w:r>
      <w:r w:rsidR="001305A6">
        <w:t>5</w:t>
      </w:r>
      <w:bookmarkStart w:id="0" w:name="_GoBack"/>
      <w:bookmarkEnd w:id="0"/>
      <w:r>
        <w:t xml:space="preserve">.656.736,77 zł </w:t>
      </w:r>
    </w:p>
    <w:p w:rsidR="00377215" w:rsidRDefault="00377215" w:rsidP="00377215">
      <w:pPr>
        <w:ind w:right="284"/>
        <w:jc w:val="both"/>
      </w:pPr>
      <w:r>
        <w:t xml:space="preserve">- wykonanie wydatków wynosi – 33.487.213,78 zł </w:t>
      </w:r>
    </w:p>
    <w:p w:rsidR="00377215" w:rsidRDefault="00377215" w:rsidP="00377215">
      <w:pPr>
        <w:ind w:right="284"/>
        <w:jc w:val="both"/>
      </w:pPr>
      <w:r>
        <w:t>zgodnie z załącznikiem Nr 1 i 2</w:t>
      </w:r>
    </w:p>
    <w:p w:rsidR="00377215" w:rsidRDefault="00377215" w:rsidP="00377215">
      <w:pPr>
        <w:jc w:val="both"/>
      </w:pPr>
      <w:r>
        <w:t>2. Przyjąć wykonanie planów finansowych zadań z zakresu administracji rządowej zleconych gminie zgodnie z załącznikiem Nr 3.</w:t>
      </w:r>
    </w:p>
    <w:p w:rsidR="00377215" w:rsidRDefault="00377215" w:rsidP="00377215"/>
    <w:p w:rsidR="00377215" w:rsidRDefault="00377215" w:rsidP="00377215">
      <w:pPr>
        <w:jc w:val="center"/>
      </w:pPr>
      <w:r>
        <w:t>§ 2</w:t>
      </w:r>
    </w:p>
    <w:p w:rsidR="00377215" w:rsidRDefault="00377215" w:rsidP="00377215">
      <w:pPr>
        <w:jc w:val="center"/>
      </w:pPr>
    </w:p>
    <w:p w:rsidR="00377215" w:rsidRDefault="00377215" w:rsidP="00377215">
      <w:pPr>
        <w:pStyle w:val="Tekstpodstawowy"/>
      </w:pPr>
      <w:r>
        <w:t xml:space="preserve">Przyjąć sprawozdania z wykonania planów finansowych instytucji kultury zgodnie z załącznikiem Nr 4. </w:t>
      </w:r>
    </w:p>
    <w:p w:rsidR="00377215" w:rsidRDefault="00377215" w:rsidP="00377215"/>
    <w:p w:rsidR="00377215" w:rsidRDefault="00377215" w:rsidP="00377215">
      <w:pPr>
        <w:jc w:val="center"/>
      </w:pPr>
      <w:r>
        <w:t>§ 3</w:t>
      </w:r>
    </w:p>
    <w:p w:rsidR="00377215" w:rsidRDefault="00377215" w:rsidP="00377215"/>
    <w:p w:rsidR="00377215" w:rsidRDefault="00377215" w:rsidP="00377215">
      <w:pPr>
        <w:pStyle w:val="Tekstpodstawowy"/>
      </w:pPr>
      <w:r>
        <w:t xml:space="preserve">Sprawozdania wraz z częścią opisową przedkłada się Regionalnej Izbie Obrachunkowej                    w Olsztynie oraz Radzie Gminy Iłowo-Osada. </w:t>
      </w:r>
    </w:p>
    <w:p w:rsidR="00377215" w:rsidRDefault="00377215" w:rsidP="00377215">
      <w:pPr>
        <w:jc w:val="center"/>
      </w:pPr>
    </w:p>
    <w:p w:rsidR="00377215" w:rsidRDefault="00377215" w:rsidP="00377215">
      <w:pPr>
        <w:jc w:val="center"/>
      </w:pPr>
      <w:r>
        <w:t>§ 4</w:t>
      </w:r>
    </w:p>
    <w:p w:rsidR="00377215" w:rsidRDefault="00377215" w:rsidP="00377215">
      <w:pPr>
        <w:jc w:val="both"/>
      </w:pPr>
    </w:p>
    <w:p w:rsidR="00377215" w:rsidRDefault="00377215" w:rsidP="00377215">
      <w:pPr>
        <w:pStyle w:val="Tekstpodstawowy"/>
      </w:pPr>
      <w:r>
        <w:t>Zarządzenie wchodzi w życie z dniem podpisania i podlega ogłoszeniu w Biuletynie Informacji Publicznej oraz publikacji w Dzienniku Urzędowym Województwa Warmińsko-Mazurskiego.</w:t>
      </w:r>
    </w:p>
    <w:p w:rsidR="00377215" w:rsidRDefault="00377215" w:rsidP="00377215"/>
    <w:p w:rsidR="00377215" w:rsidRDefault="00377215" w:rsidP="00377215"/>
    <w:p w:rsidR="00377215" w:rsidRDefault="00377215" w:rsidP="00377215"/>
    <w:p w:rsidR="00377215" w:rsidRDefault="00377215" w:rsidP="00377215"/>
    <w:p w:rsidR="00377215" w:rsidRDefault="00377215" w:rsidP="00377215"/>
    <w:p w:rsidR="00377215" w:rsidRDefault="00377215"/>
    <w:sectPr w:rsidR="00377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15"/>
    <w:rsid w:val="001305A6"/>
    <w:rsid w:val="00377215"/>
    <w:rsid w:val="00D7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1058"/>
  <w15:chartTrackingRefBased/>
  <w15:docId w15:val="{2C7F4395-4A9A-4DEA-9D91-FFBB310D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7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7721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772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1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2019-03-26T08:15:00Z</cp:lastPrinted>
  <dcterms:created xsi:type="dcterms:W3CDTF">2019-03-25T13:35:00Z</dcterms:created>
  <dcterms:modified xsi:type="dcterms:W3CDTF">2019-03-26T10:25:00Z</dcterms:modified>
</cp:coreProperties>
</file>