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7C" w:rsidRDefault="00753D7C" w:rsidP="00304AE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</w:t>
      </w:r>
      <w:bookmarkStart w:id="0" w:name="_GoBack"/>
      <w:bookmarkEnd w:id="0"/>
      <w:r w:rsidR="00304AE8">
        <w:rPr>
          <w:sz w:val="24"/>
          <w:szCs w:val="24"/>
        </w:rPr>
        <w:t xml:space="preserve"> 2</w:t>
      </w:r>
    </w:p>
    <w:p w:rsidR="00304AE8" w:rsidRDefault="00304AE8" w:rsidP="00304AE8">
      <w:pPr>
        <w:rPr>
          <w:sz w:val="24"/>
          <w:szCs w:val="24"/>
        </w:rPr>
      </w:pPr>
      <w:r>
        <w:rPr>
          <w:sz w:val="24"/>
          <w:szCs w:val="24"/>
        </w:rPr>
        <w:t>RI.271.</w:t>
      </w:r>
      <w:r w:rsidR="000B4545">
        <w:rPr>
          <w:sz w:val="24"/>
          <w:szCs w:val="24"/>
        </w:rPr>
        <w:t>8</w:t>
      </w:r>
      <w:r>
        <w:rPr>
          <w:sz w:val="24"/>
          <w:szCs w:val="24"/>
        </w:rPr>
        <w:t>.2017.PN</w:t>
      </w:r>
    </w:p>
    <w:p w:rsidR="00753D7C" w:rsidRDefault="00753D7C" w:rsidP="005C4AF7">
      <w:pPr>
        <w:jc w:val="center"/>
        <w:rPr>
          <w:sz w:val="24"/>
          <w:szCs w:val="24"/>
        </w:rPr>
      </w:pPr>
    </w:p>
    <w:p w:rsidR="005C4AF7" w:rsidRPr="005C4AF7" w:rsidRDefault="008F0708" w:rsidP="005C4AF7">
      <w:pPr>
        <w:jc w:val="center"/>
        <w:rPr>
          <w:sz w:val="24"/>
          <w:szCs w:val="24"/>
        </w:rPr>
      </w:pPr>
      <w:r w:rsidRPr="005C4AF7">
        <w:rPr>
          <w:sz w:val="24"/>
          <w:szCs w:val="24"/>
        </w:rPr>
        <w:t xml:space="preserve">Harmonogram spłat </w:t>
      </w:r>
      <w:r w:rsidR="005C4AF7" w:rsidRPr="005C4AF7">
        <w:rPr>
          <w:sz w:val="24"/>
          <w:szCs w:val="24"/>
        </w:rPr>
        <w:t>rat</w:t>
      </w:r>
    </w:p>
    <w:p w:rsidR="005C4AF7" w:rsidRDefault="005C4AF7" w:rsidP="005C4AF7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5C4AF7">
        <w:rPr>
          <w:sz w:val="24"/>
          <w:szCs w:val="24"/>
        </w:rPr>
        <w:t xml:space="preserve"> postępowaniu na udzielenie zamówienia publicznego na: </w:t>
      </w:r>
    </w:p>
    <w:p w:rsidR="008F0708" w:rsidRPr="005C4AF7" w:rsidRDefault="005C4AF7" w:rsidP="005C4AF7">
      <w:pPr>
        <w:jc w:val="center"/>
        <w:rPr>
          <w:sz w:val="24"/>
          <w:szCs w:val="24"/>
        </w:rPr>
      </w:pPr>
      <w:r w:rsidRPr="005C4AF7">
        <w:rPr>
          <w:sz w:val="24"/>
          <w:szCs w:val="24"/>
        </w:rPr>
        <w:t xml:space="preserve">„Udzielenie i obsługa kredytu złotowego w wysokości </w:t>
      </w:r>
      <w:r w:rsidR="00AD795A" w:rsidRPr="005C4AF7">
        <w:rPr>
          <w:sz w:val="24"/>
          <w:szCs w:val="24"/>
        </w:rPr>
        <w:t>2.100.000,00 zł</w:t>
      </w:r>
      <w:r w:rsidRPr="005C4AF7">
        <w:rPr>
          <w:sz w:val="24"/>
          <w:szCs w:val="24"/>
        </w:rPr>
        <w:t>, na sfinansowanie deficytu budżetowego oraz na spłatę wcześniej zaciągniętych zobowiązań z tytułu pożyczek i kredytów.</w:t>
      </w:r>
    </w:p>
    <w:tbl>
      <w:tblPr>
        <w:tblStyle w:val="Tabela-Siatka"/>
        <w:tblW w:w="0" w:type="auto"/>
        <w:tblLook w:val="04A0"/>
      </w:tblPr>
      <w:tblGrid>
        <w:gridCol w:w="868"/>
        <w:gridCol w:w="942"/>
        <w:gridCol w:w="2654"/>
        <w:gridCol w:w="1964"/>
        <w:gridCol w:w="1761"/>
      </w:tblGrid>
      <w:tr w:rsidR="00893AEB" w:rsidTr="00893AEB">
        <w:tc>
          <w:tcPr>
            <w:tcW w:w="868" w:type="dxa"/>
          </w:tcPr>
          <w:p w:rsidR="00893AEB" w:rsidRPr="00AD795A" w:rsidRDefault="00893AE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42" w:type="dxa"/>
          </w:tcPr>
          <w:p w:rsidR="00893AEB" w:rsidRPr="00AD795A" w:rsidRDefault="00893AEB">
            <w:pPr>
              <w:rPr>
                <w:b/>
              </w:rPr>
            </w:pPr>
            <w:r w:rsidRPr="00AD795A">
              <w:rPr>
                <w:b/>
              </w:rPr>
              <w:t>Nr raty</w:t>
            </w:r>
          </w:p>
          <w:p w:rsidR="00893AEB" w:rsidRPr="00AD795A" w:rsidRDefault="00893AEB">
            <w:pPr>
              <w:rPr>
                <w:b/>
              </w:rPr>
            </w:pPr>
          </w:p>
        </w:tc>
        <w:tc>
          <w:tcPr>
            <w:tcW w:w="2654" w:type="dxa"/>
          </w:tcPr>
          <w:p w:rsidR="00893AEB" w:rsidRPr="00AD795A" w:rsidRDefault="00893AEB">
            <w:pPr>
              <w:rPr>
                <w:b/>
              </w:rPr>
            </w:pPr>
            <w:r w:rsidRPr="00AD795A">
              <w:rPr>
                <w:b/>
              </w:rPr>
              <w:t>Termin spłaty</w:t>
            </w:r>
          </w:p>
        </w:tc>
        <w:tc>
          <w:tcPr>
            <w:tcW w:w="1964" w:type="dxa"/>
          </w:tcPr>
          <w:p w:rsidR="00893AEB" w:rsidRPr="00AD795A" w:rsidRDefault="00893AEB">
            <w:pPr>
              <w:rPr>
                <w:b/>
              </w:rPr>
            </w:pPr>
            <w:r w:rsidRPr="00AD795A">
              <w:rPr>
                <w:b/>
              </w:rPr>
              <w:t>Wysokość raty</w:t>
            </w:r>
          </w:p>
        </w:tc>
        <w:tc>
          <w:tcPr>
            <w:tcW w:w="1761" w:type="dxa"/>
          </w:tcPr>
          <w:p w:rsidR="00893AEB" w:rsidRPr="00AD795A" w:rsidRDefault="00893AEB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93AEB" w:rsidTr="00893AEB">
        <w:trPr>
          <w:trHeight w:val="254"/>
        </w:trPr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30.06.2019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30.06.2020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9.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9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10.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10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19.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19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20.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20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29.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29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30.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30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lastRenderedPageBreak/>
              <w:t>35.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RPr="00893AEB" w:rsidTr="00893AEB">
        <w:tc>
          <w:tcPr>
            <w:tcW w:w="868" w:type="dxa"/>
          </w:tcPr>
          <w:p w:rsidR="00893AEB" w:rsidRPr="00893AEB" w:rsidRDefault="00893AEB">
            <w:pPr>
              <w:rPr>
                <w:b/>
              </w:rPr>
            </w:pPr>
          </w:p>
        </w:tc>
        <w:tc>
          <w:tcPr>
            <w:tcW w:w="942" w:type="dxa"/>
          </w:tcPr>
          <w:p w:rsidR="00893AEB" w:rsidRPr="00893AEB" w:rsidRDefault="00893AEB">
            <w:pPr>
              <w:rPr>
                <w:b/>
              </w:rPr>
            </w:pPr>
          </w:p>
        </w:tc>
        <w:tc>
          <w:tcPr>
            <w:tcW w:w="2654" w:type="dxa"/>
          </w:tcPr>
          <w:p w:rsidR="00893AEB" w:rsidRPr="00893AEB" w:rsidRDefault="00893AEB">
            <w:pPr>
              <w:rPr>
                <w:b/>
              </w:rPr>
            </w:pPr>
            <w:r w:rsidRPr="00893AEB">
              <w:rPr>
                <w:b/>
              </w:rPr>
              <w:t>Razem spłaty rat</w:t>
            </w:r>
          </w:p>
        </w:tc>
        <w:tc>
          <w:tcPr>
            <w:tcW w:w="1964" w:type="dxa"/>
          </w:tcPr>
          <w:p w:rsidR="00893AEB" w:rsidRPr="00893AEB" w:rsidRDefault="00893AEB" w:rsidP="0036729A">
            <w:pPr>
              <w:jc w:val="right"/>
              <w:rPr>
                <w:b/>
              </w:rPr>
            </w:pPr>
            <w:r w:rsidRPr="00893AEB">
              <w:rPr>
                <w:b/>
              </w:rPr>
              <w:t>2.100.000,00</w:t>
            </w:r>
          </w:p>
        </w:tc>
        <w:tc>
          <w:tcPr>
            <w:tcW w:w="1761" w:type="dxa"/>
          </w:tcPr>
          <w:p w:rsidR="00893AEB" w:rsidRPr="00893AEB" w:rsidRDefault="00893AEB">
            <w:pPr>
              <w:rPr>
                <w:b/>
              </w:rPr>
            </w:pPr>
          </w:p>
        </w:tc>
      </w:tr>
    </w:tbl>
    <w:p w:rsidR="008F0708" w:rsidRPr="00893AEB" w:rsidRDefault="008F0708">
      <w:pPr>
        <w:rPr>
          <w:b/>
        </w:rPr>
      </w:pPr>
    </w:p>
    <w:sectPr w:rsidR="008F0708" w:rsidRPr="00893AEB" w:rsidSect="003A01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AE" w:rsidRDefault="00577EAE" w:rsidP="00304AE8">
      <w:pPr>
        <w:spacing w:after="0" w:line="240" w:lineRule="auto"/>
      </w:pPr>
      <w:r>
        <w:separator/>
      </w:r>
    </w:p>
  </w:endnote>
  <w:endnote w:type="continuationSeparator" w:id="0">
    <w:p w:rsidR="00577EAE" w:rsidRDefault="00577EAE" w:rsidP="003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AE" w:rsidRDefault="00577EAE" w:rsidP="00304AE8">
      <w:pPr>
        <w:spacing w:after="0" w:line="240" w:lineRule="auto"/>
      </w:pPr>
      <w:r>
        <w:separator/>
      </w:r>
    </w:p>
  </w:footnote>
  <w:footnote w:type="continuationSeparator" w:id="0">
    <w:p w:rsidR="00577EAE" w:rsidRDefault="00577EAE" w:rsidP="0030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E8" w:rsidRPr="00304AE8" w:rsidRDefault="00304AE8" w:rsidP="00304AE8">
    <w:pPr>
      <w:spacing w:line="276" w:lineRule="auto"/>
      <w:jc w:val="center"/>
      <w:rPr>
        <w:rFonts w:eastAsia="Arial Unicode MS"/>
        <w:b/>
        <w:lang w:eastAsia="pl-PL"/>
      </w:rPr>
    </w:pPr>
    <w:r w:rsidRPr="00304AE8">
      <w:rPr>
        <w:rFonts w:eastAsia="Arial Unicode MS"/>
        <w:b/>
        <w:lang w:eastAsia="pl-PL"/>
      </w:rPr>
      <w:t xml:space="preserve">„Udzielenie i obsługa </w:t>
    </w:r>
    <w:r w:rsidR="00CD3F5C">
      <w:rPr>
        <w:rFonts w:eastAsia="Arial Unicode MS"/>
        <w:b/>
        <w:lang w:eastAsia="pl-PL"/>
      </w:rPr>
      <w:t>kredytu złotowego w wysokości 2.100.</w:t>
    </w:r>
    <w:r w:rsidRPr="00304AE8">
      <w:rPr>
        <w:rFonts w:eastAsia="Arial Unicode MS"/>
        <w:b/>
        <w:lang w:eastAsia="pl-PL"/>
      </w:rPr>
      <w:t>000,00 zł, na sfinansowanie deficytu budżetowego  oraz  spłatę wcześniej zaciągniętych zobowiązań z tytułu pożyczek i kredytów”</w:t>
    </w:r>
  </w:p>
  <w:p w:rsidR="00304AE8" w:rsidRDefault="00304A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08"/>
    <w:rsid w:val="000B4545"/>
    <w:rsid w:val="002C6B4A"/>
    <w:rsid w:val="00304AE8"/>
    <w:rsid w:val="0036729A"/>
    <w:rsid w:val="003748E8"/>
    <w:rsid w:val="003A01FC"/>
    <w:rsid w:val="00577EAE"/>
    <w:rsid w:val="005C4AF7"/>
    <w:rsid w:val="00753D7C"/>
    <w:rsid w:val="0079198B"/>
    <w:rsid w:val="00893AEB"/>
    <w:rsid w:val="008F0708"/>
    <w:rsid w:val="00932D5B"/>
    <w:rsid w:val="00AD795A"/>
    <w:rsid w:val="00BA6CA2"/>
    <w:rsid w:val="00CD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AE8"/>
  </w:style>
  <w:style w:type="paragraph" w:styleId="Stopka">
    <w:name w:val="footer"/>
    <w:basedOn w:val="Normalny"/>
    <w:link w:val="StopkaZnak"/>
    <w:uiPriority w:val="99"/>
    <w:semiHidden/>
    <w:unhideWhenUsed/>
    <w:rsid w:val="003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319-860F-4DAE-8F3F-17B76119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GUS</cp:lastModifiedBy>
  <cp:revision>14</cp:revision>
  <cp:lastPrinted>2018-05-28T09:39:00Z</cp:lastPrinted>
  <dcterms:created xsi:type="dcterms:W3CDTF">2018-05-24T12:21:00Z</dcterms:created>
  <dcterms:modified xsi:type="dcterms:W3CDTF">2018-06-25T10:43:00Z</dcterms:modified>
</cp:coreProperties>
</file>