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9A" w:rsidRPr="00A96961" w:rsidRDefault="00C236E0">
      <w:pPr>
        <w:widowControl/>
        <w:suppressAutoHyphens w:val="0"/>
        <w:textAlignment w:val="auto"/>
      </w:pPr>
      <w:bookmarkStart w:id="0" w:name="_GoBack"/>
      <w:bookmarkEnd w:id="0"/>
      <w:r>
        <w:rPr>
          <w:rFonts w:ascii="Arial" w:eastAsia="Times New Roman" w:hAnsi="Arial" w:cs="Arial"/>
          <w:kern w:val="0"/>
          <w:lang w:eastAsia="pl-PL" w:bidi="ar-SA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b/>
          <w:kern w:val="0"/>
          <w:lang w:eastAsia="pl-PL" w:bidi="ar-SA"/>
        </w:rPr>
        <w:t>Załącznik nr 1 do SIWZ</w:t>
      </w:r>
    </w:p>
    <w:p w:rsidR="00310E9A" w:rsidRPr="00A8735B" w:rsidRDefault="00C236E0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lang w:eastAsia="pl-PL" w:bidi="ar-SA"/>
        </w:rPr>
        <w:t xml:space="preserve"> 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                    FORMULARZ OFERTY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Odpowiadając na ogłoszenie w trybie przetargu nieograniczonego, zgodnie z przepisami ustawy z 29 stycznia 2004 r. – Prawo zamówień publicznych (</w:t>
      </w:r>
      <w:proofErr w:type="spellStart"/>
      <w:r w:rsidR="00A8735B" w:rsidRPr="00A8735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t.j</w:t>
      </w:r>
      <w:proofErr w:type="spellEnd"/>
      <w:r w:rsidR="00A8735B" w:rsidRPr="00A8735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 Dz. U. z 201</w:t>
      </w:r>
      <w:r w:rsidR="0022375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8</w:t>
      </w:r>
      <w:r w:rsidR="00A8735B" w:rsidRPr="00A8735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r. poz. </w:t>
      </w:r>
      <w:r w:rsidR="0022375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1986</w:t>
      </w:r>
      <w:r w:rsidR="00A8735B" w:rsidRPr="00A8735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 </w:t>
      </w:r>
      <w:proofErr w:type="spellStart"/>
      <w:r w:rsidR="00A8735B" w:rsidRPr="00A8735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późn</w:t>
      </w:r>
      <w:proofErr w:type="spellEnd"/>
      <w:r w:rsidR="00A8735B" w:rsidRPr="00A8735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 zm.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na wykonanie zamówienia pn.</w:t>
      </w:r>
    </w:p>
    <w:p w:rsidR="00B674F7" w:rsidRPr="00B674F7" w:rsidRDefault="00B674F7" w:rsidP="00B674F7">
      <w:pPr>
        <w:widowControl/>
        <w:suppressAutoHyphens w:val="0"/>
        <w:jc w:val="both"/>
        <w:textAlignment w:val="auto"/>
        <w:rPr>
          <w:rFonts w:ascii="Calibri" w:hAnsi="Calibri" w:cs="Times New Roman"/>
          <w:b/>
          <w:bCs/>
          <w:i/>
        </w:rPr>
      </w:pPr>
      <w:r w:rsidRPr="00B674F7">
        <w:rPr>
          <w:rFonts w:ascii="Calibri" w:hAnsi="Calibri" w:cs="Times New Roman"/>
          <w:b/>
          <w:bCs/>
          <w:i/>
        </w:rPr>
        <w:t>„</w:t>
      </w:r>
      <w:r w:rsidR="00912146" w:rsidRPr="00912146">
        <w:rPr>
          <w:rFonts w:ascii="Calibri" w:hAnsi="Calibri" w:cs="Times New Roman"/>
          <w:b/>
          <w:bCs/>
          <w:i/>
        </w:rPr>
        <w:t xml:space="preserve">Przebudowa drogi publicznej </w:t>
      </w:r>
      <w:r w:rsidR="00426264">
        <w:rPr>
          <w:rFonts w:ascii="Calibri" w:hAnsi="Calibri" w:cs="Times New Roman"/>
          <w:b/>
          <w:bCs/>
          <w:i/>
        </w:rPr>
        <w:t>nr 2430</w:t>
      </w:r>
      <w:r w:rsidR="00223757">
        <w:rPr>
          <w:rFonts w:ascii="Calibri" w:hAnsi="Calibri" w:cs="Times New Roman"/>
          <w:b/>
          <w:bCs/>
          <w:i/>
        </w:rPr>
        <w:t>33</w:t>
      </w:r>
      <w:r w:rsidR="00426264">
        <w:rPr>
          <w:rFonts w:ascii="Calibri" w:hAnsi="Calibri" w:cs="Times New Roman"/>
          <w:b/>
          <w:bCs/>
          <w:i/>
        </w:rPr>
        <w:t>G</w:t>
      </w:r>
      <w:r w:rsidR="00912146" w:rsidRPr="00912146">
        <w:rPr>
          <w:rFonts w:ascii="Calibri" w:hAnsi="Calibri" w:cs="Times New Roman"/>
          <w:b/>
          <w:bCs/>
          <w:i/>
        </w:rPr>
        <w:t xml:space="preserve"> i wewnętrznej w miejscowości </w:t>
      </w:r>
      <w:r w:rsidR="00223757">
        <w:rPr>
          <w:rFonts w:ascii="Calibri" w:hAnsi="Calibri" w:cs="Times New Roman"/>
          <w:b/>
          <w:bCs/>
          <w:i/>
        </w:rPr>
        <w:t>Wielki Bukowiec</w:t>
      </w:r>
      <w:r w:rsidR="00912146" w:rsidRPr="00912146">
        <w:rPr>
          <w:rFonts w:ascii="Calibri" w:hAnsi="Calibri" w:cs="Times New Roman"/>
          <w:b/>
          <w:bCs/>
          <w:i/>
        </w:rPr>
        <w:t>, Gmina Skórcz</w:t>
      </w:r>
      <w:r w:rsidRPr="00B674F7">
        <w:rPr>
          <w:rFonts w:ascii="Calibri" w:hAnsi="Calibri" w:cs="Times New Roman"/>
          <w:b/>
          <w:bCs/>
          <w:i/>
        </w:rPr>
        <w:t>”</w:t>
      </w:r>
      <w:r>
        <w:rPr>
          <w:rFonts w:ascii="Calibri" w:hAnsi="Calibri" w:cs="Times New Roman"/>
          <w:b/>
          <w:bCs/>
          <w:i/>
        </w:rPr>
        <w:t>.</w:t>
      </w:r>
    </w:p>
    <w:p w:rsidR="00310E9A" w:rsidRDefault="00310E9A">
      <w:pPr>
        <w:widowControl/>
        <w:suppressAutoHyphens w:val="0"/>
        <w:jc w:val="both"/>
        <w:textAlignment w:val="auto"/>
      </w:pP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spacing w:line="340" w:lineRule="exact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Działając w imieniu i na rzecz Wykonawcy</w:t>
      </w:r>
      <w:r>
        <w:rPr>
          <w:rFonts w:ascii="Arial" w:eastAsia="SimSun" w:hAnsi="Arial" w:cs="Arial"/>
          <w:kern w:val="0"/>
          <w:sz w:val="22"/>
          <w:szCs w:val="22"/>
          <w:vertAlign w:val="superscript"/>
          <w:lang w:eastAsia="pl-PL" w:bidi="ar-SA"/>
        </w:rPr>
        <w:footnoteReference w:id="1"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.........................................................................</w:t>
      </w:r>
    </w:p>
    <w:p w:rsidR="00310E9A" w:rsidRDefault="00310E9A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siedzibą w ...................................................... przy ulicy ...................................  nr ........</w:t>
      </w:r>
    </w:p>
    <w:p w:rsidR="00310E9A" w:rsidRDefault="00310E9A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tel. ................................. fax..................................</w:t>
      </w:r>
    </w:p>
    <w:p w:rsidR="00310E9A" w:rsidRDefault="00310E9A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oświadczamy, co następuje:</w:t>
      </w:r>
    </w:p>
    <w:p w:rsidR="002C7585" w:rsidRDefault="002C7585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A96961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</w:pPr>
      <w:r w:rsidRPr="00D36529">
        <w:rPr>
          <w:b/>
          <w:kern w:val="0"/>
          <w:sz w:val="22"/>
          <w:szCs w:val="22"/>
          <w:lang w:eastAsia="pl-PL"/>
        </w:rPr>
        <w:t>Oferuję</w:t>
      </w:r>
      <w:r w:rsidR="00C236E0" w:rsidRPr="00D36529">
        <w:rPr>
          <w:b/>
          <w:kern w:val="0"/>
          <w:sz w:val="22"/>
          <w:szCs w:val="22"/>
          <w:lang w:eastAsia="pl-PL"/>
        </w:rPr>
        <w:t xml:space="preserve"> wykonanie</w:t>
      </w:r>
      <w:r w:rsidR="00A872FF" w:rsidRPr="00D36529">
        <w:rPr>
          <w:b/>
          <w:kern w:val="0"/>
          <w:sz w:val="22"/>
          <w:szCs w:val="22"/>
          <w:lang w:eastAsia="pl-PL"/>
        </w:rPr>
        <w:t xml:space="preserve"> </w:t>
      </w:r>
      <w:r w:rsidR="00C236E0" w:rsidRPr="00D36529">
        <w:rPr>
          <w:b/>
          <w:kern w:val="0"/>
          <w:sz w:val="22"/>
          <w:szCs w:val="22"/>
          <w:lang w:eastAsia="pl-PL"/>
        </w:rPr>
        <w:t>zamówienia w zakresie objętym Specyfikacją istotnych warunków zamówienia za kwotę brutto</w:t>
      </w:r>
      <w:r w:rsidR="00C236E0" w:rsidRPr="00D36529">
        <w:rPr>
          <w:kern w:val="0"/>
          <w:sz w:val="22"/>
          <w:szCs w:val="22"/>
          <w:lang w:eastAsia="pl-PL"/>
        </w:rPr>
        <w:t>:</w:t>
      </w:r>
      <w:r w:rsidR="00C236E0" w:rsidRPr="00D36529">
        <w:rPr>
          <w:rFonts w:eastAsia="Tahoma-Bold"/>
          <w:b/>
          <w:bCs/>
          <w:kern w:val="0"/>
          <w:sz w:val="22"/>
          <w:szCs w:val="22"/>
          <w:lang w:eastAsia="pl-PL"/>
        </w:rPr>
        <w:t xml:space="preserve"> </w:t>
      </w:r>
      <w:r w:rsidR="00C236E0" w:rsidRPr="00D36529">
        <w:rPr>
          <w:rFonts w:eastAsia="Tahoma-Bold"/>
          <w:kern w:val="0"/>
          <w:sz w:val="22"/>
          <w:szCs w:val="22"/>
          <w:lang w:eastAsia="pl-PL"/>
        </w:rPr>
        <w:t>….....................................................................….zł</w:t>
      </w:r>
    </w:p>
    <w:p w:rsidR="00310E9A" w:rsidRDefault="00C236E0">
      <w:pPr>
        <w:widowControl/>
        <w:tabs>
          <w:tab w:val="left" w:pos="0"/>
          <w:tab w:val="left" w:pos="11"/>
        </w:tabs>
        <w:suppressAutoHyphens w:val="0"/>
        <w:autoSpaceDE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słownie: ................................................................................................................</w:t>
      </w:r>
    </w:p>
    <w:p w:rsidR="00310E9A" w:rsidRDefault="00C236E0">
      <w:pPr>
        <w:widowControl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tj. wynagrodzenie </w:t>
      </w:r>
      <w:r w:rsidR="00877B83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netto wraz</w:t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z podatkiem VAT.</w:t>
      </w:r>
    </w:p>
    <w:p w:rsidR="00310E9A" w:rsidRDefault="00C236E0">
      <w:pPr>
        <w:widowControl/>
        <w:tabs>
          <w:tab w:val="left" w:pos="0"/>
          <w:tab w:val="left" w:pos="11"/>
        </w:tabs>
        <w:suppressAutoHyphens w:val="0"/>
        <w:autoSpaceDE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1763F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tym</w:t>
      </w:r>
    </w:p>
    <w:p w:rsidR="00310E9A" w:rsidRDefault="00C236E0" w:rsidP="004500D8">
      <w:pPr>
        <w:widowControl/>
        <w:numPr>
          <w:ilvl w:val="0"/>
          <w:numId w:val="19"/>
        </w:numPr>
        <w:tabs>
          <w:tab w:val="left" w:pos="-6075"/>
          <w:tab w:val="left" w:pos="-6064"/>
        </w:tabs>
        <w:suppressAutoHyphens w:val="0"/>
        <w:autoSpaceDE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obowiązujący podatek VAT …………………zł</w:t>
      </w:r>
    </w:p>
    <w:p w:rsidR="00310E9A" w:rsidRDefault="00C236E0" w:rsidP="004500D8">
      <w:pPr>
        <w:widowControl/>
        <w:numPr>
          <w:ilvl w:val="0"/>
          <w:numId w:val="19"/>
        </w:numPr>
        <w:tabs>
          <w:tab w:val="left" w:pos="-6075"/>
          <w:tab w:val="left" w:pos="-6064"/>
        </w:tabs>
        <w:suppressAutoHyphens w:val="0"/>
        <w:autoSpaceDE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wartość netto ………………..zł</w:t>
      </w:r>
    </w:p>
    <w:p w:rsidR="002C7585" w:rsidRPr="00A96961" w:rsidRDefault="002C7585" w:rsidP="00D36529">
      <w:pPr>
        <w:widowControl/>
        <w:tabs>
          <w:tab w:val="left" w:pos="-6075"/>
          <w:tab w:val="left" w:pos="-6064"/>
        </w:tabs>
        <w:suppressAutoHyphens w:val="0"/>
        <w:autoSpaceDE w:val="0"/>
        <w:spacing w:line="340" w:lineRule="exact"/>
        <w:ind w:left="40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A96961" w:rsidRDefault="00A96961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Oferuję</w:t>
      </w:r>
      <w:r w:rsidR="0021009B">
        <w:rPr>
          <w:kern w:val="0"/>
          <w:sz w:val="22"/>
          <w:szCs w:val="22"/>
          <w:lang w:eastAsia="pl-PL"/>
        </w:rPr>
        <w:t xml:space="preserve"> wykonanie robót budowlanych w terminie</w:t>
      </w:r>
      <w:r w:rsidR="00C942E0">
        <w:rPr>
          <w:kern w:val="0"/>
          <w:sz w:val="22"/>
          <w:szCs w:val="22"/>
          <w:lang w:eastAsia="pl-PL"/>
        </w:rPr>
        <w:t xml:space="preserve"> do dnia </w:t>
      </w:r>
      <w:r w:rsidR="00A57335">
        <w:rPr>
          <w:kern w:val="0"/>
          <w:sz w:val="22"/>
          <w:szCs w:val="22"/>
          <w:highlight w:val="yellow"/>
          <w:lang w:eastAsia="pl-PL"/>
        </w:rPr>
        <w:t>23</w:t>
      </w:r>
      <w:r w:rsidR="003F4F18" w:rsidRPr="003F4F18">
        <w:rPr>
          <w:kern w:val="0"/>
          <w:sz w:val="22"/>
          <w:szCs w:val="22"/>
          <w:highlight w:val="yellow"/>
          <w:lang w:eastAsia="pl-PL"/>
        </w:rPr>
        <w:t xml:space="preserve"> </w:t>
      </w:r>
      <w:r w:rsidR="00223757">
        <w:rPr>
          <w:bCs/>
          <w:highlight w:val="yellow"/>
        </w:rPr>
        <w:t>lipca</w:t>
      </w:r>
      <w:r w:rsidR="00E90417" w:rsidRPr="006841DA">
        <w:rPr>
          <w:bCs/>
          <w:highlight w:val="yellow"/>
        </w:rPr>
        <w:t xml:space="preserve"> </w:t>
      </w:r>
      <w:r w:rsidR="00B674F7" w:rsidRPr="003F4F18">
        <w:rPr>
          <w:kern w:val="0"/>
          <w:sz w:val="22"/>
          <w:szCs w:val="22"/>
          <w:highlight w:val="yellow"/>
          <w:lang w:eastAsia="pl-PL"/>
        </w:rPr>
        <w:t>20</w:t>
      </w:r>
      <w:r w:rsidR="00223757">
        <w:rPr>
          <w:kern w:val="0"/>
          <w:sz w:val="22"/>
          <w:szCs w:val="22"/>
          <w:highlight w:val="yellow"/>
          <w:lang w:eastAsia="pl-PL"/>
        </w:rPr>
        <w:t>19</w:t>
      </w:r>
      <w:r w:rsidR="00057B56">
        <w:rPr>
          <w:kern w:val="0"/>
          <w:sz w:val="22"/>
          <w:szCs w:val="22"/>
          <w:lang w:eastAsia="pl-PL"/>
        </w:rPr>
        <w:t xml:space="preserve"> </w:t>
      </w:r>
      <w:r>
        <w:rPr>
          <w:kern w:val="0"/>
          <w:sz w:val="22"/>
          <w:szCs w:val="22"/>
          <w:lang w:eastAsia="pl-PL"/>
        </w:rPr>
        <w:t>r</w:t>
      </w:r>
      <w:r w:rsidR="00057B56">
        <w:rPr>
          <w:kern w:val="0"/>
          <w:sz w:val="22"/>
          <w:szCs w:val="22"/>
          <w:lang w:eastAsia="pl-PL"/>
        </w:rPr>
        <w:t>.</w:t>
      </w:r>
      <w:r>
        <w:rPr>
          <w:kern w:val="0"/>
          <w:sz w:val="22"/>
          <w:szCs w:val="22"/>
          <w:lang w:eastAsia="pl-PL"/>
        </w:rPr>
        <w:t>, zgodnie z zapisami rozdziału 3 pkt 3.1 SIWZ.</w:t>
      </w:r>
      <w:r w:rsidR="00C236E0">
        <w:rPr>
          <w:kern w:val="0"/>
          <w:sz w:val="22"/>
          <w:szCs w:val="22"/>
          <w:lang w:eastAsia="pl-PL"/>
        </w:rPr>
        <w:t xml:space="preserve"> </w:t>
      </w:r>
    </w:p>
    <w:p w:rsidR="002A2352" w:rsidRDefault="002A2352" w:rsidP="002A2352">
      <w:pPr>
        <w:pStyle w:val="Akapitzlist"/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</w:p>
    <w:p w:rsidR="00310E9A" w:rsidRPr="002C7585" w:rsidRDefault="00A96961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</w:pPr>
      <w:r>
        <w:rPr>
          <w:kern w:val="0"/>
          <w:sz w:val="22"/>
          <w:szCs w:val="22"/>
          <w:lang w:eastAsia="pl-PL"/>
        </w:rPr>
        <w:t>Udzielam</w:t>
      </w:r>
      <w:r w:rsidR="00C236E0">
        <w:rPr>
          <w:kern w:val="0"/>
          <w:sz w:val="22"/>
          <w:szCs w:val="22"/>
          <w:lang w:eastAsia="pl-PL"/>
        </w:rPr>
        <w:t xml:space="preserve"> gwarancji na okres </w:t>
      </w:r>
      <w:r w:rsidR="00FF0EEC">
        <w:rPr>
          <w:rFonts w:cs="Times New Roman"/>
          <w:kern w:val="0"/>
          <w:sz w:val="22"/>
          <w:szCs w:val="22"/>
          <w:lang w:eastAsia="pl-PL"/>
        </w:rPr>
        <w:t>………………………</w:t>
      </w:r>
      <w:r w:rsidR="00FF0EEC" w:rsidRPr="00863A76">
        <w:rPr>
          <w:kern w:val="0"/>
          <w:sz w:val="22"/>
          <w:szCs w:val="22"/>
          <w:lang w:eastAsia="pl-PL"/>
        </w:rPr>
        <w:t>lat</w:t>
      </w:r>
      <w:r w:rsidR="00C236E0" w:rsidRPr="00863A76">
        <w:rPr>
          <w:kern w:val="0"/>
          <w:sz w:val="22"/>
          <w:szCs w:val="22"/>
          <w:lang w:eastAsia="pl-PL"/>
        </w:rPr>
        <w:t xml:space="preserve"> </w:t>
      </w:r>
      <w:r w:rsidR="00C236E0">
        <w:rPr>
          <w:kern w:val="0"/>
          <w:sz w:val="22"/>
          <w:szCs w:val="22"/>
          <w:lang w:eastAsia="pl-PL"/>
        </w:rPr>
        <w:t xml:space="preserve">liczony od daty </w:t>
      </w:r>
      <w:r w:rsidR="00A258BC" w:rsidRPr="00287394">
        <w:rPr>
          <w:kern w:val="0"/>
          <w:sz w:val="22"/>
          <w:szCs w:val="22"/>
          <w:lang w:eastAsia="pl-PL"/>
        </w:rPr>
        <w:t>bezusterkowego odbioru przedmiotu zamówienia.</w:t>
      </w:r>
    </w:p>
    <w:p w:rsidR="00310E9A" w:rsidRDefault="00C236E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Oferujemy 30 dniowy termin płatności.</w:t>
      </w:r>
    </w:p>
    <w:p w:rsid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6C51A0">
        <w:rPr>
          <w:kern w:val="0"/>
          <w:sz w:val="22"/>
          <w:szCs w:val="22"/>
          <w:lang w:eastAsia="pl-PL"/>
        </w:rPr>
        <w:t xml:space="preserve">Oświadczam/y, że uważam się za związanego niniejszą ofertą przez czas wskazany w SIWZ. </w:t>
      </w:r>
    </w:p>
    <w:p w:rsidR="006C51A0" w:rsidRP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Oświadczam</w:t>
      </w:r>
      <w:r w:rsidRPr="006C51A0">
        <w:rPr>
          <w:kern w:val="0"/>
          <w:sz w:val="22"/>
          <w:szCs w:val="22"/>
          <w:lang w:eastAsia="pl-PL"/>
        </w:rPr>
        <w:t xml:space="preserve">, iż zapoznałem się z postanowieniami SIWZ i nie wnoszę do nich zastrzeżeń </w:t>
      </w:r>
    </w:p>
    <w:p w:rsid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oraz uznaję się za związanego określonymi w niej zasadami postępowania. </w:t>
      </w:r>
    </w:p>
    <w:p w:rsidR="002A2352" w:rsidRPr="006C51A0" w:rsidRDefault="002A2352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C51A0" w:rsidRP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Oświadczam</w:t>
      </w:r>
      <w:r w:rsidRPr="006C51A0">
        <w:rPr>
          <w:kern w:val="0"/>
          <w:sz w:val="22"/>
          <w:szCs w:val="22"/>
          <w:lang w:eastAsia="pl-PL"/>
        </w:rPr>
        <w:t>, że zawarte w SIWZ istotne pos</w:t>
      </w:r>
      <w:r w:rsidR="009F10C2">
        <w:rPr>
          <w:kern w:val="0"/>
          <w:sz w:val="22"/>
          <w:szCs w:val="22"/>
          <w:lang w:eastAsia="pl-PL"/>
        </w:rPr>
        <w:t>t</w:t>
      </w:r>
      <w:r w:rsidR="00246CAB">
        <w:rPr>
          <w:kern w:val="0"/>
          <w:sz w:val="22"/>
          <w:szCs w:val="22"/>
          <w:lang w:eastAsia="pl-PL"/>
        </w:rPr>
        <w:t xml:space="preserve">anowienia umowy (załącznik nr </w:t>
      </w:r>
      <w:r w:rsidR="00246CAB" w:rsidRPr="00287394">
        <w:rPr>
          <w:kern w:val="0"/>
          <w:sz w:val="22"/>
          <w:szCs w:val="22"/>
          <w:lang w:eastAsia="pl-PL"/>
        </w:rPr>
        <w:t>11</w:t>
      </w:r>
      <w:r w:rsidRPr="006C51A0">
        <w:rPr>
          <w:kern w:val="0"/>
          <w:sz w:val="22"/>
          <w:szCs w:val="22"/>
          <w:lang w:eastAsia="pl-PL"/>
        </w:rPr>
        <w:t xml:space="preserve"> do SIWZ) </w:t>
      </w:r>
    </w:p>
    <w:p w:rsidR="006C51A0" w:rsidRP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zostały przez nas zaakceptowane i zobowiązujemy się w przypadku wyboru naszej oferty do </w:t>
      </w:r>
    </w:p>
    <w:p w:rsid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zawarcia umowy na tych warunkach – w miejscu i terminie wyznaczonym przez Zamawiającego. </w:t>
      </w:r>
    </w:p>
    <w:p w:rsidR="002A2352" w:rsidRPr="006C51A0" w:rsidRDefault="002A2352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C51A0" w:rsidRP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lastRenderedPageBreak/>
        <w:t>Oświadczam</w:t>
      </w:r>
      <w:r w:rsidRPr="006C51A0">
        <w:rPr>
          <w:kern w:val="0"/>
          <w:sz w:val="22"/>
          <w:szCs w:val="22"/>
          <w:lang w:eastAsia="pl-PL"/>
        </w:rPr>
        <w:t xml:space="preserve">, że załączone do oferty dokumenty opisują stan faktyczny i prawny aktualny na dzień otwarcia ofert. </w:t>
      </w:r>
    </w:p>
    <w:p w:rsidR="00310E9A" w:rsidRDefault="00310E9A" w:rsidP="00245B29">
      <w:pPr>
        <w:widowControl/>
        <w:tabs>
          <w:tab w:val="left" w:pos="373"/>
        </w:tabs>
        <w:suppressAutoHyphens w:val="0"/>
        <w:autoSpaceDE w:val="0"/>
        <w:spacing w:line="34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 w:rsidP="00245B2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….................................................................................................................................................</w:t>
      </w:r>
    </w:p>
    <w:p w:rsidR="00310E9A" w:rsidRDefault="00310E9A" w:rsidP="00245B2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 w:rsidP="00245B2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….................</w:t>
      </w:r>
      <w:r w:rsidR="0063761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…………..........................................................................</w:t>
      </w:r>
      <w:r w:rsidR="0063761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</w:t>
      </w:r>
    </w:p>
    <w:p w:rsidR="00310E9A" w:rsidRDefault="00310E9A" w:rsidP="00245B2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6C51A0" w:rsidRP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6C51A0">
        <w:rPr>
          <w:kern w:val="0"/>
          <w:sz w:val="22"/>
          <w:szCs w:val="22"/>
          <w:lang w:eastAsia="pl-PL"/>
        </w:rPr>
        <w:t xml:space="preserve">Wadium w kwocie </w:t>
      </w:r>
      <w:r w:rsidR="00223757">
        <w:rPr>
          <w:b/>
          <w:kern w:val="0"/>
          <w:sz w:val="22"/>
          <w:szCs w:val="22"/>
          <w:lang w:eastAsia="pl-PL"/>
        </w:rPr>
        <w:t>10</w:t>
      </w:r>
      <w:r w:rsidR="00C942E0">
        <w:rPr>
          <w:b/>
          <w:kern w:val="0"/>
          <w:sz w:val="22"/>
          <w:szCs w:val="22"/>
          <w:lang w:eastAsia="pl-PL"/>
        </w:rPr>
        <w:t> 000,00</w:t>
      </w:r>
      <w:r w:rsidR="002A2352" w:rsidRPr="006C51A0">
        <w:rPr>
          <w:kern w:val="0"/>
          <w:sz w:val="22"/>
          <w:szCs w:val="22"/>
          <w:lang w:eastAsia="pl-PL"/>
        </w:rPr>
        <w:t xml:space="preserve"> zł (słownie: </w:t>
      </w:r>
      <w:r w:rsidR="00B674F7">
        <w:rPr>
          <w:kern w:val="0"/>
          <w:sz w:val="22"/>
          <w:szCs w:val="22"/>
          <w:lang w:eastAsia="pl-PL"/>
        </w:rPr>
        <w:t>dziesięć</w:t>
      </w:r>
      <w:r w:rsidR="00C942E0">
        <w:rPr>
          <w:kern w:val="0"/>
          <w:sz w:val="22"/>
          <w:szCs w:val="22"/>
          <w:lang w:eastAsia="pl-PL"/>
        </w:rPr>
        <w:t xml:space="preserve"> tysię</w:t>
      </w:r>
      <w:r w:rsidR="002A2352">
        <w:rPr>
          <w:kern w:val="0"/>
          <w:sz w:val="22"/>
          <w:szCs w:val="22"/>
          <w:lang w:eastAsia="pl-PL"/>
        </w:rPr>
        <w:t>c</w:t>
      </w:r>
      <w:r w:rsidR="00C942E0">
        <w:rPr>
          <w:kern w:val="0"/>
          <w:sz w:val="22"/>
          <w:szCs w:val="22"/>
          <w:lang w:eastAsia="pl-PL"/>
        </w:rPr>
        <w:t>y złotych)</w:t>
      </w:r>
      <w:r w:rsidR="002A2352" w:rsidRPr="006C51A0">
        <w:rPr>
          <w:kern w:val="0"/>
          <w:sz w:val="22"/>
          <w:szCs w:val="22"/>
          <w:lang w:eastAsia="pl-PL"/>
        </w:rPr>
        <w:t xml:space="preserve"> </w:t>
      </w:r>
      <w:r w:rsidRPr="006C51A0">
        <w:rPr>
          <w:kern w:val="0"/>
          <w:sz w:val="22"/>
          <w:szCs w:val="22"/>
          <w:lang w:eastAsia="pl-PL"/>
        </w:rPr>
        <w:t xml:space="preserve">zostało wniesione </w:t>
      </w:r>
      <w:r w:rsidR="001763FF">
        <w:rPr>
          <w:kern w:val="0"/>
          <w:sz w:val="22"/>
          <w:szCs w:val="22"/>
          <w:lang w:eastAsia="pl-PL"/>
        </w:rPr>
        <w:t xml:space="preserve">  </w:t>
      </w:r>
      <w:r w:rsidRPr="006C51A0">
        <w:rPr>
          <w:kern w:val="0"/>
          <w:sz w:val="22"/>
          <w:szCs w:val="22"/>
          <w:lang w:eastAsia="pl-PL"/>
        </w:rPr>
        <w:t xml:space="preserve">w dniu ................................ w formie ....................................................................................... </w:t>
      </w:r>
    </w:p>
    <w:p w:rsid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( potwierdzeni</w:t>
      </w:r>
      <w:r w:rsidR="002A235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</w:t>
      </w: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wniesienia w załączeniu ). </w:t>
      </w:r>
    </w:p>
    <w:p w:rsidR="002A2352" w:rsidRDefault="002A2352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2C7585" w:rsidRDefault="002C7585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2C7585" w:rsidRPr="006C51A0" w:rsidRDefault="002C7585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Zwrotu wadium proszę dokonać na konto : ..................................................................................</w:t>
      </w:r>
    </w:p>
    <w:p w:rsidR="002C7585" w:rsidRDefault="002C7585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C51A0" w:rsidRP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6C51A0">
        <w:rPr>
          <w:kern w:val="0"/>
          <w:sz w:val="22"/>
          <w:szCs w:val="22"/>
          <w:lang w:eastAsia="pl-PL"/>
        </w:rPr>
        <w:t xml:space="preserve">Roboty objęte zamówieniem zamierzam/y wykonać sami.* </w:t>
      </w:r>
    </w:p>
    <w:p w:rsidR="006C51A0" w:rsidRP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Następujące części zamówienia zamierzam/y powierzyć podwykonawcom.* </w:t>
      </w:r>
    </w:p>
    <w:p w:rsidR="006C51A0" w:rsidRPr="006C51A0" w:rsidRDefault="00EE70CB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- załącznik nr 9</w:t>
      </w:r>
      <w:r w:rsidR="006C51A0"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do SIWZ </w:t>
      </w:r>
    </w:p>
    <w:p w:rsidR="006C51A0" w:rsidRP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.................................................................................................................................... </w:t>
      </w:r>
    </w:p>
    <w:p w:rsidR="006C51A0" w:rsidRP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.................................................................................................................................... </w:t>
      </w:r>
    </w:p>
    <w:p w:rsidR="00245B29" w:rsidRPr="00245B29" w:rsidRDefault="00245B29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245B29">
        <w:rPr>
          <w:kern w:val="0"/>
          <w:sz w:val="22"/>
          <w:szCs w:val="22"/>
          <w:lang w:eastAsia="pl-PL"/>
        </w:rPr>
        <w:t xml:space="preserve">Oświadczam/y, że za wyjątkiem informacji i dokumentów zawartych w ofercie na stronach </w:t>
      </w:r>
    </w:p>
    <w:p w:rsidR="00245B29" w:rsidRPr="00245B29" w:rsidRDefault="00245B29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45B2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 nr ....................... niniejsza oferta oraz wszystkie załączniki do niej są jawne i nie zawierają </w:t>
      </w:r>
    </w:p>
    <w:p w:rsidR="00245B29" w:rsidRPr="00245B29" w:rsidRDefault="00245B29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45B2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informacji stanowiących tajemnicę przedsiębiorstwa w rozumieniu przepisów o zwalczaniu </w:t>
      </w:r>
    </w:p>
    <w:p w:rsidR="00245B29" w:rsidRPr="00245B29" w:rsidRDefault="00245B29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45B2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nieuczciwej konkurencji. </w:t>
      </w:r>
    </w:p>
    <w:p w:rsidR="00310E9A" w:rsidRPr="00245B29" w:rsidRDefault="00310E9A">
      <w:pPr>
        <w:widowControl/>
        <w:tabs>
          <w:tab w:val="left" w:pos="373"/>
        </w:tabs>
        <w:suppressAutoHyphens w:val="0"/>
        <w:autoSpaceDE w:val="0"/>
        <w:spacing w:line="340" w:lineRule="exact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</w:p>
    <w:p w:rsidR="00310E9A" w:rsidRDefault="00310E9A">
      <w:pPr>
        <w:widowControl/>
        <w:tabs>
          <w:tab w:val="left" w:pos="373"/>
        </w:tabs>
        <w:suppressAutoHyphens w:val="0"/>
        <w:autoSpaceDE w:val="0"/>
        <w:spacing w:line="340" w:lineRule="exact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</w:p>
    <w:p w:rsidR="00310E9A" w:rsidRDefault="00310E9A">
      <w:pPr>
        <w:tabs>
          <w:tab w:val="left" w:pos="743"/>
        </w:tabs>
        <w:spacing w:line="200" w:lineRule="atLeast"/>
        <w:ind w:left="73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10E9A" w:rsidRDefault="00C236E0">
      <w:pPr>
        <w:widowControl/>
        <w:suppressAutoHyphens w:val="0"/>
        <w:spacing w:line="200" w:lineRule="atLeast"/>
        <w:textAlignment w:val="auto"/>
      </w:pPr>
      <w:r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>*niepotrzebne skreślić</w:t>
      </w:r>
    </w:p>
    <w:p w:rsidR="00310E9A" w:rsidRDefault="00C236E0">
      <w:pPr>
        <w:widowControl/>
        <w:suppressAutoHyphens w:val="0"/>
        <w:spacing w:line="200" w:lineRule="atLeas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....................................................................</w:t>
      </w:r>
    </w:p>
    <w:p w:rsidR="00310E9A" w:rsidRDefault="00C236E0">
      <w:pPr>
        <w:widowControl/>
        <w:suppressAutoHyphens w:val="0"/>
        <w:spacing w:line="200" w:lineRule="atLeast"/>
        <w:ind w:left="461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imieniu Wykonawcy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(Pieczęć(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imienna(e) i podpis(y)</w:t>
      </w:r>
    </w:p>
    <w:p w:rsidR="00310E9A" w:rsidRDefault="00C236E0">
      <w:pPr>
        <w:widowControl/>
        <w:suppressAutoHyphens w:val="0"/>
        <w:spacing w:line="200" w:lineRule="atLeast"/>
        <w:ind w:left="3199" w:firstLine="341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osób uprawnionych do składania oświadczeń 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woli w imieniu Wykonawcy)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………………………..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(data) </w:t>
      </w:r>
    </w:p>
    <w:p w:rsidR="00BF51D4" w:rsidRDefault="00C236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              </w:t>
      </w:r>
      <w:r w:rsidR="006F1FD5"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</w:t>
      </w: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23757" w:rsidRDefault="0022375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Default="00364447" w:rsidP="00BF51D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lastRenderedPageBreak/>
        <w:t xml:space="preserve"> </w:t>
      </w:r>
      <w:r w:rsidR="00D5139F">
        <w:rPr>
          <w:rFonts w:ascii="Arial" w:eastAsia="Times New Roman" w:hAnsi="Arial" w:cs="Arial"/>
          <w:b/>
          <w:kern w:val="0"/>
          <w:lang w:eastAsia="pl-PL" w:bidi="ar-SA"/>
        </w:rPr>
        <w:t>Załącznik 2 do</w:t>
      </w:r>
      <w:r w:rsidR="00C236E0">
        <w:rPr>
          <w:rFonts w:ascii="Arial" w:eastAsia="Times New Roman" w:hAnsi="Arial" w:cs="Arial"/>
          <w:b/>
          <w:kern w:val="0"/>
          <w:lang w:eastAsia="pl-PL" w:bidi="ar-SA"/>
        </w:rPr>
        <w:t xml:space="preserve"> </w:t>
      </w:r>
      <w:r w:rsidR="00246CAB" w:rsidRPr="00287394">
        <w:rPr>
          <w:rFonts w:ascii="Arial" w:eastAsia="Times New Roman" w:hAnsi="Arial" w:cs="Arial"/>
          <w:b/>
          <w:kern w:val="0"/>
          <w:lang w:eastAsia="pl-PL" w:bidi="ar-SA"/>
        </w:rPr>
        <w:t>SIWZ</w:t>
      </w:r>
    </w:p>
    <w:p w:rsidR="001121D4" w:rsidRDefault="001121D4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1121D4" w:rsidRPr="001121D4" w:rsidRDefault="00C236E0" w:rsidP="001121D4">
      <w:pPr>
        <w:keepNext/>
        <w:widowControl/>
        <w:shd w:val="clear" w:color="auto" w:fill="FFFFFF"/>
        <w:tabs>
          <w:tab w:val="left" w:pos="1596"/>
        </w:tabs>
        <w:suppressAutoHyphens w:val="0"/>
        <w:spacing w:before="240" w:after="60"/>
        <w:jc w:val="center"/>
        <w:textAlignment w:val="auto"/>
        <w:rPr>
          <w:rFonts w:ascii="Arial" w:eastAsia="Times New Roman" w:hAnsi="Arial" w:cs="Arial"/>
          <w:b/>
          <w:bCs/>
          <w:iCs/>
          <w:kern w:val="0"/>
          <w:sz w:val="28"/>
          <w:szCs w:val="28"/>
          <w:lang w:eastAsia="pl-PL" w:bidi="ar-SA"/>
        </w:rPr>
      </w:pPr>
      <w:r>
        <w:rPr>
          <w:rFonts w:ascii="Arial" w:eastAsia="Times New Roman" w:hAnsi="Arial" w:cs="Arial"/>
          <w:b/>
          <w:bCs/>
          <w:iCs/>
          <w:kern w:val="0"/>
          <w:sz w:val="28"/>
          <w:szCs w:val="28"/>
          <w:lang w:eastAsia="pl-PL" w:bidi="ar-SA"/>
        </w:rPr>
        <w:t>Tabela cenowa elementów robót</w:t>
      </w:r>
    </w:p>
    <w:p w:rsidR="00310E9A" w:rsidRDefault="00C236E0" w:rsidP="006F1FD5">
      <w:pPr>
        <w:keepNext/>
        <w:widowControl/>
        <w:shd w:val="clear" w:color="auto" w:fill="FFFFFF"/>
        <w:tabs>
          <w:tab w:val="left" w:pos="1596"/>
        </w:tabs>
        <w:suppressAutoHyphens w:val="0"/>
        <w:spacing w:before="240" w:after="60"/>
        <w:jc w:val="center"/>
        <w:textAlignment w:val="auto"/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wykonania zamówienia pn.</w:t>
      </w:r>
      <w:r w:rsidR="00584F51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 xml:space="preserve"> </w:t>
      </w:r>
      <w:r w:rsidR="00B674F7" w:rsidRPr="00B674F7">
        <w:rPr>
          <w:rFonts w:ascii="Calibri" w:hAnsi="Calibri" w:cs="Times New Roman"/>
          <w:b/>
          <w:bCs/>
          <w:i/>
        </w:rPr>
        <w:t xml:space="preserve">„Przebudowa drogi gminnej </w:t>
      </w:r>
      <w:r w:rsidR="00426264">
        <w:rPr>
          <w:rFonts w:ascii="Calibri" w:hAnsi="Calibri" w:cs="Times New Roman"/>
          <w:b/>
          <w:bCs/>
          <w:i/>
        </w:rPr>
        <w:t>publicznej nr 2430</w:t>
      </w:r>
      <w:r w:rsidR="00223757">
        <w:rPr>
          <w:rFonts w:ascii="Calibri" w:hAnsi="Calibri" w:cs="Times New Roman"/>
          <w:b/>
          <w:bCs/>
          <w:i/>
        </w:rPr>
        <w:t>33</w:t>
      </w:r>
      <w:r w:rsidR="00426264">
        <w:rPr>
          <w:rFonts w:ascii="Calibri" w:hAnsi="Calibri" w:cs="Times New Roman"/>
          <w:b/>
          <w:bCs/>
          <w:i/>
        </w:rPr>
        <w:t>G</w:t>
      </w:r>
      <w:r w:rsidR="00F51F47">
        <w:rPr>
          <w:rFonts w:ascii="Calibri" w:hAnsi="Calibri" w:cs="Times New Roman"/>
          <w:b/>
          <w:bCs/>
          <w:i/>
        </w:rPr>
        <w:t xml:space="preserve"> i wewnętrznej</w:t>
      </w:r>
      <w:r w:rsidR="00B674F7" w:rsidRPr="00B674F7">
        <w:rPr>
          <w:rFonts w:ascii="Calibri" w:hAnsi="Calibri" w:cs="Times New Roman"/>
          <w:b/>
          <w:bCs/>
          <w:i/>
        </w:rPr>
        <w:t xml:space="preserve"> w miejscowości </w:t>
      </w:r>
      <w:r w:rsidR="00223757">
        <w:rPr>
          <w:rFonts w:ascii="Calibri" w:hAnsi="Calibri" w:cs="Times New Roman"/>
          <w:b/>
          <w:bCs/>
          <w:i/>
        </w:rPr>
        <w:t>Wielki Bukowiec</w:t>
      </w:r>
      <w:r w:rsidR="00B674F7" w:rsidRPr="00B674F7">
        <w:rPr>
          <w:rFonts w:ascii="Calibri" w:hAnsi="Calibri" w:cs="Times New Roman"/>
          <w:b/>
          <w:bCs/>
          <w:i/>
        </w:rPr>
        <w:t>, Gmina Skórcz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.</w:t>
      </w:r>
    </w:p>
    <w:p w:rsidR="00310E9A" w:rsidRDefault="00C236E0">
      <w:pPr>
        <w:widowControl/>
        <w:shd w:val="clear" w:color="auto" w:fill="FFFFFF"/>
        <w:tabs>
          <w:tab w:val="left" w:pos="1596"/>
        </w:tabs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Poniższe wartości stanowią ceny za wykonanie kompletnych elementów robót z dostawą materiałów, niezbędnymi robotami tymczasowymi, budowlanymi, instalacyjnymi </w:t>
      </w:r>
      <w:r>
        <w:rPr>
          <w:rFonts w:ascii="Arial" w:eastAsia="Times New Roman" w:hAnsi="Arial" w:cs="Arial"/>
          <w:spacing w:val="-1"/>
          <w:kern w:val="0"/>
          <w:sz w:val="20"/>
          <w:szCs w:val="20"/>
          <w:lang w:eastAsia="pl-PL" w:bidi="ar-SA"/>
        </w:rPr>
        <w:t xml:space="preserve">i odtworzeniowymi, w zakresie wszystkich niezbędnych specjalności budowlanych, wszelkimi pracami towarzyszącymi i innymi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czynnościami w rozumieniu prawa budowlanego, od których wykonania zależy oddanie do użytku w pełni sprawnego obiektu lub systemu o zaprojektowanych parametrach technicznych, jakościowych i użytkowych, zgodnie z zasadami wiedzy technicznej </w:t>
      </w:r>
      <w:r w:rsidR="00D5139F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i sztuką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budowlaną. </w:t>
      </w:r>
    </w:p>
    <w:p w:rsidR="00C942E0" w:rsidRDefault="00C942E0">
      <w:pPr>
        <w:widowControl/>
        <w:shd w:val="clear" w:color="auto" w:fill="FFFFFF"/>
        <w:tabs>
          <w:tab w:val="left" w:pos="1596"/>
        </w:tabs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310E9A" w:rsidRDefault="00310E9A">
      <w:pPr>
        <w:widowControl/>
        <w:suppressAutoHyphens w:val="0"/>
        <w:spacing w:after="245" w:line="1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tbl>
      <w:tblPr>
        <w:tblW w:w="99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6357"/>
        <w:gridCol w:w="1134"/>
        <w:gridCol w:w="1584"/>
      </w:tblGrid>
      <w:tr w:rsidR="00310E9A" w:rsidTr="004045AD">
        <w:trPr>
          <w:trHeight w:hRule="exact" w:val="518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E9A" w:rsidRDefault="00C236E0">
            <w:pPr>
              <w:widowControl/>
              <w:shd w:val="clear" w:color="auto" w:fill="FFFFFF"/>
              <w:suppressAutoHyphens w:val="0"/>
              <w:jc w:val="center"/>
              <w:textAlignment w:val="auto"/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Nr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E9A" w:rsidRDefault="00C236E0" w:rsidP="00B674F7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b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 xml:space="preserve">Element robót </w:t>
            </w:r>
            <w:r w:rsidR="006F522C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–</w:t>
            </w:r>
            <w:r w:rsidR="00621373">
              <w:rPr>
                <w:b/>
              </w:rPr>
              <w:t xml:space="preserve"> </w:t>
            </w:r>
            <w:r w:rsidR="006C6072">
              <w:rPr>
                <w:b/>
              </w:rPr>
              <w:t>roboty drogowe</w:t>
            </w:r>
          </w:p>
          <w:p w:rsidR="00AD09C0" w:rsidRDefault="00AD09C0" w:rsidP="00B674F7">
            <w:pPr>
              <w:widowControl/>
              <w:shd w:val="clear" w:color="auto" w:fill="FFFFFF"/>
              <w:suppressAutoHyphens w:val="0"/>
              <w:jc w:val="center"/>
              <w:textAlignment w:val="auto"/>
            </w:pPr>
            <w:r>
              <w:rPr>
                <w:b/>
              </w:rPr>
              <w:t>Cz.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E9A" w:rsidRDefault="00C236E0">
            <w:pPr>
              <w:widowControl/>
              <w:shd w:val="clear" w:color="auto" w:fill="FFFFFF"/>
              <w:suppressAutoHyphens w:val="0"/>
              <w:jc w:val="center"/>
              <w:textAlignment w:val="auto"/>
            </w:pPr>
            <w:r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>Sposób rozliczania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E9A" w:rsidRDefault="00C236E0" w:rsidP="00D5139F">
            <w:pPr>
              <w:widowControl/>
              <w:shd w:val="clear" w:color="auto" w:fill="FFFFFF"/>
              <w:suppressAutoHyphens w:val="0"/>
              <w:spacing w:line="250" w:lineRule="exact"/>
              <w:ind w:left="24" w:right="24"/>
              <w:textAlignment w:val="auto"/>
            </w:pPr>
            <w:r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 xml:space="preserve">Wartość *) bez VAT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310E9A" w:rsidTr="00B674F7">
        <w:trPr>
          <w:trHeight w:hRule="exact" w:val="1025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0E9A" w:rsidRDefault="00B674F7">
            <w:pPr>
              <w:widowControl/>
              <w:shd w:val="clear" w:color="auto" w:fill="FFFFFF"/>
              <w:suppressAutoHyphens w:val="0"/>
              <w:ind w:left="360"/>
              <w:jc w:val="center"/>
              <w:textAlignment w:val="auto"/>
            </w:pPr>
            <w:r w:rsidRPr="00B674F7">
              <w:rPr>
                <w:rFonts w:ascii="Calibri" w:hAnsi="Calibri" w:cs="Times New Roman"/>
                <w:b/>
                <w:bCs/>
                <w:i/>
              </w:rPr>
              <w:t xml:space="preserve"> „Przebudowa drogi gminnej </w:t>
            </w:r>
            <w:r w:rsidR="00426264">
              <w:rPr>
                <w:rFonts w:ascii="Calibri" w:hAnsi="Calibri" w:cs="Times New Roman"/>
                <w:b/>
                <w:bCs/>
                <w:i/>
              </w:rPr>
              <w:t>publicznej nr 2430</w:t>
            </w:r>
            <w:r w:rsidR="00223757">
              <w:rPr>
                <w:rFonts w:ascii="Calibri" w:hAnsi="Calibri" w:cs="Times New Roman"/>
                <w:b/>
                <w:bCs/>
                <w:i/>
              </w:rPr>
              <w:t>33</w:t>
            </w:r>
            <w:r w:rsidR="00426264">
              <w:rPr>
                <w:rFonts w:ascii="Calibri" w:hAnsi="Calibri" w:cs="Times New Roman"/>
                <w:b/>
                <w:bCs/>
                <w:i/>
              </w:rPr>
              <w:t>G</w:t>
            </w:r>
            <w:r w:rsidR="00F51F47">
              <w:rPr>
                <w:rFonts w:ascii="Calibri" w:hAnsi="Calibri" w:cs="Times New Roman"/>
                <w:b/>
                <w:bCs/>
                <w:i/>
              </w:rPr>
              <w:t xml:space="preserve"> i wewnętrznej</w:t>
            </w:r>
            <w:r w:rsidRPr="00B674F7">
              <w:rPr>
                <w:rFonts w:ascii="Calibri" w:hAnsi="Calibri" w:cs="Times New Roman"/>
                <w:b/>
                <w:bCs/>
                <w:i/>
              </w:rPr>
              <w:t xml:space="preserve"> w miejscowości </w:t>
            </w:r>
            <w:r w:rsidR="00223757">
              <w:rPr>
                <w:rFonts w:ascii="Calibri" w:hAnsi="Calibri" w:cs="Times New Roman"/>
                <w:b/>
                <w:bCs/>
                <w:i/>
              </w:rPr>
              <w:t>Wielki Bukowiec</w:t>
            </w:r>
            <w:r w:rsidRPr="00B674F7">
              <w:rPr>
                <w:rFonts w:ascii="Calibri" w:hAnsi="Calibri" w:cs="Times New Roman"/>
                <w:b/>
                <w:bCs/>
                <w:i/>
              </w:rPr>
              <w:t>, Gmina Skórcz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E9A" w:rsidRDefault="00310E9A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045AD" w:rsidTr="004220A5">
        <w:trPr>
          <w:trHeight w:hRule="exact" w:val="71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45AD" w:rsidRPr="00424548" w:rsidRDefault="004045AD">
            <w:pPr>
              <w:widowControl/>
              <w:shd w:val="clear" w:color="auto" w:fill="FFFFFF"/>
              <w:suppressAutoHyphens w:val="0"/>
              <w:ind w:left="14"/>
              <w:jc w:val="center"/>
              <w:textAlignment w:val="auto"/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45AD" w:rsidRPr="00424548" w:rsidRDefault="00B674F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lang w:eastAsia="pl-PL"/>
              </w:rPr>
              <w:t>Roboty pomiarowe przy liniowych robotach ziemnych, trasa dróg w terenie równinnym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45AD" w:rsidRPr="00424548" w:rsidRDefault="004045AD" w:rsidP="004045AD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5AD" w:rsidRPr="00424548" w:rsidRDefault="004045AD" w:rsidP="004045AD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10E9A" w:rsidTr="004220A5">
        <w:trPr>
          <w:trHeight w:hRule="exact" w:val="851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0E9A" w:rsidRPr="00424548" w:rsidRDefault="00424548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10E9A" w:rsidRPr="00424548" w:rsidRDefault="00B674F7" w:rsidP="00424548">
            <w:pPr>
              <w:widowControl/>
              <w:suppressAutoHyphens w:val="0"/>
              <w:autoSpaceDE w:val="0"/>
              <w:ind w:right="113"/>
              <w:textAlignment w:val="auto"/>
            </w:pPr>
            <w:r w:rsidRPr="000F5987">
              <w:rPr>
                <w:lang w:eastAsia="pl-PL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E9A" w:rsidRPr="00424548" w:rsidRDefault="00C236E0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E9A" w:rsidRPr="00424548" w:rsidRDefault="00310E9A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21AE" w:rsidTr="004220A5">
        <w:trPr>
          <w:trHeight w:hRule="exact" w:val="849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21AE" w:rsidRPr="00424548" w:rsidRDefault="00424548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21AE" w:rsidRPr="00424548" w:rsidRDefault="00B674F7" w:rsidP="00424548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eastAsia="ArialNarrow, Arial" w:cs="Times New Roman"/>
                <w:shd w:val="clear" w:color="auto" w:fill="FFFFFF"/>
              </w:rPr>
            </w:pPr>
            <w:r w:rsidRPr="000F5987">
              <w:rPr>
                <w:lang w:eastAsia="pl-PL"/>
              </w:rPr>
              <w:t>Wyrównanie istniejącej podbudowy tłuczniem kamiennym sortowanym zagęszczanym mechanicznie o gr. do 10 cm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AE" w:rsidRPr="00424548" w:rsidRDefault="00C34931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AE" w:rsidRPr="00424548" w:rsidRDefault="004B21AE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045AD" w:rsidTr="004220A5">
        <w:trPr>
          <w:trHeight w:hRule="exact" w:val="847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45AD" w:rsidRPr="00424548" w:rsidRDefault="00424548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45AD" w:rsidRPr="00424548" w:rsidRDefault="0022375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D0B5B">
              <w:rPr>
                <w:lang w:eastAsia="pl-PL"/>
              </w:rPr>
              <w:t>Nawierzchnie z mieszanek mineralno-bitumicznych asfaltowych o grubości 4 cm (warstwa wiążąca)+łuki skrzyżowania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45AD" w:rsidRPr="00424548" w:rsidRDefault="004045AD" w:rsidP="00CA4083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  <w:p w:rsidR="004045AD" w:rsidRPr="00424548" w:rsidRDefault="004045AD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45AD" w:rsidRPr="00424548" w:rsidRDefault="004045A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4045AD" w:rsidRPr="00424548" w:rsidRDefault="004045AD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B21AE" w:rsidTr="004045AD">
        <w:trPr>
          <w:trHeight w:hRule="exact" w:val="851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21AE" w:rsidRDefault="00424548" w:rsidP="00424548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21AE" w:rsidRDefault="00223757" w:rsidP="00C34931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eastAsia="ArialNarrow, Arial" w:cs="Times New Roman"/>
                <w:shd w:val="clear" w:color="auto" w:fill="FFFFFF"/>
              </w:rPr>
            </w:pPr>
            <w:r w:rsidRPr="008D0B5B">
              <w:rPr>
                <w:lang w:eastAsia="pl-PL"/>
              </w:rPr>
              <w:t>Nawierzchnie z mieszanek mineralno-bitumicznych asfaltowych o grubości 4 cm (warstwa ścieralna)+łuki skrzyżowania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AE" w:rsidRDefault="00C34931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21AE" w:rsidRDefault="004B21AE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76219" w:rsidTr="00F51F47">
        <w:trPr>
          <w:trHeight w:hRule="exact" w:val="719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6219" w:rsidRDefault="00424548" w:rsidP="00752FA8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6219" w:rsidRDefault="00B674F7" w:rsidP="00C34931">
            <w:pPr>
              <w:pStyle w:val="Standard"/>
              <w:shd w:val="clear" w:color="auto" w:fill="FFFFFF"/>
              <w:tabs>
                <w:tab w:val="left" w:pos="-13320"/>
              </w:tabs>
            </w:pPr>
            <w:r w:rsidRPr="000F5987">
              <w:rPr>
                <w:lang w:eastAsia="pl-PL"/>
              </w:rPr>
              <w:t>Nawierzchnie z kamienia tłuczonego - warstwa dolna o gr. 10 cm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6219" w:rsidRDefault="0060563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6219" w:rsidRDefault="00176219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51F47" w:rsidTr="00F51F47">
        <w:trPr>
          <w:trHeight w:hRule="exact" w:val="710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1F47" w:rsidRDefault="00223757" w:rsidP="00752FA8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7</w:t>
            </w:r>
            <w:r w:rsidR="00F51F4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1F47" w:rsidRPr="000F5987" w:rsidRDefault="00F92591" w:rsidP="00C34931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3114D2">
              <w:rPr>
                <w:lang w:eastAsia="pl-PL"/>
              </w:rPr>
              <w:t xml:space="preserve">Rowki pod krawężniki i ławy krawężnikowe o wymiarach 40x40 cm w gruncie </w:t>
            </w:r>
            <w:proofErr w:type="spellStart"/>
            <w:r w:rsidRPr="003114D2">
              <w:rPr>
                <w:lang w:eastAsia="pl-PL"/>
              </w:rPr>
              <w:t>kat.I</w:t>
            </w:r>
            <w:proofErr w:type="spellEnd"/>
            <w:r w:rsidRPr="003114D2">
              <w:rPr>
                <w:lang w:eastAsia="pl-PL"/>
              </w:rPr>
              <w:t>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1F47" w:rsidRDefault="00AD09C0" w:rsidP="00F51F47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1F47" w:rsidRDefault="00F51F4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51F47" w:rsidTr="00F51F47">
        <w:trPr>
          <w:trHeight w:hRule="exact" w:val="680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1F47" w:rsidRDefault="00223757" w:rsidP="00752FA8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8</w:t>
            </w:r>
            <w:r w:rsidR="00F51F4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1F47" w:rsidRPr="000F5987" w:rsidRDefault="00F92591" w:rsidP="00C34931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3114D2">
              <w:rPr>
                <w:lang w:eastAsia="pl-PL"/>
              </w:rPr>
              <w:t>Ława pod krawężniki betonowa z oporem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1F47" w:rsidRDefault="00AD09C0" w:rsidP="00F51F47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1F47" w:rsidRDefault="00F51F4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51F47" w:rsidTr="00F51F47">
        <w:trPr>
          <w:trHeight w:hRule="exact" w:val="635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1F47" w:rsidRDefault="00223757" w:rsidP="00752FA8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9</w:t>
            </w:r>
            <w:r w:rsidR="00F51F4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1F47" w:rsidRPr="000F5987" w:rsidRDefault="00F92591" w:rsidP="00C34931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3114D2">
              <w:rPr>
                <w:lang w:eastAsia="pl-PL"/>
              </w:rPr>
              <w:t>Krawężniki betonowe wystające o wymiarach 15x30 cm na podsypce cementowo-piaskowej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1F47" w:rsidRDefault="00AD09C0" w:rsidP="00F51F47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1F47" w:rsidRDefault="00F51F4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51F47" w:rsidTr="00F92591">
        <w:trPr>
          <w:trHeight w:hRule="exact" w:val="563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2591" w:rsidRDefault="00F92591" w:rsidP="00F92591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</w:t>
            </w:r>
            <w:r w:rsidR="0022375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0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1F47" w:rsidRPr="000F5987" w:rsidRDefault="00F92591" w:rsidP="00C34931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3114D2">
              <w:rPr>
                <w:lang w:eastAsia="pl-PL"/>
              </w:rPr>
              <w:t>Regulacja pionowa studzienek dla zaworów wodociągowych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1F47" w:rsidRDefault="00AD09C0" w:rsidP="00F51F47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1F47" w:rsidRDefault="00F51F4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92591" w:rsidTr="00F92591">
        <w:trPr>
          <w:trHeight w:hRule="exact" w:val="590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2591" w:rsidRDefault="00F92591" w:rsidP="00752FA8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</w:t>
            </w:r>
            <w:r w:rsidR="0022375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2591" w:rsidRPr="000F5987" w:rsidRDefault="00F92591" w:rsidP="00C34931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3114D2">
              <w:rPr>
                <w:lang w:eastAsia="pl-PL"/>
              </w:rPr>
              <w:t>Regulacja pionowa studzienek dla kratek ściekowych ulicznych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2591" w:rsidRDefault="00AD09C0" w:rsidP="00F51F47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2591" w:rsidRDefault="00F92591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23757" w:rsidTr="00F92591">
        <w:trPr>
          <w:trHeight w:hRule="exact" w:val="590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3757" w:rsidRDefault="00223757" w:rsidP="00223757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3757" w:rsidRPr="000F5987" w:rsidRDefault="00223757" w:rsidP="00223757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3114D2">
              <w:rPr>
                <w:lang w:eastAsia="pl-PL"/>
              </w:rPr>
              <w:t>Plantowanie (obrobienie na czysto) skarp i korony nasypów w gruncie kat. I-III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757" w:rsidRDefault="00AD09C0" w:rsidP="00223757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757" w:rsidRDefault="00223757" w:rsidP="0022375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23757" w:rsidTr="00F92591">
        <w:trPr>
          <w:trHeight w:hRule="exact" w:val="590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3757" w:rsidRDefault="00223757" w:rsidP="00223757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lastRenderedPageBreak/>
              <w:t>13.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3757" w:rsidRPr="003114D2" w:rsidRDefault="00AD09C0" w:rsidP="00223757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7806A8">
              <w:rPr>
                <w:lang w:eastAsia="pl-PL"/>
              </w:rPr>
              <w:t>Ręczne karczowanie krzaków i poszycia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757" w:rsidRDefault="00AD09C0" w:rsidP="00223757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757" w:rsidRDefault="00223757" w:rsidP="0022375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23757" w:rsidTr="00F92591">
        <w:trPr>
          <w:trHeight w:hRule="exact" w:val="590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3757" w:rsidRDefault="00223757" w:rsidP="00223757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14.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3757" w:rsidRPr="003114D2" w:rsidRDefault="00AD09C0" w:rsidP="00223757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7806A8">
              <w:rPr>
                <w:lang w:eastAsia="pl-PL"/>
              </w:rPr>
              <w:t>Pionowe znaki drogowe - słupki z rur stalowych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757" w:rsidRDefault="00AD09C0" w:rsidP="00223757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757" w:rsidRDefault="00223757" w:rsidP="0022375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23757" w:rsidTr="00F92591">
        <w:trPr>
          <w:trHeight w:hRule="exact" w:val="650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3757" w:rsidRDefault="00223757" w:rsidP="00223757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23757" w:rsidRPr="000F5987" w:rsidRDefault="00AD09C0" w:rsidP="00223757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7806A8">
              <w:rPr>
                <w:lang w:eastAsia="pl-PL"/>
              </w:rPr>
              <w:t>Pionowe znaki drogowe - znaki zakazu, nakazu, ostrzegawcze i informacyjne o pow. ponad 0.3 m</w:t>
            </w:r>
            <w:r w:rsidRPr="00AD09C0">
              <w:rPr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757" w:rsidRDefault="00AD09C0" w:rsidP="00223757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757" w:rsidRDefault="00223757" w:rsidP="0022375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23757" w:rsidTr="004045AD">
        <w:trPr>
          <w:trHeight w:hRule="exact" w:val="390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757" w:rsidRPr="00637615" w:rsidRDefault="00223757" w:rsidP="00223757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A.  RAZEM wartość bez podatku VAT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757" w:rsidRDefault="00223757" w:rsidP="0022375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23757" w:rsidTr="004045AD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757" w:rsidRDefault="00223757" w:rsidP="00223757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B. Podatek VAT 23%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757" w:rsidRDefault="00223757" w:rsidP="0022375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23757" w:rsidTr="004045AD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757" w:rsidRDefault="00223757" w:rsidP="0022375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C. OGÓŁEM CENA brutto [zł] (A + B)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3757" w:rsidRDefault="00223757" w:rsidP="0022375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E37933" w:rsidRDefault="00E37933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tbl>
      <w:tblPr>
        <w:tblW w:w="99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6357"/>
        <w:gridCol w:w="1134"/>
        <w:gridCol w:w="1584"/>
      </w:tblGrid>
      <w:tr w:rsidR="00435882" w:rsidTr="00E21212">
        <w:trPr>
          <w:trHeight w:hRule="exact" w:val="518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jc w:val="center"/>
              <w:textAlignment w:val="auto"/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lastRenderedPageBreak/>
              <w:t>Nr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b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Element robót –</w:t>
            </w:r>
            <w:r>
              <w:rPr>
                <w:b/>
              </w:rPr>
              <w:t xml:space="preserve"> roboty drogowe</w:t>
            </w:r>
          </w:p>
          <w:p w:rsidR="00435882" w:rsidRDefault="00435882" w:rsidP="00E21212">
            <w:pPr>
              <w:widowControl/>
              <w:shd w:val="clear" w:color="auto" w:fill="FFFFFF"/>
              <w:suppressAutoHyphens w:val="0"/>
              <w:jc w:val="center"/>
              <w:textAlignment w:val="auto"/>
            </w:pPr>
            <w:r>
              <w:rPr>
                <w:b/>
              </w:rPr>
              <w:t>Cz.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jc w:val="center"/>
              <w:textAlignment w:val="auto"/>
            </w:pPr>
            <w:r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>Sposób rozliczania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spacing w:line="250" w:lineRule="exact"/>
              <w:ind w:left="24" w:right="24"/>
              <w:textAlignment w:val="auto"/>
            </w:pPr>
            <w:r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 xml:space="preserve">Wartość *) bez VAT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435882" w:rsidTr="00E21212">
        <w:trPr>
          <w:trHeight w:hRule="exact" w:val="1025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ind w:left="360"/>
              <w:jc w:val="center"/>
              <w:textAlignment w:val="auto"/>
            </w:pPr>
            <w:r w:rsidRPr="00B674F7">
              <w:rPr>
                <w:rFonts w:ascii="Calibri" w:hAnsi="Calibri" w:cs="Times New Roman"/>
                <w:b/>
                <w:bCs/>
                <w:i/>
              </w:rPr>
              <w:t xml:space="preserve"> „Przebudowa drogi gminnej </w:t>
            </w:r>
            <w:r>
              <w:rPr>
                <w:rFonts w:ascii="Calibri" w:hAnsi="Calibri" w:cs="Times New Roman"/>
                <w:b/>
                <w:bCs/>
                <w:i/>
              </w:rPr>
              <w:t>publicznej nr 243033G i wewnętrznej</w:t>
            </w:r>
            <w:r w:rsidRPr="00B674F7">
              <w:rPr>
                <w:rFonts w:ascii="Calibri" w:hAnsi="Calibri" w:cs="Times New Roman"/>
                <w:b/>
                <w:bCs/>
                <w:i/>
              </w:rPr>
              <w:t xml:space="preserve"> w miejscowości </w:t>
            </w:r>
            <w:r>
              <w:rPr>
                <w:rFonts w:ascii="Calibri" w:hAnsi="Calibri" w:cs="Times New Roman"/>
                <w:b/>
                <w:bCs/>
                <w:i/>
              </w:rPr>
              <w:t>Wielki Bukowiec</w:t>
            </w:r>
            <w:r w:rsidRPr="00B674F7">
              <w:rPr>
                <w:rFonts w:ascii="Calibri" w:hAnsi="Calibri" w:cs="Times New Roman"/>
                <w:b/>
                <w:bCs/>
                <w:i/>
              </w:rPr>
              <w:t>, Gmina Skórcz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5882" w:rsidTr="00E21212">
        <w:trPr>
          <w:trHeight w:hRule="exact" w:val="71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Pr="00424548" w:rsidRDefault="00435882" w:rsidP="00E21212">
            <w:pPr>
              <w:widowControl/>
              <w:shd w:val="clear" w:color="auto" w:fill="FFFFFF"/>
              <w:suppressAutoHyphens w:val="0"/>
              <w:ind w:left="14"/>
              <w:jc w:val="center"/>
              <w:textAlignment w:val="auto"/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Pr="00424548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lang w:eastAsia="pl-PL"/>
              </w:rPr>
              <w:t>Roboty pomiarowe przy liniowych robotach ziemnych, trasa dróg w terenie równinnym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882" w:rsidRPr="00424548" w:rsidRDefault="00435882" w:rsidP="00E21212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882" w:rsidRPr="00424548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5882" w:rsidTr="00E21212">
        <w:trPr>
          <w:trHeight w:hRule="exact" w:val="851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Pr="00424548" w:rsidRDefault="00435882" w:rsidP="00E21212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Pr="00424548" w:rsidRDefault="00435882" w:rsidP="00E21212">
            <w:pPr>
              <w:widowControl/>
              <w:suppressAutoHyphens w:val="0"/>
              <w:autoSpaceDE w:val="0"/>
              <w:ind w:right="113"/>
              <w:textAlignment w:val="auto"/>
            </w:pPr>
            <w:r w:rsidRPr="000F5987">
              <w:rPr>
                <w:lang w:eastAsia="pl-PL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Pr="00424548" w:rsidRDefault="00435882" w:rsidP="00E21212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Pr="00424548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5882" w:rsidTr="00E21212">
        <w:trPr>
          <w:trHeight w:hRule="exact" w:val="849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Pr="00424548" w:rsidRDefault="00435882" w:rsidP="00E21212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Pr="00424548" w:rsidRDefault="00435882" w:rsidP="00E21212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eastAsia="ArialNarrow, Arial" w:cs="Times New Roman"/>
                <w:shd w:val="clear" w:color="auto" w:fill="FFFFFF"/>
              </w:rPr>
            </w:pPr>
            <w:r w:rsidRPr="000F5987">
              <w:rPr>
                <w:lang w:eastAsia="pl-PL"/>
              </w:rPr>
              <w:t>Wyrównanie istniejącej podbudowy tłuczniem kamiennym sortowanym zagęszczanym mechanicznie o gr. do 10 cm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Pr="00424548" w:rsidRDefault="00435882" w:rsidP="00E21212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Pr="00424548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5882" w:rsidTr="00E21212">
        <w:trPr>
          <w:trHeight w:hRule="exact" w:val="847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Pr="00424548" w:rsidRDefault="00435882" w:rsidP="00E21212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Pr="00424548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8D0B5B">
              <w:rPr>
                <w:lang w:eastAsia="pl-PL"/>
              </w:rPr>
              <w:t>Nawierzchnie z mieszanek mineralno-bitumicznych asfaltowych o grubości 4 cm (warstwa wiążąca)+łuki skrzyżowania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882" w:rsidRPr="00424548" w:rsidRDefault="00435882" w:rsidP="00E2121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42454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  <w:p w:rsidR="00435882" w:rsidRPr="00424548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882" w:rsidRPr="00424548" w:rsidRDefault="00435882" w:rsidP="00E2121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435882" w:rsidRPr="00424548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5882" w:rsidTr="00E21212">
        <w:trPr>
          <w:trHeight w:hRule="exact" w:val="851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Default="00435882" w:rsidP="00E21212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eastAsia="ArialNarrow, Arial" w:cs="Times New Roman"/>
                <w:shd w:val="clear" w:color="auto" w:fill="FFFFFF"/>
              </w:rPr>
            </w:pPr>
            <w:r w:rsidRPr="008D0B5B">
              <w:rPr>
                <w:lang w:eastAsia="pl-PL"/>
              </w:rPr>
              <w:t>Nawierzchnie z mieszanek mineralno-bitumicznych asfaltowych o grubości 4 cm (warstwa ścieralna)+łuki skrzyżowania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5882" w:rsidTr="00E21212">
        <w:trPr>
          <w:trHeight w:hRule="exact" w:val="719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Default="00435882" w:rsidP="00E21212">
            <w:pPr>
              <w:pStyle w:val="Standard"/>
              <w:shd w:val="clear" w:color="auto" w:fill="FFFFFF"/>
              <w:tabs>
                <w:tab w:val="left" w:pos="-13320"/>
              </w:tabs>
            </w:pPr>
            <w:r w:rsidRPr="000F5987">
              <w:rPr>
                <w:lang w:eastAsia="pl-PL"/>
              </w:rPr>
              <w:t>Nawierzchnie z kamienia tłuczonego - warstwa dolna o gr. 10 cm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5882" w:rsidTr="00E21212">
        <w:trPr>
          <w:trHeight w:hRule="exact" w:val="563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Default="00435882" w:rsidP="00E21212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Pr="000F5987" w:rsidRDefault="00435882" w:rsidP="00E21212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3114D2">
              <w:rPr>
                <w:lang w:eastAsia="pl-PL"/>
              </w:rPr>
              <w:t>Regulacja pionowa studzienek dla zaworów wodociągowych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5882" w:rsidTr="00E21212">
        <w:trPr>
          <w:trHeight w:hRule="exact" w:val="590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Default="00435882" w:rsidP="00E21212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Pr="000F5987" w:rsidRDefault="00435882" w:rsidP="00E21212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3114D2">
              <w:rPr>
                <w:lang w:eastAsia="pl-PL"/>
              </w:rPr>
              <w:t>Regulacja pionowa studzienek dla kratek ściekowych ulicznych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5882" w:rsidTr="00E21212">
        <w:trPr>
          <w:trHeight w:hRule="exact" w:val="590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Default="00435882" w:rsidP="00E21212">
            <w:pPr>
              <w:shd w:val="clear" w:color="auto" w:fill="FFFFFF"/>
              <w:ind w:left="5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5882" w:rsidRPr="000F5987" w:rsidRDefault="00435882" w:rsidP="00E21212">
            <w:pPr>
              <w:pStyle w:val="Standard"/>
              <w:shd w:val="clear" w:color="auto" w:fill="FFFFFF"/>
              <w:tabs>
                <w:tab w:val="left" w:pos="-13320"/>
              </w:tabs>
              <w:rPr>
                <w:lang w:eastAsia="pl-PL"/>
              </w:rPr>
            </w:pPr>
            <w:r w:rsidRPr="003114D2">
              <w:rPr>
                <w:lang w:eastAsia="pl-PL"/>
              </w:rPr>
              <w:t>Plantowanie (obrobienie na czysto) skarp i korony nasypów w gruncie kat. I-III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5882" w:rsidTr="00E21212">
        <w:trPr>
          <w:trHeight w:hRule="exact" w:val="390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Pr="00637615" w:rsidRDefault="00435882" w:rsidP="00E21212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A.  RAZEM wartość bez podatku VAT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5882" w:rsidTr="00E21212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B. Podatek VAT 23%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5882" w:rsidTr="00E21212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C. OGÓŁEM CENA brutto [zł] (A + B)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tbl>
      <w:tblPr>
        <w:tblW w:w="99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6"/>
        <w:gridCol w:w="1584"/>
      </w:tblGrid>
      <w:tr w:rsidR="00435882" w:rsidTr="00E21212">
        <w:trPr>
          <w:trHeight w:hRule="exact" w:val="397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Łączna wartość bez podatku VAT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35882" w:rsidTr="00E21212">
        <w:trPr>
          <w:trHeight w:hRule="exact" w:val="397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Pr="002A5876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Łączna cena brutto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882" w:rsidRDefault="00435882" w:rsidP="00E21212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435882" w:rsidRDefault="00435882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6F1FD5" w:rsidRDefault="00C236E0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6F1FD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*) </w:t>
      </w:r>
      <w:r w:rsidR="00D5139F" w:rsidRPr="006F1FD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należy wypełnić</w:t>
      </w:r>
      <w:r w:rsidRPr="006F1FD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wszystkie wiersze w kolumnie.</w:t>
      </w:r>
    </w:p>
    <w:p w:rsidR="001121D4" w:rsidRDefault="00C236E0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 w:bidi="ar-SA"/>
        </w:rPr>
      </w:pPr>
      <w:r w:rsidRPr="006F1FD5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Oświadczam, że podane ceny są ryczałtowymi cenami netto i obowiązują do końca realizacji umowy.</w:t>
      </w:r>
      <w:r w:rsidRPr="006F1FD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 w:bidi="ar-SA"/>
        </w:rPr>
        <w:t xml:space="preserve">     </w:t>
      </w:r>
    </w:p>
    <w:p w:rsidR="00B32309" w:rsidRPr="006F1FD5" w:rsidRDefault="00C236E0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6F1FD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 w:bidi="ar-SA"/>
        </w:rPr>
        <w:t xml:space="preserve">    </w:t>
      </w:r>
    </w:p>
    <w:p w:rsidR="00310E9A" w:rsidRPr="00B32309" w:rsidRDefault="00B32309" w:rsidP="00B32309">
      <w:pPr>
        <w:widowControl/>
        <w:shd w:val="clear" w:color="auto" w:fill="FFFFFF"/>
        <w:suppressAutoHyphens w:val="0"/>
        <w:spacing w:before="240"/>
        <w:textAlignment w:val="auto"/>
      </w:pPr>
      <w:r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 w:bidi="ar-SA"/>
        </w:rPr>
        <w:t xml:space="preserve">                                                               </w:t>
      </w:r>
      <w:r w:rsidR="00C236E0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 w:bidi="ar-SA"/>
        </w:rPr>
        <w:t>-----------------------------------------------------------------</w:t>
      </w:r>
    </w:p>
    <w:p w:rsidR="00310E9A" w:rsidRDefault="00C236E0">
      <w:pPr>
        <w:widowControl/>
        <w:tabs>
          <w:tab w:val="left" w:pos="1596"/>
        </w:tabs>
        <w:suppressAutoHyphens w:val="0"/>
        <w:textAlignment w:val="auto"/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  <w:t xml:space="preserve">(data,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 xml:space="preserve">podpisy i pieczęcie osób uprawnionych </w:t>
      </w:r>
    </w:p>
    <w:p w:rsidR="00310E9A" w:rsidRDefault="00C236E0">
      <w:pPr>
        <w:widowControl/>
        <w:tabs>
          <w:tab w:val="left" w:pos="1596"/>
        </w:tabs>
        <w:suppressAutoHyphens w:val="0"/>
        <w:textAlignment w:val="auto"/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sectPr w:rsidR="00310E9A" w:rsidSect="00B32309">
          <w:footerReference w:type="default" r:id="rId8"/>
          <w:pgSz w:w="11900" w:h="16820"/>
          <w:pgMar w:top="1370" w:right="1247" w:bottom="709" w:left="1247" w:header="709" w:footer="311" w:gutter="0"/>
          <w:cols w:space="708"/>
        </w:sect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ab/>
        <w:t>do  reprezentowania wykonawcy w obrocie prawnym)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lastRenderedPageBreak/>
        <w:t xml:space="preserve">                                                            </w:t>
      </w:r>
      <w:r w:rsidR="00364447"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ZAŁĄCZNIK nr 3 do SIWZ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7F18" w:rsidRPr="00A058AD" w:rsidRDefault="00437F18" w:rsidP="00437F18">
      <w:pPr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437F18" w:rsidRPr="00A058AD" w:rsidRDefault="00437F18" w:rsidP="00437F1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37F18" w:rsidRPr="00A058AD" w:rsidRDefault="00437F18" w:rsidP="00437F18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437F18" w:rsidRPr="003D272A" w:rsidRDefault="00437F18" w:rsidP="00437F1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37F18" w:rsidRPr="00A058AD" w:rsidRDefault="00437F18" w:rsidP="00437F1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37F18" w:rsidRPr="00A058AD" w:rsidRDefault="00437F18" w:rsidP="00437F18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437F18" w:rsidRPr="00A22DCF" w:rsidRDefault="00437F18" w:rsidP="00437F18">
      <w:pPr>
        <w:rPr>
          <w:rFonts w:ascii="Arial" w:hAnsi="Arial" w:cs="Arial"/>
          <w:sz w:val="21"/>
          <w:szCs w:val="21"/>
        </w:rPr>
      </w:pPr>
    </w:p>
    <w:p w:rsidR="00437F18" w:rsidRPr="00262D61" w:rsidRDefault="00437F18" w:rsidP="00437F18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437F18" w:rsidRPr="009F10C2" w:rsidRDefault="006051AF" w:rsidP="00437F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>Składane</w:t>
      </w:r>
      <w:r w:rsidR="00437F18" w:rsidRPr="009F10C2">
        <w:rPr>
          <w:rFonts w:ascii="Arial" w:hAnsi="Arial" w:cs="Arial"/>
          <w:b/>
          <w:bCs/>
          <w:sz w:val="22"/>
          <w:szCs w:val="22"/>
        </w:rPr>
        <w:t xml:space="preserve"> na podstawie art. 25a ust. 1 ustawy z dnia 29 stycznia 2004 r. </w:t>
      </w:r>
    </w:p>
    <w:p w:rsidR="00437F18" w:rsidRPr="009F10C2" w:rsidRDefault="00437F18" w:rsidP="00437F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 xml:space="preserve"> Prawo zamówień publicznych (</w:t>
      </w:r>
      <w:r w:rsidR="006051AF" w:rsidRPr="009F10C2">
        <w:rPr>
          <w:rFonts w:ascii="Arial" w:hAnsi="Arial" w:cs="Arial"/>
          <w:b/>
          <w:bCs/>
          <w:sz w:val="22"/>
          <w:szCs w:val="22"/>
        </w:rPr>
        <w:t>dalej, jako</w:t>
      </w:r>
      <w:r w:rsidRPr="009F10C2">
        <w:rPr>
          <w:rFonts w:ascii="Arial" w:hAnsi="Arial" w:cs="Arial"/>
          <w:b/>
          <w:bCs/>
          <w:sz w:val="22"/>
          <w:szCs w:val="22"/>
        </w:rPr>
        <w:t xml:space="preserve">: ustawa </w:t>
      </w:r>
      <w:proofErr w:type="spellStart"/>
      <w:r w:rsidRPr="009F10C2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9F10C2">
        <w:rPr>
          <w:rFonts w:ascii="Arial" w:hAnsi="Arial" w:cs="Arial"/>
          <w:b/>
          <w:bCs/>
          <w:sz w:val="22"/>
          <w:szCs w:val="22"/>
        </w:rPr>
        <w:t xml:space="preserve">), </w:t>
      </w:r>
    </w:p>
    <w:p w:rsidR="00437F18" w:rsidRPr="009F10C2" w:rsidRDefault="00437F18" w:rsidP="00874C27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  <w:u w:val="single"/>
        </w:rPr>
        <w:t xml:space="preserve">DOTYCZĄCE SPEŁNIANIA WARUNKÓW UDZIAŁU W POSTĘPOWANIU </w:t>
      </w:r>
      <w:r w:rsidRPr="009F10C2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:rsidR="00437F18" w:rsidRPr="009F10C2" w:rsidRDefault="00437F18" w:rsidP="00437F1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9F10C2">
        <w:rPr>
          <w:rFonts w:ascii="Arial" w:hAnsi="Arial" w:cs="Arial"/>
          <w:sz w:val="22"/>
          <w:szCs w:val="22"/>
        </w:rPr>
        <w:br/>
        <w:t xml:space="preserve">pn. </w:t>
      </w:r>
      <w:r w:rsidR="004220A5" w:rsidRPr="00B674F7">
        <w:rPr>
          <w:rFonts w:ascii="Calibri" w:hAnsi="Calibri" w:cs="Times New Roman"/>
          <w:b/>
          <w:bCs/>
          <w:i/>
        </w:rPr>
        <w:t xml:space="preserve"> „Przebudowa drogi gminnej </w:t>
      </w:r>
      <w:r w:rsidR="00426264">
        <w:rPr>
          <w:rFonts w:ascii="Calibri" w:hAnsi="Calibri" w:cs="Times New Roman"/>
          <w:b/>
          <w:bCs/>
          <w:i/>
        </w:rPr>
        <w:t>publicznej nr 2430</w:t>
      </w:r>
      <w:r w:rsidR="00435882">
        <w:rPr>
          <w:rFonts w:ascii="Calibri" w:hAnsi="Calibri" w:cs="Times New Roman"/>
          <w:b/>
          <w:bCs/>
          <w:i/>
        </w:rPr>
        <w:t>33</w:t>
      </w:r>
      <w:r w:rsidR="00426264">
        <w:rPr>
          <w:rFonts w:ascii="Calibri" w:hAnsi="Calibri" w:cs="Times New Roman"/>
          <w:b/>
          <w:bCs/>
          <w:i/>
        </w:rPr>
        <w:t>G</w:t>
      </w:r>
      <w:r w:rsidR="00F92591">
        <w:rPr>
          <w:rFonts w:ascii="Calibri" w:hAnsi="Calibri" w:cs="Times New Roman"/>
          <w:b/>
          <w:bCs/>
          <w:i/>
        </w:rPr>
        <w:t xml:space="preserve"> i wewnętrznej</w:t>
      </w:r>
      <w:r w:rsidR="004220A5" w:rsidRPr="00B674F7">
        <w:rPr>
          <w:rFonts w:ascii="Calibri" w:hAnsi="Calibri" w:cs="Times New Roman"/>
          <w:b/>
          <w:bCs/>
          <w:i/>
        </w:rPr>
        <w:t xml:space="preserve"> w miejscowości </w:t>
      </w:r>
      <w:r w:rsidR="00435882">
        <w:rPr>
          <w:rFonts w:ascii="Calibri" w:hAnsi="Calibri" w:cs="Times New Roman"/>
          <w:b/>
          <w:bCs/>
          <w:i/>
        </w:rPr>
        <w:t>Wielki Bukowiec</w:t>
      </w:r>
      <w:r w:rsidR="004220A5" w:rsidRPr="00B674F7">
        <w:rPr>
          <w:rFonts w:ascii="Calibri" w:hAnsi="Calibri" w:cs="Times New Roman"/>
          <w:b/>
          <w:bCs/>
          <w:i/>
        </w:rPr>
        <w:t>, Gmina Skórcz</w:t>
      </w:r>
      <w:r w:rsidR="004220A5">
        <w:rPr>
          <w:rFonts w:ascii="Calibri" w:hAnsi="Calibri" w:cs="Times New Roman"/>
          <w:b/>
          <w:bCs/>
          <w:i/>
        </w:rPr>
        <w:t>”</w:t>
      </w:r>
      <w:r w:rsidR="008B0813" w:rsidRPr="009F10C2">
        <w:rPr>
          <w:rFonts w:ascii="Arial" w:hAnsi="Arial" w:cs="Arial"/>
          <w:sz w:val="22"/>
          <w:szCs w:val="22"/>
        </w:rPr>
        <w:t>,</w:t>
      </w:r>
      <w:r w:rsidR="008B0813" w:rsidRPr="009F10C2">
        <w:rPr>
          <w:rFonts w:ascii="Arial" w:hAnsi="Arial" w:cs="Arial"/>
          <w:i/>
          <w:iCs/>
          <w:sz w:val="22"/>
          <w:szCs w:val="22"/>
        </w:rPr>
        <w:t xml:space="preserve"> </w:t>
      </w:r>
      <w:r w:rsidR="008B0813" w:rsidRPr="009F10C2">
        <w:rPr>
          <w:rFonts w:ascii="Arial" w:hAnsi="Arial" w:cs="Arial"/>
          <w:sz w:val="22"/>
          <w:szCs w:val="22"/>
        </w:rPr>
        <w:t xml:space="preserve">prowadzonego przez </w:t>
      </w:r>
      <w:r w:rsidR="008B0813">
        <w:rPr>
          <w:rFonts w:ascii="Arial" w:hAnsi="Arial" w:cs="Arial"/>
          <w:sz w:val="22"/>
          <w:szCs w:val="22"/>
        </w:rPr>
        <w:t xml:space="preserve">Gminę </w:t>
      </w:r>
      <w:r w:rsidR="00C0500A">
        <w:rPr>
          <w:rFonts w:ascii="Arial" w:hAnsi="Arial" w:cs="Arial"/>
          <w:sz w:val="22"/>
          <w:szCs w:val="22"/>
        </w:rPr>
        <w:t>Skórcz, ul. Dworcowa 6, 83-22</w:t>
      </w:r>
      <w:r w:rsidR="008B0813">
        <w:rPr>
          <w:rFonts w:ascii="Arial" w:hAnsi="Arial" w:cs="Arial"/>
          <w:sz w:val="22"/>
          <w:szCs w:val="22"/>
        </w:rPr>
        <w:t xml:space="preserve">0 </w:t>
      </w:r>
      <w:r w:rsidR="00C0500A">
        <w:rPr>
          <w:rFonts w:ascii="Arial" w:hAnsi="Arial" w:cs="Arial"/>
          <w:sz w:val="22"/>
          <w:szCs w:val="22"/>
        </w:rPr>
        <w:t>Skórcz,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9F10C2">
        <w:rPr>
          <w:rFonts w:ascii="Arial" w:hAnsi="Arial" w:cs="Arial"/>
          <w:sz w:val="22"/>
          <w:szCs w:val="22"/>
        </w:rPr>
        <w:t>oświadczam, co następuje:</w:t>
      </w:r>
    </w:p>
    <w:p w:rsidR="00437F18" w:rsidRPr="009F10C2" w:rsidRDefault="00437F18" w:rsidP="00437F1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>INFORMACJA DOTYCZĄCA WYKONAWCY: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>Oświadczam, że spełniam warunki udziału w postępowaniu określone przez zamawiającego w      </w:t>
      </w:r>
      <w:r w:rsidR="009910CC">
        <w:rPr>
          <w:rFonts w:ascii="Arial" w:hAnsi="Arial" w:cs="Arial"/>
          <w:sz w:val="22"/>
          <w:szCs w:val="22"/>
        </w:rPr>
        <w:t xml:space="preserve">Specyfikacji Istotnych Warunków Zamówienia rozdział 4 </w:t>
      </w:r>
      <w:r w:rsidRPr="009F10C2">
        <w:rPr>
          <w:rFonts w:ascii="Arial" w:hAnsi="Arial" w:cs="Arial"/>
          <w:i/>
          <w:iCs/>
          <w:sz w:val="22"/>
          <w:szCs w:val="22"/>
        </w:rPr>
        <w:t>(wskazać dokument i właściwą jednostkę redakcyjną dokumentu, w której określono warunki udziału w postępowaniu)</w:t>
      </w:r>
      <w:r w:rsidRPr="009F10C2">
        <w:rPr>
          <w:rFonts w:ascii="Arial" w:hAnsi="Arial" w:cs="Arial"/>
          <w:sz w:val="22"/>
          <w:szCs w:val="22"/>
        </w:rPr>
        <w:t>.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…………….…….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9F10C2">
        <w:rPr>
          <w:rFonts w:ascii="Arial" w:hAnsi="Arial" w:cs="Arial"/>
          <w:sz w:val="22"/>
          <w:szCs w:val="22"/>
        </w:rPr>
        <w:t xml:space="preserve">dnia ………….……. r.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Default="00437F18" w:rsidP="006B7336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>(podpis)</w:t>
      </w:r>
    </w:p>
    <w:p w:rsidR="004220A5" w:rsidRDefault="004220A5" w:rsidP="006B7336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9F10C2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>INFORMACJA W ZWIĄZKU Z POLEGANIEM NA ZASOBACH INNYCH PODMIOTÓW</w:t>
      </w:r>
      <w:r w:rsidRPr="009F10C2">
        <w:rPr>
          <w:rFonts w:ascii="Arial" w:hAnsi="Arial" w:cs="Arial"/>
          <w:sz w:val="22"/>
          <w:szCs w:val="22"/>
        </w:rPr>
        <w:t xml:space="preserve">: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9910CC">
        <w:rPr>
          <w:rFonts w:ascii="Arial" w:hAnsi="Arial" w:cs="Arial"/>
          <w:sz w:val="22"/>
          <w:szCs w:val="22"/>
        </w:rPr>
        <w:t xml:space="preserve"> Specyfikacji Istotnych Warunków Zamówienia rozdział 4 </w:t>
      </w:r>
      <w:r w:rsidR="00F8597D">
        <w:rPr>
          <w:rFonts w:ascii="Arial" w:hAnsi="Arial" w:cs="Arial"/>
          <w:sz w:val="22"/>
          <w:szCs w:val="22"/>
        </w:rPr>
        <w:t>i 5</w:t>
      </w:r>
      <w:r w:rsidR="00F8597D" w:rsidRPr="009F10C2">
        <w:rPr>
          <w:rFonts w:ascii="Arial" w:hAnsi="Arial" w:cs="Arial"/>
          <w:sz w:val="22"/>
          <w:szCs w:val="22"/>
        </w:rPr>
        <w:t xml:space="preserve"> (wskazać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 dokument i właściwą jednostkę redakcyjną dokumentu, w której określono warunki udziału w postępowaniu),</w:t>
      </w:r>
      <w:r w:rsidRPr="009F10C2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9F10C2">
        <w:rPr>
          <w:rFonts w:ascii="Arial" w:hAnsi="Arial" w:cs="Arial"/>
          <w:sz w:val="22"/>
          <w:szCs w:val="22"/>
        </w:rPr>
        <w:t>ych</w:t>
      </w:r>
      <w:proofErr w:type="spellEnd"/>
      <w:r w:rsidRPr="009F10C2">
        <w:rPr>
          <w:rFonts w:ascii="Arial" w:hAnsi="Arial" w:cs="Arial"/>
          <w:sz w:val="22"/>
          <w:szCs w:val="22"/>
        </w:rPr>
        <w:t xml:space="preserve"> </w:t>
      </w:r>
      <w:r w:rsidRPr="009F10C2">
        <w:rPr>
          <w:rFonts w:ascii="Arial" w:hAnsi="Arial" w:cs="Arial"/>
          <w:sz w:val="22"/>
          <w:szCs w:val="22"/>
        </w:rPr>
        <w:lastRenderedPageBreak/>
        <w:t>podmiotu/ów: ……………………………………………………………………….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(wskazać podmiot i określić odpowiedni zakres dla wskazanego podmiotu).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…………….…….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9F10C2">
        <w:rPr>
          <w:rFonts w:ascii="Arial" w:hAnsi="Arial" w:cs="Arial"/>
          <w:sz w:val="22"/>
          <w:szCs w:val="22"/>
        </w:rPr>
        <w:t xml:space="preserve">dnia ………….……. r.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9F10C2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F10C2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…………….…….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9F10C2">
        <w:rPr>
          <w:rFonts w:ascii="Arial" w:hAnsi="Arial" w:cs="Arial"/>
          <w:sz w:val="22"/>
          <w:szCs w:val="22"/>
        </w:rPr>
        <w:t xml:space="preserve">dnia ………….……. r.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Default="00437F18" w:rsidP="009F10C2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37F18" w:rsidRDefault="00C236E0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                                                     </w:t>
      </w:r>
    </w:p>
    <w:p w:rsidR="004220A5" w:rsidRDefault="004220A5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220A5" w:rsidRDefault="004220A5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220A5" w:rsidRDefault="004220A5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Default="00364447">
      <w:pPr>
        <w:widowControl/>
        <w:suppressAutoHyphens w:val="0"/>
        <w:jc w:val="right"/>
        <w:textAlignment w:val="auto"/>
      </w:pPr>
      <w:r>
        <w:rPr>
          <w:rFonts w:ascii="Arial" w:eastAsia="Times New Roman" w:hAnsi="Arial" w:cs="Arial"/>
          <w:b/>
          <w:kern w:val="0"/>
          <w:lang w:eastAsia="pl-PL" w:bidi="ar-SA"/>
        </w:rPr>
        <w:lastRenderedPageBreak/>
        <w:t>ZAŁĄCZNIK nr 4 do SIWZ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7F18" w:rsidRPr="00A058AD" w:rsidRDefault="00437F18" w:rsidP="00437F18">
      <w:pPr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437F18" w:rsidRPr="00A058AD" w:rsidRDefault="00437F18" w:rsidP="00437F1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37F18" w:rsidRPr="00A058AD" w:rsidRDefault="00437F18" w:rsidP="00437F18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437F18" w:rsidRPr="003D272A" w:rsidRDefault="00437F18" w:rsidP="00437F1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37F18" w:rsidRPr="00A058AD" w:rsidRDefault="00437F18" w:rsidP="00437F1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37F18" w:rsidRPr="00A058AD" w:rsidRDefault="00437F18" w:rsidP="00437F18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437F18" w:rsidRPr="009375EB" w:rsidRDefault="00437F18" w:rsidP="00437F18">
      <w:pPr>
        <w:rPr>
          <w:rFonts w:ascii="Arial" w:hAnsi="Arial" w:cs="Arial"/>
        </w:rPr>
      </w:pPr>
    </w:p>
    <w:p w:rsidR="00437F18" w:rsidRPr="00EA74CD" w:rsidRDefault="00437F18" w:rsidP="00437F18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437F18" w:rsidRPr="009F10C2" w:rsidRDefault="00437F18" w:rsidP="00437F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:rsidR="00437F18" w:rsidRPr="009F10C2" w:rsidRDefault="00437F18" w:rsidP="00437F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 xml:space="preserve"> Prawo zamówień publicznych (</w:t>
      </w:r>
      <w:r w:rsidR="006051AF" w:rsidRPr="009F10C2">
        <w:rPr>
          <w:rFonts w:ascii="Arial" w:hAnsi="Arial" w:cs="Arial"/>
          <w:b/>
          <w:bCs/>
          <w:sz w:val="22"/>
          <w:szCs w:val="22"/>
        </w:rPr>
        <w:t>dalej, jako</w:t>
      </w:r>
      <w:r w:rsidRPr="009F10C2">
        <w:rPr>
          <w:rFonts w:ascii="Arial" w:hAnsi="Arial" w:cs="Arial"/>
          <w:b/>
          <w:bCs/>
          <w:sz w:val="22"/>
          <w:szCs w:val="22"/>
        </w:rPr>
        <w:t xml:space="preserve">: ustawa </w:t>
      </w:r>
      <w:proofErr w:type="spellStart"/>
      <w:r w:rsidRPr="009F10C2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9F10C2">
        <w:rPr>
          <w:rFonts w:ascii="Arial" w:hAnsi="Arial" w:cs="Arial"/>
          <w:b/>
          <w:bCs/>
          <w:sz w:val="22"/>
          <w:szCs w:val="22"/>
        </w:rPr>
        <w:t xml:space="preserve">), </w:t>
      </w:r>
    </w:p>
    <w:p w:rsidR="00437F18" w:rsidRPr="00BF1F3F" w:rsidRDefault="00437F18" w:rsidP="00437F18">
      <w:pPr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437F18" w:rsidRPr="001448FB" w:rsidRDefault="00437F18" w:rsidP="00437F1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7F18" w:rsidRPr="009F10C2" w:rsidRDefault="00437F18" w:rsidP="00437F1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9F10C2">
        <w:rPr>
          <w:rFonts w:ascii="Arial" w:hAnsi="Arial" w:cs="Arial"/>
          <w:sz w:val="22"/>
          <w:szCs w:val="22"/>
        </w:rPr>
        <w:br/>
        <w:t xml:space="preserve">pn. </w:t>
      </w:r>
      <w:r w:rsidR="00435882" w:rsidRPr="00B674F7">
        <w:rPr>
          <w:rFonts w:ascii="Calibri" w:hAnsi="Calibri" w:cs="Times New Roman"/>
          <w:b/>
          <w:bCs/>
          <w:i/>
        </w:rPr>
        <w:t xml:space="preserve">Przebudowa drogi gminnej </w:t>
      </w:r>
      <w:r w:rsidR="00435882">
        <w:rPr>
          <w:rFonts w:ascii="Calibri" w:hAnsi="Calibri" w:cs="Times New Roman"/>
          <w:b/>
          <w:bCs/>
          <w:i/>
        </w:rPr>
        <w:t>publicznej nr 243033G i wewnętrznej</w:t>
      </w:r>
      <w:r w:rsidR="00435882" w:rsidRPr="00B674F7">
        <w:rPr>
          <w:rFonts w:ascii="Calibri" w:hAnsi="Calibri" w:cs="Times New Roman"/>
          <w:b/>
          <w:bCs/>
          <w:i/>
        </w:rPr>
        <w:t xml:space="preserve"> w miejscowości </w:t>
      </w:r>
      <w:r w:rsidR="00435882">
        <w:rPr>
          <w:rFonts w:ascii="Calibri" w:hAnsi="Calibri" w:cs="Times New Roman"/>
          <w:b/>
          <w:bCs/>
          <w:i/>
        </w:rPr>
        <w:t>Wielki Bukowiec</w:t>
      </w:r>
      <w:r w:rsidR="00435882" w:rsidRPr="00B674F7">
        <w:rPr>
          <w:rFonts w:ascii="Calibri" w:hAnsi="Calibri" w:cs="Times New Roman"/>
          <w:b/>
          <w:bCs/>
          <w:i/>
        </w:rPr>
        <w:t>, Gmina Skórcz</w:t>
      </w:r>
      <w:r w:rsidR="00435882" w:rsidRPr="009F10C2">
        <w:rPr>
          <w:rFonts w:ascii="Arial" w:hAnsi="Arial" w:cs="Arial"/>
          <w:sz w:val="22"/>
          <w:szCs w:val="22"/>
        </w:rPr>
        <w:t xml:space="preserve"> </w:t>
      </w:r>
      <w:r w:rsidRPr="009F10C2">
        <w:rPr>
          <w:rFonts w:ascii="Arial" w:hAnsi="Arial" w:cs="Arial"/>
          <w:sz w:val="22"/>
          <w:szCs w:val="22"/>
        </w:rPr>
        <w:t xml:space="preserve">prowadzonego przez </w:t>
      </w:r>
      <w:r w:rsidR="008B0813">
        <w:rPr>
          <w:rFonts w:ascii="Arial" w:hAnsi="Arial" w:cs="Arial"/>
          <w:sz w:val="22"/>
          <w:szCs w:val="22"/>
        </w:rPr>
        <w:t xml:space="preserve">Gminę </w:t>
      </w:r>
      <w:r w:rsidR="00F8597D">
        <w:rPr>
          <w:rFonts w:ascii="Arial" w:hAnsi="Arial" w:cs="Arial"/>
          <w:sz w:val="22"/>
          <w:szCs w:val="22"/>
        </w:rPr>
        <w:t>Skórcz, ul. Dworcowa 6, 83-22</w:t>
      </w:r>
      <w:r w:rsidR="008B0813">
        <w:rPr>
          <w:rFonts w:ascii="Arial" w:hAnsi="Arial" w:cs="Arial"/>
          <w:sz w:val="22"/>
          <w:szCs w:val="22"/>
        </w:rPr>
        <w:t xml:space="preserve">0 </w:t>
      </w:r>
      <w:r w:rsidR="00F8597D">
        <w:rPr>
          <w:rFonts w:ascii="Arial" w:hAnsi="Arial" w:cs="Arial"/>
          <w:sz w:val="22"/>
          <w:szCs w:val="22"/>
        </w:rPr>
        <w:t>Skórcz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, </w:t>
      </w:r>
      <w:r w:rsidRPr="009F10C2">
        <w:rPr>
          <w:rFonts w:ascii="Arial" w:hAnsi="Arial" w:cs="Arial"/>
          <w:sz w:val="22"/>
          <w:szCs w:val="22"/>
        </w:rPr>
        <w:t>oświadczam, co następuje:</w:t>
      </w:r>
    </w:p>
    <w:p w:rsidR="00437F18" w:rsidRPr="009F10C2" w:rsidRDefault="00437F18" w:rsidP="00437F18">
      <w:pPr>
        <w:shd w:val="clear" w:color="auto" w:fill="BFBFBF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>OŚWIADCZENIA DOTYCZĄCE WYKONAWCY:</w:t>
      </w:r>
    </w:p>
    <w:p w:rsidR="00437F18" w:rsidRPr="00287394" w:rsidRDefault="00437F18" w:rsidP="004500D8">
      <w:pPr>
        <w:pStyle w:val="Akapitzlist"/>
        <w:numPr>
          <w:ilvl w:val="0"/>
          <w:numId w:val="22"/>
        </w:numPr>
        <w:suppressAutoHyphens w:val="0"/>
        <w:autoSpaceDN/>
        <w:spacing w:before="0" w:line="360" w:lineRule="auto"/>
        <w:textAlignment w:val="auto"/>
        <w:rPr>
          <w:sz w:val="22"/>
          <w:szCs w:val="22"/>
        </w:rPr>
      </w:pPr>
      <w:r w:rsidRPr="009F10C2">
        <w:rPr>
          <w:sz w:val="22"/>
          <w:szCs w:val="22"/>
        </w:rPr>
        <w:t xml:space="preserve">Oświadczam, że nie podlegam wykluczeniu z postępowania na podstawie </w:t>
      </w:r>
      <w:r w:rsidRPr="009F10C2">
        <w:rPr>
          <w:sz w:val="22"/>
          <w:szCs w:val="22"/>
        </w:rPr>
        <w:br/>
        <w:t xml:space="preserve">art. 24 ust 1 pkt </w:t>
      </w:r>
      <w:r w:rsidRPr="00287394">
        <w:rPr>
          <w:sz w:val="22"/>
          <w:szCs w:val="22"/>
        </w:rPr>
        <w:t>12-2</w:t>
      </w:r>
      <w:r w:rsidR="00F31CCF" w:rsidRPr="00287394">
        <w:rPr>
          <w:sz w:val="22"/>
          <w:szCs w:val="22"/>
        </w:rPr>
        <w:t>2</w:t>
      </w:r>
      <w:r w:rsidRPr="00287394">
        <w:rPr>
          <w:sz w:val="22"/>
          <w:szCs w:val="22"/>
        </w:rPr>
        <w:t xml:space="preserve"> ustawy </w:t>
      </w:r>
      <w:proofErr w:type="spellStart"/>
      <w:r w:rsidRPr="00287394">
        <w:rPr>
          <w:sz w:val="22"/>
          <w:szCs w:val="22"/>
        </w:rPr>
        <w:t>Pzp</w:t>
      </w:r>
      <w:proofErr w:type="spellEnd"/>
      <w:r w:rsidRPr="00287394">
        <w:rPr>
          <w:sz w:val="22"/>
          <w:szCs w:val="22"/>
        </w:rPr>
        <w:t>.</w:t>
      </w:r>
    </w:p>
    <w:p w:rsidR="00437F18" w:rsidRPr="00287394" w:rsidRDefault="00437F18" w:rsidP="004500D8">
      <w:pPr>
        <w:pStyle w:val="Akapitzlist"/>
        <w:numPr>
          <w:ilvl w:val="0"/>
          <w:numId w:val="22"/>
        </w:numPr>
        <w:suppressAutoHyphens w:val="0"/>
        <w:autoSpaceDN/>
        <w:spacing w:before="0" w:line="360" w:lineRule="auto"/>
        <w:textAlignment w:val="auto"/>
        <w:rPr>
          <w:sz w:val="22"/>
          <w:szCs w:val="22"/>
        </w:rPr>
      </w:pPr>
      <w:r w:rsidRPr="00287394">
        <w:rPr>
          <w:sz w:val="22"/>
          <w:szCs w:val="22"/>
        </w:rPr>
        <w:t xml:space="preserve">[UWAGA: </w:t>
      </w:r>
      <w:r w:rsidRPr="00287394">
        <w:rPr>
          <w:i/>
          <w:iCs/>
          <w:sz w:val="22"/>
          <w:szCs w:val="22"/>
        </w:rPr>
        <w:t>zastosować tylko wtedy, gdy zamawiający przewidział wykluczenie wykonawcy z postępowania na podstawie ww. przepisu</w:t>
      </w:r>
      <w:r w:rsidRPr="00287394">
        <w:rPr>
          <w:sz w:val="22"/>
          <w:szCs w:val="22"/>
        </w:rPr>
        <w:t>]</w:t>
      </w:r>
    </w:p>
    <w:p w:rsidR="00437F18" w:rsidRPr="009F10C2" w:rsidRDefault="00437F18" w:rsidP="00437F18">
      <w:pPr>
        <w:pStyle w:val="Akapitzlist"/>
        <w:spacing w:line="360" w:lineRule="auto"/>
        <w:rPr>
          <w:sz w:val="22"/>
          <w:szCs w:val="22"/>
        </w:rPr>
      </w:pPr>
      <w:r w:rsidRPr="00287394">
        <w:rPr>
          <w:sz w:val="22"/>
          <w:szCs w:val="22"/>
        </w:rPr>
        <w:t xml:space="preserve">Oświadczam, że nie podlegam wykluczeniu z postępowania na podstawie </w:t>
      </w:r>
      <w:r w:rsidRPr="00287394">
        <w:rPr>
          <w:sz w:val="22"/>
          <w:szCs w:val="22"/>
        </w:rPr>
        <w:br/>
        <w:t>art. 24 ust. 5</w:t>
      </w:r>
      <w:r w:rsidR="00F31CCF" w:rsidRPr="00287394">
        <w:rPr>
          <w:sz w:val="22"/>
          <w:szCs w:val="22"/>
        </w:rPr>
        <w:t xml:space="preserve"> pkt 1,2,4</w:t>
      </w:r>
      <w:r w:rsidR="00F31CCF">
        <w:rPr>
          <w:sz w:val="22"/>
          <w:szCs w:val="22"/>
        </w:rPr>
        <w:t xml:space="preserve"> </w:t>
      </w:r>
      <w:r w:rsidRPr="009F10C2">
        <w:rPr>
          <w:sz w:val="22"/>
          <w:szCs w:val="22"/>
        </w:rPr>
        <w:t xml:space="preserve">ustawy </w:t>
      </w:r>
      <w:proofErr w:type="spellStart"/>
      <w:r w:rsidRPr="009F10C2">
        <w:rPr>
          <w:sz w:val="22"/>
          <w:szCs w:val="22"/>
        </w:rPr>
        <w:t>Pzp</w:t>
      </w:r>
      <w:proofErr w:type="spellEnd"/>
      <w:r w:rsidRPr="009F10C2">
        <w:rPr>
          <w:sz w:val="22"/>
          <w:szCs w:val="22"/>
        </w:rPr>
        <w:t xml:space="preserve">  .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…………….…….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9F10C2">
        <w:rPr>
          <w:rFonts w:ascii="Arial" w:hAnsi="Arial" w:cs="Arial"/>
          <w:sz w:val="22"/>
          <w:szCs w:val="22"/>
        </w:rPr>
        <w:t xml:space="preserve">dnia ………….……. r.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F10C2">
        <w:rPr>
          <w:rFonts w:ascii="Arial" w:hAnsi="Arial" w:cs="Arial"/>
          <w:sz w:val="22"/>
          <w:szCs w:val="22"/>
        </w:rPr>
        <w:t>Pzp</w:t>
      </w:r>
      <w:proofErr w:type="spellEnd"/>
      <w:r w:rsidRPr="009F10C2">
        <w:rPr>
          <w:rFonts w:ascii="Arial" w:hAnsi="Arial" w:cs="Arial"/>
          <w:sz w:val="22"/>
          <w:szCs w:val="22"/>
        </w:rPr>
        <w:t xml:space="preserve"> </w:t>
      </w:r>
      <w:r w:rsidRPr="009F10C2">
        <w:rPr>
          <w:rFonts w:ascii="Arial" w:hAnsi="Arial" w:cs="Arial"/>
          <w:i/>
          <w:iCs/>
          <w:sz w:val="22"/>
          <w:szCs w:val="22"/>
        </w:rPr>
        <w:t>(podać mającą zastosowanie podstawę wykluczenia spośród wymienionych w art. 24 ust. 1 pkt 13-14, 16-20 lub art. 24 ust. 5</w:t>
      </w:r>
      <w:r w:rsidR="00F31CCF">
        <w:rPr>
          <w:rFonts w:ascii="Arial" w:hAnsi="Arial" w:cs="Arial"/>
          <w:i/>
          <w:iCs/>
          <w:sz w:val="22"/>
          <w:szCs w:val="22"/>
        </w:rPr>
        <w:t xml:space="preserve"> </w:t>
      </w:r>
      <w:r w:rsidR="00F31CCF" w:rsidRPr="00287394">
        <w:rPr>
          <w:rFonts w:ascii="Arial" w:hAnsi="Arial" w:cs="Arial"/>
          <w:i/>
          <w:iCs/>
          <w:sz w:val="22"/>
          <w:szCs w:val="22"/>
        </w:rPr>
        <w:t>pkt 1,2,4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 ustawy </w:t>
      </w:r>
      <w:proofErr w:type="spellStart"/>
      <w:r w:rsidRPr="009F10C2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9F10C2">
        <w:rPr>
          <w:rFonts w:ascii="Arial" w:hAnsi="Arial" w:cs="Arial"/>
          <w:i/>
          <w:iCs/>
          <w:sz w:val="22"/>
          <w:szCs w:val="22"/>
        </w:rPr>
        <w:t>).</w:t>
      </w:r>
      <w:r w:rsidRPr="009F10C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9F10C2">
        <w:rPr>
          <w:rFonts w:ascii="Arial" w:hAnsi="Arial" w:cs="Arial"/>
          <w:sz w:val="22"/>
          <w:szCs w:val="22"/>
        </w:rPr>
        <w:t>Pzp</w:t>
      </w:r>
      <w:proofErr w:type="spellEnd"/>
      <w:r w:rsidRPr="009F10C2">
        <w:rPr>
          <w:rFonts w:ascii="Arial" w:hAnsi="Arial" w:cs="Arial"/>
          <w:sz w:val="22"/>
          <w:szCs w:val="22"/>
        </w:rPr>
        <w:t xml:space="preserve"> podjąłem następujące środki </w:t>
      </w:r>
      <w:r w:rsidRPr="009F10C2">
        <w:rPr>
          <w:rFonts w:ascii="Arial" w:hAnsi="Arial" w:cs="Arial"/>
          <w:sz w:val="22"/>
          <w:szCs w:val="22"/>
        </w:rPr>
        <w:lastRenderedPageBreak/>
        <w:t>naprawcze: ………………………………………………………………………………………………………………..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…………….…….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9F10C2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9F10C2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 xml:space="preserve">OŚWIADCZENIE DOTYCZĄCE PODMIOTU </w:t>
      </w:r>
      <w:r w:rsidR="006051AF" w:rsidRPr="009F10C2">
        <w:rPr>
          <w:rFonts w:ascii="Arial" w:hAnsi="Arial" w:cs="Arial"/>
          <w:b/>
          <w:bCs/>
          <w:sz w:val="22"/>
          <w:szCs w:val="22"/>
        </w:rPr>
        <w:t>NA, KTÓREGO</w:t>
      </w:r>
      <w:r w:rsidRPr="009F10C2">
        <w:rPr>
          <w:rFonts w:ascii="Arial" w:hAnsi="Arial" w:cs="Arial"/>
          <w:b/>
          <w:bCs/>
          <w:sz w:val="22"/>
          <w:szCs w:val="22"/>
        </w:rPr>
        <w:t xml:space="preserve"> ZASOBY POWOŁUJE SIĘ WYKONAWCA: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9F10C2">
        <w:rPr>
          <w:rFonts w:ascii="Arial" w:hAnsi="Arial" w:cs="Arial"/>
          <w:sz w:val="22"/>
          <w:szCs w:val="22"/>
        </w:rPr>
        <w:t>ych</w:t>
      </w:r>
      <w:proofErr w:type="spellEnd"/>
      <w:r w:rsidRPr="009F10C2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9F10C2">
        <w:rPr>
          <w:rFonts w:ascii="Arial" w:hAnsi="Arial" w:cs="Arial"/>
          <w:sz w:val="22"/>
          <w:szCs w:val="22"/>
        </w:rPr>
        <w:t>tów</w:t>
      </w:r>
      <w:proofErr w:type="spellEnd"/>
      <w:r w:rsidRPr="009F10C2">
        <w:rPr>
          <w:rFonts w:ascii="Arial" w:hAnsi="Arial" w:cs="Arial"/>
          <w:sz w:val="22"/>
          <w:szCs w:val="22"/>
        </w:rPr>
        <w:t>, na którego/</w:t>
      </w:r>
      <w:proofErr w:type="spellStart"/>
      <w:r w:rsidRPr="009F10C2">
        <w:rPr>
          <w:rFonts w:ascii="Arial" w:hAnsi="Arial" w:cs="Arial"/>
          <w:sz w:val="22"/>
          <w:szCs w:val="22"/>
        </w:rPr>
        <w:t>ych</w:t>
      </w:r>
      <w:proofErr w:type="spellEnd"/>
      <w:r w:rsidRPr="009F10C2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9F10C2">
        <w:rPr>
          <w:rFonts w:ascii="Arial" w:hAnsi="Arial" w:cs="Arial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F10C2">
        <w:rPr>
          <w:rFonts w:ascii="Arial" w:hAnsi="Arial" w:cs="Arial"/>
          <w:i/>
          <w:iCs/>
          <w:sz w:val="22"/>
          <w:szCs w:val="22"/>
        </w:rPr>
        <w:t>CEiDG</w:t>
      </w:r>
      <w:proofErr w:type="spellEnd"/>
      <w:r w:rsidRPr="009F10C2">
        <w:rPr>
          <w:rFonts w:ascii="Arial" w:hAnsi="Arial" w:cs="Arial"/>
          <w:i/>
          <w:iCs/>
          <w:sz w:val="22"/>
          <w:szCs w:val="22"/>
        </w:rPr>
        <w:t xml:space="preserve">) </w:t>
      </w:r>
      <w:r w:rsidRPr="009F10C2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…………….…….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9F10C2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Default="00437F18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C1635" w:rsidRDefault="002C1635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C1635" w:rsidRDefault="002C1635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5882" w:rsidRDefault="00435882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C1635" w:rsidRDefault="002C1635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C1635" w:rsidRDefault="002C1635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C1635" w:rsidRPr="009F10C2" w:rsidRDefault="002C1635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7F18" w:rsidRPr="009F10C2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9F10C2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9F10C2">
        <w:rPr>
          <w:rFonts w:ascii="Arial" w:hAnsi="Arial" w:cs="Arial"/>
          <w:i/>
          <w:iCs/>
          <w:sz w:val="22"/>
          <w:szCs w:val="22"/>
        </w:rPr>
        <w:t>]</w:t>
      </w:r>
    </w:p>
    <w:p w:rsidR="00437F18" w:rsidRPr="009F10C2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 xml:space="preserve">OŚWIADCZENIE DOTYCZĄCE PODWYKONAWCY NIEBĘDĄCEGO PODMIOTEM, </w:t>
      </w:r>
      <w:r w:rsidR="006051AF" w:rsidRPr="009F10C2">
        <w:rPr>
          <w:rFonts w:ascii="Arial" w:hAnsi="Arial" w:cs="Arial"/>
          <w:b/>
          <w:bCs/>
          <w:sz w:val="22"/>
          <w:szCs w:val="22"/>
        </w:rPr>
        <w:t>NA, KTÓREGO</w:t>
      </w:r>
      <w:r w:rsidRPr="009F10C2">
        <w:rPr>
          <w:rFonts w:ascii="Arial" w:hAnsi="Arial" w:cs="Arial"/>
          <w:b/>
          <w:bCs/>
          <w:sz w:val="22"/>
          <w:szCs w:val="22"/>
        </w:rPr>
        <w:t xml:space="preserve"> ZASOBY POWOŁUJE SIĘ WYKONAWCA: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9F10C2">
        <w:rPr>
          <w:rFonts w:ascii="Arial" w:hAnsi="Arial" w:cs="Arial"/>
          <w:sz w:val="22"/>
          <w:szCs w:val="22"/>
        </w:rPr>
        <w:t>ych</w:t>
      </w:r>
      <w:proofErr w:type="spellEnd"/>
      <w:r w:rsidRPr="009F10C2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9F10C2">
        <w:rPr>
          <w:rFonts w:ascii="Arial" w:hAnsi="Arial" w:cs="Arial"/>
          <w:sz w:val="22"/>
          <w:szCs w:val="22"/>
        </w:rPr>
        <w:t>tów</w:t>
      </w:r>
      <w:proofErr w:type="spellEnd"/>
      <w:r w:rsidRPr="009F10C2">
        <w:rPr>
          <w:rFonts w:ascii="Arial" w:hAnsi="Arial" w:cs="Arial"/>
          <w:sz w:val="22"/>
          <w:szCs w:val="22"/>
        </w:rPr>
        <w:t>, będącego/</w:t>
      </w:r>
      <w:proofErr w:type="spellStart"/>
      <w:r w:rsidRPr="009F10C2">
        <w:rPr>
          <w:rFonts w:ascii="Arial" w:hAnsi="Arial" w:cs="Arial"/>
          <w:sz w:val="22"/>
          <w:szCs w:val="22"/>
        </w:rPr>
        <w:t>ych</w:t>
      </w:r>
      <w:proofErr w:type="spellEnd"/>
      <w:r w:rsidRPr="009F10C2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9F10C2">
        <w:rPr>
          <w:rFonts w:ascii="Arial" w:hAnsi="Arial" w:cs="Arial"/>
          <w:sz w:val="22"/>
          <w:szCs w:val="22"/>
        </w:rPr>
        <w:t>ami</w:t>
      </w:r>
      <w:proofErr w:type="spellEnd"/>
      <w:r w:rsidRPr="009F10C2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9F10C2">
        <w:rPr>
          <w:rFonts w:ascii="Arial" w:hAnsi="Arial" w:cs="Arial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F10C2">
        <w:rPr>
          <w:rFonts w:ascii="Arial" w:hAnsi="Arial" w:cs="Arial"/>
          <w:i/>
          <w:iCs/>
          <w:sz w:val="22"/>
          <w:szCs w:val="22"/>
        </w:rPr>
        <w:t>CEiDG</w:t>
      </w:r>
      <w:proofErr w:type="spellEnd"/>
      <w:r w:rsidRPr="009F10C2">
        <w:rPr>
          <w:rFonts w:ascii="Arial" w:hAnsi="Arial" w:cs="Arial"/>
          <w:i/>
          <w:iCs/>
          <w:sz w:val="22"/>
          <w:szCs w:val="22"/>
        </w:rPr>
        <w:t>)</w:t>
      </w:r>
      <w:r w:rsidRPr="009F10C2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…………….…….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9F10C2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9F10C2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10C2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F10C2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 xml:space="preserve">…………….……. </w:t>
      </w:r>
      <w:r w:rsidRPr="009F10C2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9F10C2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9F10C2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</w:r>
      <w:r w:rsidRPr="009F10C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9F10C2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9F10C2">
        <w:rPr>
          <w:rFonts w:ascii="Arial" w:hAnsi="Arial" w:cs="Arial"/>
          <w:i/>
          <w:iCs/>
          <w:sz w:val="22"/>
          <w:szCs w:val="22"/>
        </w:rPr>
        <w:t>(podpis)</w:t>
      </w:r>
    </w:p>
    <w:p w:rsidR="00310E9A" w:rsidRPr="009F10C2" w:rsidRDefault="00310E9A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310E9A" w:rsidRDefault="00310E9A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F6381" w:rsidRDefault="009F6381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F6381" w:rsidRDefault="009F6381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F6381" w:rsidRDefault="009F6381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F6381" w:rsidRDefault="009F6381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F6381" w:rsidRDefault="009F6381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35882" w:rsidRDefault="00435882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35882" w:rsidRDefault="00435882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220A5" w:rsidRDefault="004220A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220A5" w:rsidRDefault="004220A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4220A5" w:rsidRDefault="004220A5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10E9A" w:rsidRPr="000A5BB4" w:rsidRDefault="00C236E0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eastAsia="pl-PL" w:bidi="ar-SA"/>
        </w:rPr>
        <w:lastRenderedPageBreak/>
        <w:t xml:space="preserve">                                                                                          </w:t>
      </w:r>
      <w:r w:rsidR="00364447">
        <w:rPr>
          <w:rFonts w:ascii="Arial" w:eastAsia="Times New Roman" w:hAnsi="Arial" w:cs="Arial"/>
          <w:b/>
          <w:kern w:val="0"/>
          <w:lang w:eastAsia="pl-PL" w:bidi="ar-SA"/>
        </w:rPr>
        <w:t>ZAŁĄCZNIK Nr 5</w:t>
      </w: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do SIWZ-wzór</w:t>
      </w:r>
    </w:p>
    <w:p w:rsidR="00310E9A" w:rsidRDefault="00310E9A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10E9A" w:rsidRDefault="00584F51">
      <w:pPr>
        <w:widowControl/>
        <w:suppressAutoHyphens w:val="0"/>
        <w:textAlignment w:val="auto"/>
      </w:pPr>
      <w:r w:rsidRPr="00EE70CB">
        <w:rPr>
          <w:rFonts w:cs="Times New Roman"/>
          <w:b/>
          <w:bCs/>
        </w:rPr>
        <w:t>„</w:t>
      </w:r>
      <w:r w:rsidR="00435882" w:rsidRPr="00B674F7">
        <w:rPr>
          <w:rFonts w:ascii="Calibri" w:hAnsi="Calibri" w:cs="Times New Roman"/>
          <w:b/>
          <w:bCs/>
          <w:i/>
        </w:rPr>
        <w:t xml:space="preserve">Przebudowa drogi gminnej </w:t>
      </w:r>
      <w:r w:rsidR="00435882">
        <w:rPr>
          <w:rFonts w:ascii="Calibri" w:hAnsi="Calibri" w:cs="Times New Roman"/>
          <w:b/>
          <w:bCs/>
          <w:i/>
        </w:rPr>
        <w:t>publicznej nr 243033G i wewnętrznej</w:t>
      </w:r>
      <w:r w:rsidR="00435882" w:rsidRPr="00B674F7">
        <w:rPr>
          <w:rFonts w:ascii="Calibri" w:hAnsi="Calibri" w:cs="Times New Roman"/>
          <w:b/>
          <w:bCs/>
          <w:i/>
        </w:rPr>
        <w:t xml:space="preserve"> w miejscowości </w:t>
      </w:r>
      <w:r w:rsidR="00435882">
        <w:rPr>
          <w:rFonts w:ascii="Calibri" w:hAnsi="Calibri" w:cs="Times New Roman"/>
          <w:b/>
          <w:bCs/>
          <w:i/>
        </w:rPr>
        <w:t>Wielki Bukowiec</w:t>
      </w:r>
      <w:r w:rsidR="00435882" w:rsidRPr="00B674F7">
        <w:rPr>
          <w:rFonts w:ascii="Calibri" w:hAnsi="Calibri" w:cs="Times New Roman"/>
          <w:b/>
          <w:bCs/>
          <w:i/>
        </w:rPr>
        <w:t>, Gmina Skórcz</w:t>
      </w:r>
      <w:r w:rsidR="004220A5" w:rsidRPr="004220A5">
        <w:rPr>
          <w:rFonts w:ascii="Arial" w:hAnsi="Arial" w:cs="Arial"/>
          <w:b/>
          <w:sz w:val="22"/>
          <w:szCs w:val="22"/>
        </w:rPr>
        <w:t>”</w:t>
      </w:r>
    </w:p>
    <w:tbl>
      <w:tblPr>
        <w:tblW w:w="97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511"/>
        <w:gridCol w:w="1530"/>
        <w:gridCol w:w="2055"/>
        <w:gridCol w:w="3060"/>
      </w:tblGrid>
      <w:tr w:rsidR="00310E9A">
        <w:trPr>
          <w:trHeight w:val="1382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310E9A" w:rsidRDefault="00310E9A">
            <w:pPr>
              <w:widowControl/>
              <w:suppressAutoHyphens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  <w:p w:rsidR="00310E9A" w:rsidRDefault="00C236E0">
            <w:pPr>
              <w:widowControl/>
              <w:suppressAutoHyphens w:val="0"/>
              <w:spacing w:line="200" w:lineRule="atLeast"/>
              <w:textAlignment w:val="auto"/>
            </w:pPr>
            <w:r>
              <w:rPr>
                <w:rFonts w:ascii="Tahoma" w:eastAsia="Times New Roman" w:hAnsi="Tahoma" w:cs="Tahoma"/>
                <w:iCs/>
                <w:kern w:val="0"/>
                <w:sz w:val="22"/>
                <w:szCs w:val="22"/>
                <w:lang w:eastAsia="pl-PL" w:bidi="ar-SA"/>
              </w:rPr>
              <w:t xml:space="preserve">Pieczęć firmowa Wykonawcy </w:t>
            </w:r>
          </w:p>
          <w:p w:rsidR="00310E9A" w:rsidRDefault="00310E9A">
            <w:pPr>
              <w:widowControl/>
              <w:suppressAutoHyphens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10E9A" w:rsidTr="00CF0553">
        <w:trPr>
          <w:trHeight w:val="317"/>
        </w:trPr>
        <w:tc>
          <w:tcPr>
            <w:tcW w:w="9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Pr="00CF0553" w:rsidRDefault="00C236E0" w:rsidP="00E9611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 xml:space="preserve">Wykaz </w:t>
            </w:r>
            <w:r w:rsidR="00E96110" w:rsidRPr="006D71F4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>robót budowlanych</w:t>
            </w:r>
          </w:p>
        </w:tc>
      </w:tr>
      <w:tr w:rsidR="00310E9A" w:rsidTr="00755FAC">
        <w:trPr>
          <w:trHeight w:val="2108"/>
        </w:trPr>
        <w:tc>
          <w:tcPr>
            <w:tcW w:w="9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310E9A" w:rsidRDefault="00C236E0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  <w:t xml:space="preserve">Wykaz robót potwierdzający wykonanie w okresie minionych 5 lat przed upływem terminu składania ofert, a jeżeli okres prowadzenia działalności jest krótszy - </w:t>
            </w:r>
            <w:r w:rsidR="00F8597D"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  <w:t>to w</w:t>
            </w:r>
            <w:r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  <w:t xml:space="preserve"> tym </w:t>
            </w:r>
            <w:r w:rsidR="00F8597D"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  <w:t>okresie:</w:t>
            </w:r>
          </w:p>
          <w:p w:rsidR="003E0FFA" w:rsidRPr="003E0FFA" w:rsidRDefault="003E0FFA" w:rsidP="003E0FFA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  <w:lang w:eastAsia="pl-PL" w:bidi="ar-SA"/>
              </w:rPr>
              <w:t xml:space="preserve">co najmniej </w:t>
            </w:r>
            <w:r w:rsidR="00E80FC4">
              <w:rPr>
                <w:rFonts w:ascii="Arial" w:hAnsi="Arial" w:cs="Arial"/>
                <w:b/>
                <w:bCs/>
                <w:sz w:val="22"/>
                <w:szCs w:val="22"/>
              </w:rPr>
              <w:t>jedną robotę budowlaną</w:t>
            </w:r>
            <w:r w:rsidRPr="003E0F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wartości nie mn</w:t>
            </w:r>
            <w:r w:rsidR="00D845C6">
              <w:rPr>
                <w:rFonts w:ascii="Arial" w:hAnsi="Arial" w:cs="Arial"/>
                <w:b/>
                <w:bCs/>
                <w:sz w:val="22"/>
                <w:szCs w:val="22"/>
              </w:rPr>
              <w:t>iejszej niż 10</w:t>
            </w:r>
            <w:r w:rsidRPr="003E0FFA">
              <w:rPr>
                <w:rFonts w:ascii="Arial" w:hAnsi="Arial" w:cs="Arial"/>
                <w:b/>
                <w:bCs/>
                <w:sz w:val="22"/>
                <w:szCs w:val="22"/>
              </w:rPr>
              <w:t>0 000,00 zł brutto</w:t>
            </w:r>
            <w:r w:rsidR="00E80FC4">
              <w:rPr>
                <w:rFonts w:ascii="Arial" w:hAnsi="Arial" w:cs="Arial"/>
                <w:b/>
                <w:bCs/>
                <w:sz w:val="22"/>
                <w:szCs w:val="22"/>
              </w:rPr>
              <w:t>, polegającą</w:t>
            </w:r>
            <w:r w:rsidRPr="003E0F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budowie nawierzchni drogowej,</w:t>
            </w:r>
          </w:p>
          <w:p w:rsidR="00310E9A" w:rsidRPr="00755FAC" w:rsidRDefault="00C236E0" w:rsidP="00755FAC">
            <w:pPr>
              <w:widowControl/>
              <w:suppressAutoHyphens w:val="0"/>
              <w:spacing w:line="200" w:lineRule="atLeast"/>
              <w:jc w:val="both"/>
              <w:textAlignment w:val="auto"/>
            </w:pPr>
            <w:r>
              <w:rPr>
                <w:rFonts w:ascii="Tahoma" w:eastAsia="Tahoma-Bold" w:hAnsi="Tahoma" w:cs="Tahoma"/>
                <w:kern w:val="0"/>
                <w:sz w:val="22"/>
                <w:szCs w:val="22"/>
                <w:lang w:eastAsia="pl-PL" w:bidi="ar-SA"/>
              </w:rPr>
              <w:t>W przypadku oferty wspólnej wykonawców warunek wiedzy i doświadczenia można spełnić łącznie.</w:t>
            </w:r>
          </w:p>
        </w:tc>
      </w:tr>
      <w:tr w:rsidR="00310E9A">
        <w:trPr>
          <w:trHeight w:val="1257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 xml:space="preserve">Opis robót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>Wartość robót brutto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>Czas realizacji</w:t>
            </w:r>
          </w:p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  <w:t>(data zakończenia – dzień, miesiąc, rok)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>Podmiot zlecający roboty</w:t>
            </w:r>
          </w:p>
        </w:tc>
      </w:tr>
      <w:tr w:rsidR="00310E9A">
        <w:trPr>
          <w:trHeight w:val="7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10E9A">
        <w:trPr>
          <w:trHeight w:val="76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</w:pP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310E9A" w:rsidRDefault="00C236E0">
      <w:pPr>
        <w:widowControl/>
        <w:suppressAutoHyphens w:val="0"/>
        <w:spacing w:line="340" w:lineRule="atLeast"/>
        <w:ind w:left="-8" w:firstLine="8"/>
        <w:jc w:val="both"/>
        <w:textAlignment w:val="auto"/>
      </w:pP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1.</w:t>
      </w:r>
      <w:r>
        <w:rPr>
          <w:rFonts w:ascii="Tahoma" w:eastAsia="Times New Roman" w:hAnsi="Tahoma" w:cs="Tahoma"/>
          <w:kern w:val="0"/>
          <w:sz w:val="22"/>
          <w:szCs w:val="22"/>
          <w:vertAlign w:val="superscript"/>
          <w:lang w:eastAsia="pl-PL" w:bidi="ar-SA"/>
        </w:rPr>
        <w:t xml:space="preserve"> *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Oświadczam, że wykazując spełnianie warunku w pkt … wykazu polegam na </w:t>
      </w:r>
      <w:r w:rsidR="00F8597D"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wiedzy i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doświadczeniu podmiotu/firmy: ….................................................................... z siedzibą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br/>
        <w:t xml:space="preserve">w ................................. przy ul. ........................................... nr....... Fakt, że będę dysponował wiedzą i doświadczeniem tego podmiotu przy realizacji zamówienia udowadniam w następujący sposób </w:t>
      </w:r>
      <w:r>
        <w:rPr>
          <w:rFonts w:ascii="Tahoma" w:eastAsia="Times New Roman" w:hAnsi="Tahoma" w:cs="Tahoma"/>
          <w:kern w:val="0"/>
          <w:sz w:val="22"/>
          <w:szCs w:val="22"/>
          <w:vertAlign w:val="superscript"/>
          <w:lang w:eastAsia="pl-PL" w:bidi="ar-SA"/>
        </w:rPr>
        <w:footnoteReference w:id="2"/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>:  ......................................................................</w:t>
      </w:r>
    </w:p>
    <w:p w:rsidR="00310E9A" w:rsidRPr="00CF0553" w:rsidRDefault="00C236E0">
      <w:pPr>
        <w:widowControl/>
        <w:suppressAutoHyphens w:val="0"/>
        <w:spacing w:line="200" w:lineRule="atLeast"/>
        <w:textAlignment w:val="auto"/>
      </w:pPr>
      <w:r>
        <w:rPr>
          <w:rFonts w:ascii="Tahoma" w:eastAsia="Times New Roman" w:hAnsi="Tahoma" w:cs="Tahoma"/>
          <w:b/>
          <w:bCs/>
          <w:kern w:val="0"/>
          <w:sz w:val="22"/>
          <w:szCs w:val="22"/>
          <w:u w:val="single"/>
        </w:rPr>
        <w:t>*niepotrzebne skreślić</w:t>
      </w: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....................................................................</w:t>
      </w:r>
    </w:p>
    <w:p w:rsidR="00310E9A" w:rsidRDefault="00C236E0">
      <w:pPr>
        <w:widowControl/>
        <w:suppressAutoHyphens w:val="0"/>
        <w:spacing w:line="200" w:lineRule="atLeast"/>
        <w:ind w:left="461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imieniu Wykonawcy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(Pieczęć(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imienna(e) i podpis(y)</w:t>
      </w:r>
    </w:p>
    <w:p w:rsidR="00310E9A" w:rsidRDefault="00C236E0">
      <w:pPr>
        <w:widowControl/>
        <w:suppressAutoHyphens w:val="0"/>
        <w:spacing w:line="200" w:lineRule="atLeast"/>
        <w:ind w:left="3199" w:firstLine="341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osób uprawnionych do składania oświadczeń 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woli w imieniu Wykonawcy)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………………………..</w:t>
      </w:r>
    </w:p>
    <w:p w:rsidR="009910CC" w:rsidRPr="000A5BB4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(data)   </w:t>
      </w:r>
    </w:p>
    <w:p w:rsidR="00435882" w:rsidRDefault="00435882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Default="00364447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lastRenderedPageBreak/>
        <w:t>ZAŁĄCZNIK Nr 6</w:t>
      </w:r>
      <w:r w:rsidR="00C236E0">
        <w:rPr>
          <w:rFonts w:ascii="Arial" w:eastAsia="Times New Roman" w:hAnsi="Arial" w:cs="Arial"/>
          <w:b/>
          <w:kern w:val="0"/>
          <w:lang w:eastAsia="pl-PL" w:bidi="ar-SA"/>
        </w:rPr>
        <w:t xml:space="preserve"> do SIWZ-wzór</w:t>
      </w:r>
    </w:p>
    <w:p w:rsidR="00435882" w:rsidRDefault="00435882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Pr="00B32309" w:rsidRDefault="00C236E0" w:rsidP="00B32309">
      <w:pPr>
        <w:widowControl/>
        <w:suppressAutoHyphens w:val="0"/>
        <w:spacing w:after="120"/>
        <w:jc w:val="center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en-US" w:bidi="ar-SA"/>
        </w:rPr>
        <w:t>Wykaz osób i oświadczenia</w:t>
      </w:r>
    </w:p>
    <w:p w:rsidR="00310E9A" w:rsidRDefault="00E80FC4">
      <w:pPr>
        <w:widowControl/>
        <w:suppressAutoHyphens w:val="0"/>
        <w:textAlignment w:val="auto"/>
      </w:pPr>
      <w:r>
        <w:rPr>
          <w:rFonts w:ascii="Arial" w:hAnsi="Arial" w:cs="Arial"/>
          <w:b/>
          <w:sz w:val="22"/>
          <w:szCs w:val="22"/>
        </w:rPr>
        <w:t>„</w:t>
      </w:r>
      <w:r w:rsidR="00435882" w:rsidRPr="00B674F7">
        <w:rPr>
          <w:rFonts w:ascii="Calibri" w:hAnsi="Calibri" w:cs="Times New Roman"/>
          <w:b/>
          <w:bCs/>
          <w:i/>
        </w:rPr>
        <w:t xml:space="preserve">Przebudowa drogi gminnej </w:t>
      </w:r>
      <w:r w:rsidR="00435882">
        <w:rPr>
          <w:rFonts w:ascii="Calibri" w:hAnsi="Calibri" w:cs="Times New Roman"/>
          <w:b/>
          <w:bCs/>
          <w:i/>
        </w:rPr>
        <w:t>publicznej nr 243033G i wewnętrznej</w:t>
      </w:r>
      <w:r w:rsidR="00435882" w:rsidRPr="00B674F7">
        <w:rPr>
          <w:rFonts w:ascii="Calibri" w:hAnsi="Calibri" w:cs="Times New Roman"/>
          <w:b/>
          <w:bCs/>
          <w:i/>
        </w:rPr>
        <w:t xml:space="preserve"> w miejscowości </w:t>
      </w:r>
      <w:r w:rsidR="00435882">
        <w:rPr>
          <w:rFonts w:ascii="Calibri" w:hAnsi="Calibri" w:cs="Times New Roman"/>
          <w:b/>
          <w:bCs/>
          <w:i/>
        </w:rPr>
        <w:t>Wielki Bukowiec</w:t>
      </w:r>
      <w:r w:rsidR="00435882" w:rsidRPr="00B674F7">
        <w:rPr>
          <w:rFonts w:ascii="Calibri" w:hAnsi="Calibri" w:cs="Times New Roman"/>
          <w:b/>
          <w:bCs/>
          <w:i/>
        </w:rPr>
        <w:t>, Gmina Skórcz</w:t>
      </w:r>
      <w:r w:rsidRPr="004220A5">
        <w:rPr>
          <w:rFonts w:ascii="Arial" w:hAnsi="Arial" w:cs="Arial"/>
          <w:b/>
          <w:sz w:val="22"/>
          <w:szCs w:val="22"/>
        </w:rPr>
        <w:t>”</w:t>
      </w:r>
    </w:p>
    <w:tbl>
      <w:tblPr>
        <w:tblW w:w="10080" w:type="dxa"/>
        <w:tblInd w:w="-2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484"/>
        <w:gridCol w:w="3004"/>
        <w:gridCol w:w="1604"/>
        <w:gridCol w:w="2376"/>
      </w:tblGrid>
      <w:tr w:rsidR="00310E9A">
        <w:trPr>
          <w:trHeight w:val="5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</w:pPr>
          </w:p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</w:pPr>
          </w:p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Pieczęć firmowa wykonawcy</w:t>
            </w:r>
          </w:p>
        </w:tc>
      </w:tr>
      <w:tr w:rsidR="00310E9A">
        <w:tc>
          <w:tcPr>
            <w:tcW w:w="10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 w:bidi="ar-SA"/>
              </w:rPr>
              <w:t>Wykaz osób</w:t>
            </w:r>
          </w:p>
          <w:p w:rsidR="00310E9A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10E9A" w:rsidTr="00F96C5A">
        <w:trPr>
          <w:trHeight w:val="76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tabs>
                <w:tab w:val="left" w:pos="185"/>
              </w:tabs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Nazwisko i imię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Posiadane kwalifikacje / uprawnienia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Zakres powierzonych czynności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Podstawa dysponowania osobą</w:t>
            </w:r>
          </w:p>
        </w:tc>
      </w:tr>
      <w:tr w:rsidR="00F96C5A" w:rsidTr="00F96C5A">
        <w:trPr>
          <w:trHeight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C5A" w:rsidRDefault="00B32309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C5A" w:rsidRDefault="00F96C5A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C5A" w:rsidRPr="006F7A85" w:rsidRDefault="00E80FC4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6F7A85">
              <w:rPr>
                <w:rFonts w:cs="Times New Roman"/>
                <w:sz w:val="22"/>
              </w:rPr>
              <w:t xml:space="preserve">Uprawnienia do wykonywania samodzielnych funkcji w budownictwie </w:t>
            </w:r>
            <w:r w:rsidRPr="006F7A85">
              <w:rPr>
                <w:rFonts w:cs="Times New Roman"/>
                <w:sz w:val="22"/>
                <w:u w:val="single"/>
              </w:rPr>
              <w:t>w specjalności drogowej</w:t>
            </w:r>
            <w:r w:rsidRPr="006F7A85">
              <w:rPr>
                <w:rFonts w:cs="Times New Roman"/>
                <w:sz w:val="22"/>
              </w:rPr>
              <w:t xml:space="preserve"> lub odpowiadające im uprawnienia, wydane na podstawie wcześniejszych przepisów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C5A" w:rsidRDefault="00D55E60">
            <w:pPr>
              <w:widowControl/>
              <w:suppressAutoHyphens w:val="0"/>
              <w:snapToGrid w:val="0"/>
              <w:spacing w:line="200" w:lineRule="atLeast"/>
              <w:jc w:val="both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>kierownik budowy / kierownik robót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C5A" w:rsidRDefault="00F96C5A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6F7A85" w:rsidRDefault="006F7A85">
      <w:pPr>
        <w:widowControl/>
        <w:tabs>
          <w:tab w:val="left" w:pos="0"/>
        </w:tabs>
        <w:suppressAutoHyphens w:val="0"/>
        <w:spacing w:line="34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F7A85" w:rsidRDefault="006F7A85">
      <w:pPr>
        <w:widowControl/>
        <w:tabs>
          <w:tab w:val="left" w:pos="0"/>
        </w:tabs>
        <w:suppressAutoHyphens w:val="0"/>
        <w:spacing w:line="34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F7A85" w:rsidRDefault="006F7A85">
      <w:pPr>
        <w:widowControl/>
        <w:tabs>
          <w:tab w:val="left" w:pos="0"/>
        </w:tabs>
        <w:suppressAutoHyphens w:val="0"/>
        <w:spacing w:line="34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tabs>
          <w:tab w:val="left" w:pos="0"/>
        </w:tabs>
        <w:suppressAutoHyphens w:val="0"/>
        <w:spacing w:line="340" w:lineRule="exact"/>
        <w:jc w:val="both"/>
        <w:textAlignment w:val="auto"/>
      </w:pPr>
      <w:r>
        <w:rPr>
          <w:rFonts w:ascii="Tahoma" w:eastAsia="Times New Roman" w:hAnsi="Tahoma" w:cs="Tahoma"/>
          <w:kern w:val="0"/>
          <w:sz w:val="22"/>
          <w:szCs w:val="22"/>
        </w:rPr>
        <w:tab/>
      </w:r>
      <w:r>
        <w:rPr>
          <w:rFonts w:ascii="Tahoma" w:eastAsia="Times New Roman" w:hAnsi="Tahoma" w:cs="Tahoma"/>
          <w:kern w:val="0"/>
          <w:sz w:val="22"/>
          <w:szCs w:val="22"/>
        </w:rPr>
        <w:tab/>
      </w:r>
      <w:r>
        <w:rPr>
          <w:rFonts w:ascii="Tahoma" w:eastAsia="Times New Roman" w:hAnsi="Tahoma" w:cs="Tahoma"/>
          <w:kern w:val="0"/>
          <w:sz w:val="22"/>
          <w:szCs w:val="22"/>
        </w:rPr>
        <w:tab/>
      </w:r>
      <w:r>
        <w:rPr>
          <w:rFonts w:ascii="Tahoma" w:eastAsia="Times New Roman" w:hAnsi="Tahoma" w:cs="Tahoma"/>
          <w:kern w:val="0"/>
          <w:sz w:val="22"/>
          <w:szCs w:val="22"/>
        </w:rPr>
        <w:tab/>
      </w:r>
      <w:r>
        <w:rPr>
          <w:rFonts w:ascii="Tahoma" w:eastAsia="Times New Roman" w:hAnsi="Tahoma" w:cs="Tahoma"/>
          <w:kern w:val="0"/>
          <w:sz w:val="22"/>
          <w:szCs w:val="22"/>
        </w:rPr>
        <w:tab/>
      </w:r>
      <w:r>
        <w:rPr>
          <w:rFonts w:ascii="Tahoma" w:eastAsia="Times New Roman" w:hAnsi="Tahoma" w:cs="Tahoma"/>
          <w:b/>
          <w:bCs/>
          <w:kern w:val="0"/>
          <w:sz w:val="22"/>
          <w:szCs w:val="22"/>
        </w:rPr>
        <w:tab/>
      </w:r>
      <w:r>
        <w:rPr>
          <w:rFonts w:ascii="Tahoma" w:eastAsia="Times New Roman" w:hAnsi="Tahoma" w:cs="Tahoma"/>
          <w:b/>
          <w:bCs/>
          <w:kern w:val="0"/>
          <w:sz w:val="22"/>
          <w:szCs w:val="22"/>
        </w:rPr>
        <w:tab/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....................................................................</w:t>
      </w:r>
    </w:p>
    <w:p w:rsidR="00310E9A" w:rsidRDefault="00C236E0">
      <w:pPr>
        <w:widowControl/>
        <w:suppressAutoHyphens w:val="0"/>
        <w:spacing w:line="200" w:lineRule="atLeast"/>
        <w:ind w:left="461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imieniu Wykonawcy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(Pieczęć(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imienna(e) i podpis(y)</w:t>
      </w:r>
    </w:p>
    <w:p w:rsidR="00310E9A" w:rsidRDefault="00C236E0">
      <w:pPr>
        <w:widowControl/>
        <w:suppressAutoHyphens w:val="0"/>
        <w:spacing w:line="200" w:lineRule="atLeast"/>
        <w:ind w:left="3199" w:firstLine="341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osób uprawnionych do składania oświadczeń 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woli w imieniu Wykonawcy)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………………………..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(data)   </w:t>
      </w:r>
    </w:p>
    <w:p w:rsidR="00310E9A" w:rsidRDefault="00C236E0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                                                                          </w:t>
      </w:r>
    </w:p>
    <w:p w:rsidR="00EB79B2" w:rsidRDefault="00EB79B2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EB79B2" w:rsidRDefault="00EB79B2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EB79B2" w:rsidRDefault="00EB79B2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4B21AE" w:rsidRDefault="004B21AE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5A6B57" w:rsidRDefault="005A6B57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5A6B57" w:rsidRDefault="005A6B57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5A6B57" w:rsidRDefault="005A6B57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5A6B57" w:rsidRDefault="005A6B57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6D71F4" w:rsidRDefault="006D71F4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6D71F4" w:rsidRDefault="006D71F4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C1635" w:rsidRDefault="002C1635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C1635" w:rsidRDefault="002C1635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5882" w:rsidRDefault="0043588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C1635" w:rsidRDefault="002C1635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C1635" w:rsidRDefault="002C1635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2C1635" w:rsidRDefault="002C1635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Default="00364447">
      <w:pPr>
        <w:widowControl/>
        <w:suppressAutoHyphens w:val="0"/>
        <w:jc w:val="right"/>
        <w:textAlignment w:val="auto"/>
      </w:pPr>
      <w:r>
        <w:rPr>
          <w:rFonts w:ascii="Arial" w:eastAsia="Times New Roman" w:hAnsi="Arial" w:cs="Arial"/>
          <w:b/>
          <w:kern w:val="0"/>
          <w:lang w:eastAsia="pl-PL" w:bidi="ar-SA"/>
        </w:rPr>
        <w:lastRenderedPageBreak/>
        <w:t xml:space="preserve">  ZAŁĄCZNIK NR 7</w:t>
      </w:r>
      <w:r w:rsidR="00C236E0">
        <w:rPr>
          <w:rFonts w:ascii="Arial" w:eastAsia="Times New Roman" w:hAnsi="Arial" w:cs="Arial"/>
          <w:b/>
          <w:kern w:val="0"/>
          <w:lang w:eastAsia="pl-PL" w:bidi="ar-SA"/>
        </w:rPr>
        <w:t xml:space="preserve"> do SIWZ – wzór</w:t>
      </w:r>
    </w:p>
    <w:p w:rsidR="00310E9A" w:rsidRDefault="00310E9A">
      <w:pPr>
        <w:widowControl/>
        <w:suppressAutoHyphens w:val="0"/>
        <w:textAlignment w:val="auto"/>
        <w:rPr>
          <w:rFonts w:ascii="Arial" w:eastAsia="Tahoma" w:hAnsi="Arial" w:cs="Arial"/>
          <w:b/>
          <w:kern w:val="0"/>
          <w:lang w:eastAsia="pl-PL" w:bidi="ar-SA"/>
        </w:rPr>
      </w:pPr>
    </w:p>
    <w:p w:rsidR="00310E9A" w:rsidRDefault="00C236E0">
      <w:pPr>
        <w:widowControl/>
        <w:suppressAutoHyphens w:val="0"/>
        <w:jc w:val="center"/>
        <w:textAlignment w:val="auto"/>
        <w:rPr>
          <w:rFonts w:ascii="Arial" w:eastAsia="Tahoma" w:hAnsi="Arial" w:cs="Arial"/>
          <w:kern w:val="0"/>
          <w:lang w:eastAsia="pl-PL" w:bidi="ar-SA"/>
        </w:rPr>
      </w:pPr>
      <w:r>
        <w:rPr>
          <w:rFonts w:ascii="Arial" w:eastAsia="Tahoma" w:hAnsi="Arial" w:cs="Arial"/>
          <w:kern w:val="0"/>
          <w:lang w:eastAsia="pl-PL" w:bidi="ar-SA"/>
        </w:rPr>
        <w:t>PISEMNE ZOBOWIĄZANIE</w:t>
      </w:r>
    </w:p>
    <w:p w:rsidR="00310E9A" w:rsidRDefault="00C236E0">
      <w:pPr>
        <w:widowControl/>
        <w:suppressAutoHyphens w:val="0"/>
        <w:jc w:val="center"/>
        <w:textAlignment w:val="auto"/>
        <w:rPr>
          <w:rFonts w:ascii="Arial" w:eastAsia="Tahoma" w:hAnsi="Arial" w:cs="Arial"/>
          <w:kern w:val="0"/>
          <w:lang w:eastAsia="pl-PL" w:bidi="ar-SA"/>
        </w:rPr>
      </w:pPr>
      <w:r>
        <w:rPr>
          <w:rFonts w:ascii="Arial" w:eastAsia="Tahoma" w:hAnsi="Arial" w:cs="Arial"/>
          <w:kern w:val="0"/>
          <w:lang w:eastAsia="pl-PL" w:bidi="ar-SA"/>
        </w:rPr>
        <w:t>PODMIOTU O UDOSTĘPNIENIU WYKONAWCY</w:t>
      </w:r>
    </w:p>
    <w:p w:rsidR="00310E9A" w:rsidRDefault="00C236E0">
      <w:pPr>
        <w:widowControl/>
        <w:suppressAutoHyphens w:val="0"/>
        <w:jc w:val="center"/>
        <w:textAlignment w:val="auto"/>
      </w:pPr>
      <w:r>
        <w:rPr>
          <w:rFonts w:ascii="Arial" w:eastAsia="Tahoma" w:hAnsi="Arial" w:cs="Arial"/>
          <w:kern w:val="0"/>
          <w:lang w:eastAsia="pl-PL" w:bidi="ar-SA"/>
        </w:rPr>
        <w:t>OSÓB ZDOLNYCH DO WYKONYWANIA ZAMÓWIENIA</w:t>
      </w:r>
    </w:p>
    <w:p w:rsidR="00310E9A" w:rsidRDefault="00310E9A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ahoma" w:hAnsi="Arial" w:cs="Arial"/>
          <w:kern w:val="0"/>
          <w:sz w:val="22"/>
          <w:szCs w:val="22"/>
          <w:lang w:eastAsia="pl-PL" w:bidi="ar-SA"/>
        </w:rPr>
        <w:t>Nazwa Podmiotu: ........................................................................................................................................</w:t>
      </w:r>
    </w:p>
    <w:p w:rsidR="00310E9A" w:rsidRDefault="00310E9A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ahoma" w:hAnsi="Arial" w:cs="Arial"/>
          <w:kern w:val="0"/>
          <w:sz w:val="22"/>
          <w:szCs w:val="22"/>
          <w:lang w:eastAsia="pl-PL" w:bidi="ar-SA"/>
        </w:rPr>
        <w:t>Adres Podmiotu: ........................................................................................................................................</w:t>
      </w:r>
    </w:p>
    <w:p w:rsidR="00310E9A" w:rsidRDefault="00310E9A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ahoma" w:hAnsi="Arial" w:cs="Arial"/>
          <w:kern w:val="0"/>
          <w:sz w:val="22"/>
          <w:szCs w:val="22"/>
          <w:lang w:eastAsia="pl-PL" w:bidi="ar-SA"/>
        </w:rPr>
        <w:t>reprezentowany przez: ....................................................................................................</w:t>
      </w:r>
    </w:p>
    <w:p w:rsidR="00310E9A" w:rsidRDefault="00310E9A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ahoma" w:hAnsi="Arial" w:cs="Arial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</w:t>
      </w:r>
    </w:p>
    <w:p w:rsidR="00FB0F86" w:rsidRDefault="00FB0F86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</w:pPr>
      <w:r>
        <w:rPr>
          <w:rFonts w:ascii="Arial" w:eastAsia="Tahoma" w:hAnsi="Arial" w:cs="Arial"/>
          <w:kern w:val="0"/>
          <w:sz w:val="22"/>
          <w:szCs w:val="22"/>
          <w:lang w:eastAsia="pl-PL" w:bidi="ar-SA"/>
        </w:rPr>
        <w:t>Oświadczam/y, że do realizacji postępowania o udzielenie zamówienia publicznego pod nazwą:</w:t>
      </w:r>
    </w:p>
    <w:p w:rsidR="00E80FC4" w:rsidRDefault="00E80FC4" w:rsidP="00E80FC4">
      <w:pPr>
        <w:widowControl/>
        <w:suppressAutoHyphens w:val="0"/>
        <w:textAlignment w:val="auto"/>
      </w:pPr>
      <w:r>
        <w:rPr>
          <w:rFonts w:ascii="Arial" w:hAnsi="Arial" w:cs="Arial"/>
          <w:b/>
          <w:sz w:val="22"/>
          <w:szCs w:val="22"/>
        </w:rPr>
        <w:t>„</w:t>
      </w:r>
      <w:r w:rsidR="00435882" w:rsidRPr="00B674F7">
        <w:rPr>
          <w:rFonts w:ascii="Calibri" w:hAnsi="Calibri" w:cs="Times New Roman"/>
          <w:b/>
          <w:bCs/>
          <w:i/>
        </w:rPr>
        <w:t xml:space="preserve">Przebudowa drogi gminnej </w:t>
      </w:r>
      <w:r w:rsidR="00435882">
        <w:rPr>
          <w:rFonts w:ascii="Calibri" w:hAnsi="Calibri" w:cs="Times New Roman"/>
          <w:b/>
          <w:bCs/>
          <w:i/>
        </w:rPr>
        <w:t>publicznej nr 243033G i wewnętrznej</w:t>
      </w:r>
      <w:r w:rsidR="00435882" w:rsidRPr="00B674F7">
        <w:rPr>
          <w:rFonts w:ascii="Calibri" w:hAnsi="Calibri" w:cs="Times New Roman"/>
          <w:b/>
          <w:bCs/>
          <w:i/>
        </w:rPr>
        <w:t xml:space="preserve"> w miejscowości </w:t>
      </w:r>
      <w:r w:rsidR="00435882">
        <w:rPr>
          <w:rFonts w:ascii="Calibri" w:hAnsi="Calibri" w:cs="Times New Roman"/>
          <w:b/>
          <w:bCs/>
          <w:i/>
        </w:rPr>
        <w:t>Wielki Bukowiec</w:t>
      </w:r>
      <w:r w:rsidR="00435882" w:rsidRPr="00B674F7">
        <w:rPr>
          <w:rFonts w:ascii="Calibri" w:hAnsi="Calibri" w:cs="Times New Roman"/>
          <w:b/>
          <w:bCs/>
          <w:i/>
        </w:rPr>
        <w:t>, Gmina Skórcz</w:t>
      </w:r>
      <w:r w:rsidRPr="004220A5">
        <w:rPr>
          <w:rFonts w:ascii="Arial" w:hAnsi="Arial" w:cs="Arial"/>
          <w:b/>
          <w:sz w:val="22"/>
          <w:szCs w:val="22"/>
        </w:rPr>
        <w:t>”</w:t>
      </w:r>
    </w:p>
    <w:p w:rsidR="00287394" w:rsidRDefault="00287394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287394" w:rsidRPr="00287394" w:rsidRDefault="00287394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Zobowiązuję się do oddania nw. zasobów na potrzeby wykonania zamówienia:</w:t>
      </w:r>
    </w:p>
    <w:p w:rsidR="00310E9A" w:rsidRPr="00D232F0" w:rsidRDefault="00310E9A">
      <w:pPr>
        <w:widowControl/>
        <w:suppressAutoHyphens w:val="0"/>
        <w:textAlignment w:val="auto"/>
        <w:rPr>
          <w:rFonts w:ascii="Arial" w:eastAsia="Tahoma" w:hAnsi="Arial" w:cs="Arial"/>
          <w:strike/>
          <w:kern w:val="0"/>
          <w:sz w:val="22"/>
          <w:szCs w:val="22"/>
          <w:highlight w:val="yellow"/>
          <w:lang w:eastAsia="pl-PL" w:bidi="ar-SA"/>
        </w:rPr>
      </w:pPr>
    </w:p>
    <w:p w:rsidR="00310E9A" w:rsidRPr="00287394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 w:rsidRPr="00287394">
        <w:rPr>
          <w:rFonts w:ascii="Arial" w:eastAsia="Tahoma" w:hAnsi="Arial" w:cs="Arial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</w:t>
      </w:r>
    </w:p>
    <w:p w:rsidR="00310E9A" w:rsidRPr="00287394" w:rsidRDefault="00287394" w:rsidP="00287394">
      <w:pPr>
        <w:widowControl/>
        <w:suppressAutoHyphens w:val="0"/>
        <w:jc w:val="center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ahoma" w:hAnsi="Arial" w:cs="Arial"/>
          <w:kern w:val="0"/>
          <w:sz w:val="22"/>
          <w:szCs w:val="22"/>
          <w:lang w:eastAsia="pl-PL" w:bidi="ar-SA"/>
        </w:rPr>
        <w:t>(Określenie zasobu)</w:t>
      </w:r>
    </w:p>
    <w:p w:rsidR="00310E9A" w:rsidRDefault="00310E9A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310E9A" w:rsidRDefault="00287394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ahoma" w:hAnsi="Arial" w:cs="Arial"/>
          <w:kern w:val="0"/>
          <w:sz w:val="22"/>
          <w:szCs w:val="22"/>
          <w:lang w:eastAsia="pl-PL" w:bidi="ar-SA"/>
        </w:rPr>
        <w:t>Oświadczam, iż:</w:t>
      </w:r>
    </w:p>
    <w:p w:rsidR="00287394" w:rsidRDefault="00287394" w:rsidP="004500D8">
      <w:pPr>
        <w:pStyle w:val="Akapitzlist"/>
        <w:numPr>
          <w:ilvl w:val="0"/>
          <w:numId w:val="100"/>
        </w:numPr>
        <w:suppressAutoHyphens w:val="0"/>
        <w:ind w:left="284" w:hanging="284"/>
        <w:textAlignment w:val="auto"/>
        <w:rPr>
          <w:rFonts w:eastAsia="Tahoma"/>
          <w:kern w:val="0"/>
          <w:sz w:val="22"/>
          <w:szCs w:val="22"/>
          <w:lang w:eastAsia="pl-PL"/>
        </w:rPr>
      </w:pPr>
      <w:r>
        <w:rPr>
          <w:rFonts w:eastAsia="Tahoma"/>
          <w:kern w:val="0"/>
          <w:sz w:val="22"/>
          <w:szCs w:val="22"/>
          <w:lang w:eastAsia="pl-PL"/>
        </w:rPr>
        <w:t>Udostępniam Wykonawcy ww. zasoby w następującym zakresie:</w:t>
      </w:r>
    </w:p>
    <w:p w:rsidR="00E447F2" w:rsidRDefault="00E447F2" w:rsidP="00E447F2">
      <w:pPr>
        <w:pStyle w:val="Akapitzlist"/>
        <w:suppressAutoHyphens w:val="0"/>
        <w:ind w:left="284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Default="00287394" w:rsidP="00287394">
      <w:pPr>
        <w:suppressAutoHyphens w:val="0"/>
        <w:textAlignment w:val="auto"/>
        <w:rPr>
          <w:rFonts w:eastAsia="Tahoma"/>
          <w:kern w:val="0"/>
          <w:sz w:val="22"/>
          <w:szCs w:val="22"/>
          <w:lang w:eastAsia="pl-PL"/>
        </w:rPr>
      </w:pPr>
      <w:r w:rsidRPr="00287394">
        <w:rPr>
          <w:rFonts w:eastAsia="Tahoma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287394" w:rsidRPr="00287394" w:rsidRDefault="00287394" w:rsidP="00287394">
      <w:pPr>
        <w:suppressAutoHyphens w:val="0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Default="00287394" w:rsidP="004500D8">
      <w:pPr>
        <w:pStyle w:val="Akapitzlist"/>
        <w:numPr>
          <w:ilvl w:val="0"/>
          <w:numId w:val="100"/>
        </w:numPr>
        <w:suppressAutoHyphens w:val="0"/>
        <w:ind w:left="284" w:hanging="284"/>
        <w:textAlignment w:val="auto"/>
        <w:rPr>
          <w:rFonts w:eastAsia="Tahoma"/>
          <w:kern w:val="0"/>
          <w:sz w:val="22"/>
          <w:szCs w:val="22"/>
          <w:lang w:eastAsia="pl-PL"/>
        </w:rPr>
      </w:pPr>
      <w:r>
        <w:rPr>
          <w:rFonts w:eastAsia="Tahoma"/>
          <w:kern w:val="0"/>
          <w:sz w:val="22"/>
          <w:szCs w:val="22"/>
          <w:lang w:eastAsia="pl-PL"/>
        </w:rPr>
        <w:t>Sposób wykorzystania udostępnionych przeze mnie zasobów będzie następujący:</w:t>
      </w:r>
    </w:p>
    <w:p w:rsidR="00E447F2" w:rsidRDefault="00E447F2" w:rsidP="00E447F2">
      <w:pPr>
        <w:pStyle w:val="Akapitzlist"/>
        <w:suppressAutoHyphens w:val="0"/>
        <w:ind w:left="284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Default="00287394" w:rsidP="00287394">
      <w:pPr>
        <w:suppressAutoHyphens w:val="0"/>
        <w:textAlignment w:val="auto"/>
        <w:rPr>
          <w:rFonts w:eastAsia="Tahoma"/>
          <w:kern w:val="0"/>
          <w:sz w:val="22"/>
          <w:szCs w:val="22"/>
          <w:lang w:eastAsia="pl-PL"/>
        </w:rPr>
      </w:pPr>
      <w:r w:rsidRPr="00287394">
        <w:rPr>
          <w:rFonts w:eastAsia="Tahoma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287394" w:rsidRPr="00287394" w:rsidRDefault="00287394" w:rsidP="00287394">
      <w:pPr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287394" w:rsidRDefault="00287394" w:rsidP="004500D8">
      <w:pPr>
        <w:pStyle w:val="Akapitzlist"/>
        <w:numPr>
          <w:ilvl w:val="0"/>
          <w:numId w:val="100"/>
        </w:numPr>
        <w:suppressAutoHyphens w:val="0"/>
        <w:ind w:left="284" w:hanging="284"/>
        <w:textAlignment w:val="auto"/>
        <w:rPr>
          <w:rFonts w:eastAsia="Tahoma"/>
          <w:kern w:val="0"/>
          <w:sz w:val="22"/>
          <w:szCs w:val="22"/>
          <w:lang w:eastAsia="pl-PL"/>
        </w:rPr>
      </w:pPr>
      <w:r>
        <w:rPr>
          <w:rFonts w:eastAsia="Tahoma"/>
          <w:kern w:val="0"/>
          <w:sz w:val="22"/>
          <w:szCs w:val="22"/>
          <w:lang w:eastAsia="pl-PL"/>
        </w:rPr>
        <w:t>Charakter stosunku łączącego mnie z Wykonawcą będzie następujący:</w:t>
      </w:r>
    </w:p>
    <w:p w:rsidR="00E447F2" w:rsidRDefault="00E447F2" w:rsidP="00E447F2">
      <w:pPr>
        <w:pStyle w:val="Akapitzlist"/>
        <w:suppressAutoHyphens w:val="0"/>
        <w:ind w:left="284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Default="00287394" w:rsidP="00287394">
      <w:pPr>
        <w:suppressAutoHyphens w:val="0"/>
        <w:textAlignment w:val="auto"/>
        <w:rPr>
          <w:rFonts w:eastAsia="Tahoma"/>
          <w:kern w:val="0"/>
          <w:sz w:val="22"/>
          <w:szCs w:val="22"/>
          <w:lang w:eastAsia="pl-PL"/>
        </w:rPr>
      </w:pPr>
      <w:r w:rsidRPr="00287394">
        <w:rPr>
          <w:rFonts w:eastAsia="Tahoma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287394" w:rsidRDefault="00287394" w:rsidP="004500D8">
      <w:pPr>
        <w:pStyle w:val="Akapitzlist"/>
        <w:numPr>
          <w:ilvl w:val="0"/>
          <w:numId w:val="100"/>
        </w:numPr>
        <w:suppressAutoHyphens w:val="0"/>
        <w:ind w:left="284" w:hanging="284"/>
        <w:textAlignment w:val="auto"/>
        <w:rPr>
          <w:rFonts w:eastAsia="Tahoma"/>
          <w:kern w:val="0"/>
          <w:sz w:val="22"/>
          <w:szCs w:val="22"/>
          <w:lang w:eastAsia="pl-PL"/>
        </w:rPr>
      </w:pPr>
      <w:r>
        <w:rPr>
          <w:rFonts w:eastAsia="Tahoma"/>
          <w:kern w:val="0"/>
          <w:sz w:val="22"/>
          <w:szCs w:val="22"/>
          <w:lang w:eastAsia="pl-PL"/>
        </w:rPr>
        <w:t>Zakres mojego udziału przy wykonaniu zamówienia będzie następujący:</w:t>
      </w:r>
    </w:p>
    <w:p w:rsidR="00E447F2" w:rsidRDefault="00E447F2" w:rsidP="00E447F2">
      <w:pPr>
        <w:pStyle w:val="Akapitzlist"/>
        <w:suppressAutoHyphens w:val="0"/>
        <w:ind w:left="284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Default="00287394" w:rsidP="00287394">
      <w:pPr>
        <w:suppressAutoHyphens w:val="0"/>
        <w:textAlignment w:val="auto"/>
        <w:rPr>
          <w:rFonts w:eastAsia="Tahoma"/>
          <w:kern w:val="0"/>
          <w:sz w:val="22"/>
          <w:szCs w:val="22"/>
          <w:lang w:eastAsia="pl-PL"/>
        </w:rPr>
      </w:pPr>
      <w:r w:rsidRPr="00287394">
        <w:rPr>
          <w:rFonts w:eastAsia="Tahoma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287394" w:rsidRPr="00287394" w:rsidRDefault="00287394" w:rsidP="00287394">
      <w:pPr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287394" w:rsidRDefault="00287394" w:rsidP="004500D8">
      <w:pPr>
        <w:pStyle w:val="Akapitzlist"/>
        <w:numPr>
          <w:ilvl w:val="0"/>
          <w:numId w:val="100"/>
        </w:numPr>
        <w:suppressAutoHyphens w:val="0"/>
        <w:ind w:left="284" w:hanging="284"/>
        <w:textAlignment w:val="auto"/>
        <w:rPr>
          <w:rFonts w:eastAsia="Tahoma"/>
          <w:kern w:val="0"/>
          <w:sz w:val="22"/>
          <w:szCs w:val="22"/>
          <w:lang w:eastAsia="pl-PL"/>
        </w:rPr>
      </w:pPr>
      <w:r>
        <w:rPr>
          <w:rFonts w:eastAsia="Tahoma"/>
          <w:kern w:val="0"/>
          <w:sz w:val="22"/>
          <w:szCs w:val="22"/>
          <w:lang w:eastAsia="pl-PL"/>
        </w:rPr>
        <w:t>Okres mojego udziału przy wykonaniu zamówienia będzie następujący:</w:t>
      </w:r>
    </w:p>
    <w:p w:rsidR="00E447F2" w:rsidRDefault="00E447F2" w:rsidP="00E447F2">
      <w:pPr>
        <w:pStyle w:val="Akapitzlist"/>
        <w:suppressAutoHyphens w:val="0"/>
        <w:ind w:left="284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Pr="00287394" w:rsidRDefault="00287394" w:rsidP="00287394">
      <w:pPr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 w:rsidRPr="00287394">
        <w:rPr>
          <w:rFonts w:eastAsia="Tahoma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310E9A" w:rsidRDefault="00C236E0">
      <w:pPr>
        <w:widowControl/>
        <w:suppressAutoHyphens w:val="0"/>
        <w:textAlignment w:val="auto"/>
      </w:pPr>
      <w:r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 xml:space="preserve"> 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Data : ………………….                                   ………………………………………………..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                                 (podpisy i pieczątki osób uprawnionych do </w:t>
      </w:r>
    </w:p>
    <w:p w:rsidR="00310E9A" w:rsidRDefault="00C236E0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                              Reprezentowania) </w:t>
      </w:r>
      <w:r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 xml:space="preserve">                                                                      </w:t>
      </w:r>
    </w:p>
    <w:p w:rsidR="00435882" w:rsidRDefault="00C236E0" w:rsidP="00FB0F8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                            </w:t>
      </w:r>
    </w:p>
    <w:p w:rsidR="00435882" w:rsidRDefault="00435882" w:rsidP="00FB0F8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435882" w:rsidRDefault="00435882" w:rsidP="00FB0F8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435882" w:rsidRDefault="00435882" w:rsidP="00FB0F8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435882" w:rsidRDefault="00435882" w:rsidP="00FB0F8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EE70CB" w:rsidRDefault="00C236E0" w:rsidP="00FB0F8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lastRenderedPageBreak/>
        <w:t xml:space="preserve">  </w:t>
      </w:r>
      <w:r w:rsidR="00EE70CB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ZAŁĄCZNIK Nr 8 do SIWZ-wzór</w:t>
      </w:r>
    </w:p>
    <w:p w:rsidR="00B55EDA" w:rsidRDefault="00B55ED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:rsidR="00F24238" w:rsidRDefault="00F24238" w:rsidP="00F24238">
      <w:pPr>
        <w:widowControl/>
        <w:suppressAutoHyphens w:val="0"/>
        <w:textAlignment w:val="auto"/>
      </w:pPr>
    </w:p>
    <w:tbl>
      <w:tblPr>
        <w:tblW w:w="929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901"/>
      </w:tblGrid>
      <w:tr w:rsidR="00F24238" w:rsidTr="00F24238">
        <w:trPr>
          <w:cantSplit/>
          <w:trHeight w:val="683"/>
          <w:jc w:val="righ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238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24238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24238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24238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24238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( pieczęć wykonawcy)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2A" w:rsidRDefault="00DB662A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</w:pPr>
          </w:p>
          <w:p w:rsidR="00F24238" w:rsidRPr="00DB662A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</w:pPr>
            <w:r w:rsidRPr="00DB662A"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  <w:t>OŚWIADCZENIE</w:t>
            </w:r>
            <w:r w:rsidR="00E447F2"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  <w:t xml:space="preserve"> o przynależności albo braku przynależności do tej samej grupy kapitałowej</w:t>
            </w:r>
          </w:p>
          <w:p w:rsidR="00F24238" w:rsidRDefault="00F24238" w:rsidP="00DB662A">
            <w:pPr>
              <w:widowControl/>
              <w:suppressAutoHyphens w:val="0"/>
              <w:spacing w:after="12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F24238" w:rsidRDefault="00F24238" w:rsidP="00F24238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24238" w:rsidRDefault="00F24238" w:rsidP="00F24238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24238" w:rsidRDefault="00F24238" w:rsidP="00F24238">
      <w:pPr>
        <w:widowControl/>
        <w:suppressAutoHyphens w:val="0"/>
        <w:spacing w:line="200" w:lineRule="atLeast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Przystępując do </w:t>
      </w:r>
      <w:r w:rsidR="00DB662A">
        <w:rPr>
          <w:rFonts w:eastAsia="Times New Roman" w:cs="Times New Roman"/>
          <w:kern w:val="0"/>
          <w:lang w:eastAsia="pl-PL" w:bidi="ar-SA"/>
        </w:rPr>
        <w:t>udziału w postępowaniu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="00DB662A">
        <w:rPr>
          <w:rFonts w:eastAsia="Times New Roman" w:cs="Times New Roman"/>
          <w:kern w:val="0"/>
          <w:lang w:eastAsia="pl-PL" w:bidi="ar-SA"/>
        </w:rPr>
        <w:t>o udzielenie zamówienia publicznego prowadzonym w trybie przetargu nieograniczonego na :</w:t>
      </w:r>
    </w:p>
    <w:p w:rsidR="00F24238" w:rsidRDefault="00F24238" w:rsidP="00F24238">
      <w:pPr>
        <w:widowControl/>
        <w:suppressAutoHyphens w:val="0"/>
        <w:spacing w:line="200" w:lineRule="atLeas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0FC4" w:rsidRDefault="00F8597D" w:rsidP="00E80FC4">
      <w:pPr>
        <w:widowControl/>
        <w:suppressAutoHyphens w:val="0"/>
        <w:textAlignment w:val="auto"/>
      </w:pPr>
      <w:r>
        <w:rPr>
          <w:rFonts w:cs="Times New Roman"/>
          <w:b/>
          <w:bCs/>
        </w:rPr>
        <w:t xml:space="preserve"> </w:t>
      </w:r>
      <w:r w:rsidR="00E80FC4">
        <w:rPr>
          <w:rFonts w:ascii="Arial" w:hAnsi="Arial" w:cs="Arial"/>
          <w:b/>
          <w:sz w:val="22"/>
          <w:szCs w:val="22"/>
        </w:rPr>
        <w:t>„</w:t>
      </w:r>
      <w:r w:rsidR="00435882" w:rsidRPr="00B674F7">
        <w:rPr>
          <w:rFonts w:ascii="Calibri" w:hAnsi="Calibri" w:cs="Times New Roman"/>
          <w:b/>
          <w:bCs/>
          <w:i/>
        </w:rPr>
        <w:t xml:space="preserve">Przebudowa drogi gminnej </w:t>
      </w:r>
      <w:r w:rsidR="00435882">
        <w:rPr>
          <w:rFonts w:ascii="Calibri" w:hAnsi="Calibri" w:cs="Times New Roman"/>
          <w:b/>
          <w:bCs/>
          <w:i/>
        </w:rPr>
        <w:t>publicznej nr 243033G i wewnętrznej</w:t>
      </w:r>
      <w:r w:rsidR="00435882" w:rsidRPr="00B674F7">
        <w:rPr>
          <w:rFonts w:ascii="Calibri" w:hAnsi="Calibri" w:cs="Times New Roman"/>
          <w:b/>
          <w:bCs/>
          <w:i/>
        </w:rPr>
        <w:t xml:space="preserve"> w miejscowości </w:t>
      </w:r>
      <w:r w:rsidR="00435882">
        <w:rPr>
          <w:rFonts w:ascii="Calibri" w:hAnsi="Calibri" w:cs="Times New Roman"/>
          <w:b/>
          <w:bCs/>
          <w:i/>
        </w:rPr>
        <w:t>Wielki Bukowiec</w:t>
      </w:r>
      <w:r w:rsidR="00435882" w:rsidRPr="00B674F7">
        <w:rPr>
          <w:rFonts w:ascii="Calibri" w:hAnsi="Calibri" w:cs="Times New Roman"/>
          <w:b/>
          <w:bCs/>
          <w:i/>
        </w:rPr>
        <w:t>, Gmina Skórcz</w:t>
      </w:r>
      <w:r w:rsidR="00E80FC4" w:rsidRPr="004220A5">
        <w:rPr>
          <w:rFonts w:ascii="Arial" w:hAnsi="Arial" w:cs="Arial"/>
          <w:b/>
          <w:sz w:val="22"/>
          <w:szCs w:val="22"/>
        </w:rPr>
        <w:t>”</w:t>
      </w:r>
    </w:p>
    <w:p w:rsidR="00F8597D" w:rsidRPr="00F8597D" w:rsidRDefault="00F8597D" w:rsidP="00F24238">
      <w:pPr>
        <w:widowControl/>
        <w:suppressAutoHyphens w:val="0"/>
        <w:textAlignment w:val="auto"/>
        <w:rPr>
          <w:rFonts w:cs="Times New Roman"/>
          <w:b/>
          <w:bCs/>
        </w:rPr>
      </w:pPr>
    </w:p>
    <w:p w:rsidR="0047193B" w:rsidRDefault="0047193B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</w:p>
    <w:p w:rsidR="00DB662A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  <w:t>Ja</w:t>
      </w:r>
    </w:p>
    <w:p w:rsidR="00DB662A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  <w:t>(Imię i Nazwisko)</w:t>
      </w:r>
    </w:p>
    <w:p w:rsidR="00DB662A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</w:t>
      </w:r>
    </w:p>
    <w:p w:rsidR="00DB662A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</w:p>
    <w:p w:rsidR="00DB662A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  <w:t>reprezentując Wykonawcę (nazwa)</w:t>
      </w:r>
    </w:p>
    <w:p w:rsidR="00DB662A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</w:t>
      </w:r>
    </w:p>
    <w:p w:rsidR="00DB662A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</w:p>
    <w:p w:rsidR="00E447F2" w:rsidRDefault="00E447F2" w:rsidP="00DB662A">
      <w:pPr>
        <w:pStyle w:val="Standard"/>
        <w:autoSpaceDE w:val="0"/>
        <w:spacing w:line="340" w:lineRule="exact"/>
        <w:rPr>
          <w:rFonts w:ascii="Arial" w:hAnsi="Arial" w:cs="Arial"/>
          <w:iCs/>
          <w:kern w:val="0"/>
          <w:sz w:val="22"/>
          <w:szCs w:val="22"/>
          <w:lang w:eastAsia="pl-PL"/>
        </w:rPr>
      </w:pPr>
      <w:r>
        <w:rPr>
          <w:rFonts w:ascii="Arial" w:hAnsi="Arial" w:cs="Arial"/>
          <w:iCs/>
          <w:kern w:val="0"/>
          <w:sz w:val="22"/>
          <w:szCs w:val="22"/>
          <w:lang w:eastAsia="pl-PL"/>
        </w:rPr>
        <w:t>Na podstawie</w:t>
      </w:r>
      <w:r w:rsidR="00DB662A" w:rsidRPr="00DB662A">
        <w:rPr>
          <w:rFonts w:ascii="Arial" w:hAnsi="Arial" w:cs="Arial"/>
          <w:iCs/>
          <w:kern w:val="0"/>
          <w:sz w:val="22"/>
          <w:szCs w:val="22"/>
          <w:lang w:eastAsia="pl-PL"/>
        </w:rPr>
        <w:t xml:space="preserve"> art. 24 ust. 1</w:t>
      </w:r>
      <w:r>
        <w:rPr>
          <w:rFonts w:ascii="Arial" w:hAnsi="Arial" w:cs="Arial"/>
          <w:iCs/>
          <w:kern w:val="0"/>
          <w:sz w:val="22"/>
          <w:szCs w:val="22"/>
          <w:lang w:eastAsia="pl-PL"/>
        </w:rPr>
        <w:t>1</w:t>
      </w:r>
      <w:r w:rsidR="00DB662A" w:rsidRPr="00DB662A">
        <w:rPr>
          <w:rFonts w:ascii="Arial" w:hAnsi="Arial" w:cs="Arial"/>
          <w:iCs/>
          <w:kern w:val="0"/>
          <w:sz w:val="22"/>
          <w:szCs w:val="22"/>
          <w:lang w:eastAsia="pl-PL"/>
        </w:rPr>
        <w:t xml:space="preserve"> ustawy z dnia 29 stycznia 2004r. – Prawo zamówień publicznych (</w:t>
      </w:r>
      <w:proofErr w:type="spellStart"/>
      <w:r w:rsidR="00DB662A" w:rsidRPr="00DB662A">
        <w:rPr>
          <w:rFonts w:ascii="Arial" w:hAnsi="Arial" w:cs="Arial"/>
          <w:sz w:val="22"/>
          <w:szCs w:val="22"/>
        </w:rPr>
        <w:t>t.j</w:t>
      </w:r>
      <w:proofErr w:type="spellEnd"/>
      <w:r w:rsidR="00DB662A" w:rsidRPr="00DB662A">
        <w:rPr>
          <w:rFonts w:ascii="Arial" w:hAnsi="Arial" w:cs="Arial"/>
          <w:sz w:val="22"/>
          <w:szCs w:val="22"/>
        </w:rPr>
        <w:t>. Dz. U. z 201</w:t>
      </w:r>
      <w:r w:rsidR="00441FBB">
        <w:rPr>
          <w:rFonts w:ascii="Arial" w:hAnsi="Arial" w:cs="Arial"/>
          <w:sz w:val="22"/>
          <w:szCs w:val="22"/>
        </w:rPr>
        <w:t>7</w:t>
      </w:r>
      <w:r w:rsidR="00DB662A" w:rsidRPr="00DB662A">
        <w:rPr>
          <w:rFonts w:ascii="Arial" w:hAnsi="Arial" w:cs="Arial"/>
          <w:sz w:val="22"/>
          <w:szCs w:val="22"/>
        </w:rPr>
        <w:t xml:space="preserve"> r. poz. </w:t>
      </w:r>
      <w:r w:rsidR="00441FBB">
        <w:rPr>
          <w:rFonts w:ascii="Arial" w:hAnsi="Arial" w:cs="Arial"/>
          <w:sz w:val="22"/>
          <w:szCs w:val="22"/>
        </w:rPr>
        <w:t>1759</w:t>
      </w:r>
      <w:r w:rsidR="00DB662A" w:rsidRPr="00DB662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B662A" w:rsidRPr="00DB662A">
        <w:rPr>
          <w:rFonts w:ascii="Arial" w:hAnsi="Arial" w:cs="Arial"/>
          <w:sz w:val="22"/>
          <w:szCs w:val="22"/>
        </w:rPr>
        <w:t>późn</w:t>
      </w:r>
      <w:proofErr w:type="spellEnd"/>
      <w:r w:rsidR="00DB662A" w:rsidRPr="00DB662A">
        <w:rPr>
          <w:rFonts w:ascii="Arial" w:hAnsi="Arial" w:cs="Arial"/>
          <w:sz w:val="22"/>
          <w:szCs w:val="22"/>
        </w:rPr>
        <w:t>. zm.</w:t>
      </w:r>
      <w:r w:rsidR="00DB662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oświadczam, że należę*/nie należę do tej samej </w:t>
      </w:r>
      <w:r w:rsidR="00DB662A">
        <w:rPr>
          <w:rFonts w:ascii="Arial" w:hAnsi="Arial" w:cs="Arial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 xml:space="preserve">, o której mowa w </w:t>
      </w:r>
      <w:r w:rsidRPr="00DB662A">
        <w:rPr>
          <w:rFonts w:ascii="Arial" w:hAnsi="Arial" w:cs="Arial"/>
          <w:iCs/>
          <w:kern w:val="0"/>
          <w:sz w:val="22"/>
          <w:szCs w:val="22"/>
          <w:lang w:eastAsia="pl-PL"/>
        </w:rPr>
        <w:t xml:space="preserve">art. 24 ust. </w:t>
      </w:r>
      <w:r>
        <w:rPr>
          <w:rFonts w:ascii="Arial" w:hAnsi="Arial" w:cs="Arial"/>
          <w:iCs/>
          <w:kern w:val="0"/>
          <w:sz w:val="22"/>
          <w:szCs w:val="22"/>
          <w:lang w:eastAsia="pl-PL"/>
        </w:rPr>
        <w:t xml:space="preserve">1 pkt 23 ustawy </w:t>
      </w:r>
      <w:proofErr w:type="spellStart"/>
      <w:r>
        <w:rPr>
          <w:rFonts w:ascii="Arial" w:hAnsi="Arial" w:cs="Arial"/>
          <w:iCs/>
          <w:kern w:val="0"/>
          <w:sz w:val="22"/>
          <w:szCs w:val="22"/>
          <w:lang w:eastAsia="pl-PL"/>
        </w:rPr>
        <w:t>Pzp</w:t>
      </w:r>
      <w:proofErr w:type="spellEnd"/>
      <w:r>
        <w:rPr>
          <w:rFonts w:ascii="Arial" w:hAnsi="Arial" w:cs="Arial"/>
          <w:iCs/>
          <w:kern w:val="0"/>
          <w:sz w:val="22"/>
          <w:szCs w:val="22"/>
          <w:lang w:eastAsia="pl-PL"/>
        </w:rPr>
        <w:t>.</w:t>
      </w:r>
    </w:p>
    <w:p w:rsidR="00EE70CB" w:rsidRDefault="00EE70CB" w:rsidP="00DB662A">
      <w:pPr>
        <w:pStyle w:val="Standard"/>
        <w:autoSpaceDE w:val="0"/>
        <w:spacing w:line="340" w:lineRule="exact"/>
        <w:rPr>
          <w:rFonts w:ascii="Arial" w:hAnsi="Arial" w:cs="Arial"/>
          <w:sz w:val="22"/>
          <w:szCs w:val="22"/>
        </w:rPr>
      </w:pPr>
    </w:p>
    <w:p w:rsidR="00EE70CB" w:rsidRDefault="00EE70CB" w:rsidP="00DB662A">
      <w:pPr>
        <w:pStyle w:val="Standard"/>
        <w:autoSpaceDE w:val="0"/>
        <w:spacing w:line="340" w:lineRule="exact"/>
        <w:rPr>
          <w:rFonts w:ascii="Arial" w:hAnsi="Arial" w:cs="Arial"/>
          <w:sz w:val="22"/>
          <w:szCs w:val="22"/>
        </w:rPr>
      </w:pPr>
    </w:p>
    <w:p w:rsidR="00EE70CB" w:rsidRDefault="00EE70CB" w:rsidP="00EE70C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………………………..</w:t>
      </w:r>
    </w:p>
    <w:p w:rsidR="00EE70CB" w:rsidRDefault="00EE70CB" w:rsidP="00EE70C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(data)   </w:t>
      </w:r>
    </w:p>
    <w:p w:rsidR="00EE70CB" w:rsidRDefault="00EE70CB" w:rsidP="00EE70CB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E70CB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....................................................................</w:t>
      </w:r>
    </w:p>
    <w:p w:rsidR="00EE70CB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w imieniu Wykonawcy</w:t>
      </w:r>
    </w:p>
    <w:p w:rsidR="00EE70CB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(Pieczęć(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imienna(e) i podpis(y)</w:t>
      </w:r>
    </w:p>
    <w:p w:rsidR="00EE70CB" w:rsidRDefault="00EE70CB" w:rsidP="00EE70CB">
      <w:pPr>
        <w:widowControl/>
        <w:suppressAutoHyphens w:val="0"/>
        <w:spacing w:line="200" w:lineRule="atLeas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                             osób uprawnionych do składania oświadczeń </w:t>
      </w:r>
    </w:p>
    <w:p w:rsidR="00EE70CB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woli w imieniu Wykonawcy)</w:t>
      </w:r>
    </w:p>
    <w:p w:rsidR="00EE70CB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E70CB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E70CB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E70CB" w:rsidRPr="00F43370" w:rsidRDefault="00EE70CB" w:rsidP="00EE70CB">
      <w:pPr>
        <w:tabs>
          <w:tab w:val="center" w:pos="4536"/>
          <w:tab w:val="right" w:pos="9072"/>
        </w:tabs>
        <w:suppressAutoHyphens w:val="0"/>
        <w:textAlignment w:val="auto"/>
        <w:rPr>
          <w:rFonts w:cs="Times New Roman"/>
          <w:strike/>
          <w:kern w:val="0"/>
          <w:lang w:eastAsia="pl-PL"/>
        </w:rPr>
      </w:pPr>
      <w:r>
        <w:rPr>
          <w:rFonts w:cs="Times New Roman"/>
          <w:kern w:val="0"/>
          <w:lang w:eastAsia="pl-PL"/>
        </w:rPr>
        <w:t xml:space="preserve">* </w:t>
      </w:r>
      <w:r w:rsidRPr="00EE70CB">
        <w:rPr>
          <w:rFonts w:cs="Times New Roman"/>
          <w:kern w:val="0"/>
          <w:lang w:eastAsia="pl-PL"/>
        </w:rPr>
        <w:t xml:space="preserve">W </w:t>
      </w:r>
      <w:r w:rsidR="004405A8" w:rsidRPr="00EE70CB">
        <w:rPr>
          <w:rFonts w:cs="Times New Roman"/>
          <w:kern w:val="0"/>
          <w:lang w:eastAsia="pl-PL"/>
        </w:rPr>
        <w:t>przypadku, gdy</w:t>
      </w:r>
      <w:r w:rsidRPr="00EE70CB">
        <w:rPr>
          <w:rFonts w:cs="Times New Roman"/>
          <w:kern w:val="0"/>
          <w:lang w:eastAsia="pl-PL"/>
        </w:rPr>
        <w:t xml:space="preserve"> Wykonawca należy do grupy kapitałowej</w:t>
      </w:r>
      <w:r w:rsidR="00E447F2">
        <w:rPr>
          <w:rFonts w:cs="Times New Roman"/>
          <w:kern w:val="0"/>
          <w:lang w:eastAsia="pl-PL"/>
        </w:rPr>
        <w:t xml:space="preserve"> dołącza do oferty </w:t>
      </w:r>
      <w:r w:rsidRPr="00EE70CB">
        <w:rPr>
          <w:rFonts w:cs="Times New Roman"/>
          <w:kern w:val="0"/>
          <w:lang w:eastAsia="pl-PL"/>
        </w:rPr>
        <w:t xml:space="preserve">listę podmiotów należących do tej samej grupy kapitałowej </w:t>
      </w:r>
      <w:r w:rsidR="00E447F2" w:rsidRPr="00E447F2">
        <w:rPr>
          <w:rFonts w:cs="Times New Roman"/>
          <w:kern w:val="0"/>
          <w:lang w:eastAsia="pl-PL"/>
        </w:rPr>
        <w:t>oraz</w:t>
      </w:r>
      <w:r w:rsidR="00E447F2">
        <w:rPr>
          <w:rFonts w:cs="Times New Roman"/>
          <w:kern w:val="0"/>
          <w:lang w:eastAsia="pl-PL"/>
        </w:rPr>
        <w:t xml:space="preserve"> </w:t>
      </w:r>
      <w:r w:rsidR="00E447F2" w:rsidRPr="00E447F2">
        <w:rPr>
          <w:rFonts w:cs="Times New Roman"/>
          <w:kern w:val="0"/>
          <w:lang w:eastAsia="pl-PL"/>
        </w:rPr>
        <w:t>przekazuje</w:t>
      </w:r>
      <w:r w:rsidR="00E447F2">
        <w:rPr>
          <w:rFonts w:cs="Times New Roman"/>
          <w:kern w:val="0"/>
          <w:lang w:eastAsia="pl-PL"/>
        </w:rPr>
        <w:t xml:space="preserve"> dokumenty i/lub informacje potwierdzające</w:t>
      </w:r>
      <w:r w:rsidR="006F4225">
        <w:rPr>
          <w:rFonts w:cs="Times New Roman"/>
          <w:kern w:val="0"/>
          <w:lang w:eastAsia="pl-PL"/>
        </w:rPr>
        <w:t>, że powiązania z innym Wykonawcą nie prowadzą do zakłóceń konkurencji w przedmiotowym postępowaniu.</w:t>
      </w:r>
    </w:p>
    <w:p w:rsidR="00310E9A" w:rsidRDefault="00C236E0" w:rsidP="000A5BB4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:rsidR="00435882" w:rsidRDefault="00435882" w:rsidP="000A5BB4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435882" w:rsidRDefault="00435882" w:rsidP="000A5BB4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435882" w:rsidRDefault="00435882" w:rsidP="000A5BB4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435882" w:rsidRDefault="00435882" w:rsidP="000A5BB4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435882" w:rsidRDefault="00435882" w:rsidP="000A5BB4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310E9A" w:rsidRDefault="00EE70CB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lastRenderedPageBreak/>
        <w:t>ZAŁĄCZNIK Nr 9</w:t>
      </w:r>
      <w:r w:rsidR="00C236E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do SIWZ-wzór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pieczątka firmowa wykonawcy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:rsidR="00310E9A" w:rsidRDefault="00310E9A">
      <w:pPr>
        <w:widowControl/>
        <w:suppressAutoHyphens w:val="0"/>
        <w:spacing w:after="120"/>
        <w:jc w:val="center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en-US" w:bidi="ar-SA"/>
        </w:rPr>
      </w:pPr>
    </w:p>
    <w:p w:rsidR="00E80FC4" w:rsidRDefault="00E80FC4" w:rsidP="00E80FC4">
      <w:pPr>
        <w:widowControl/>
        <w:suppressAutoHyphens w:val="0"/>
        <w:textAlignment w:val="auto"/>
      </w:pPr>
      <w:r>
        <w:rPr>
          <w:rFonts w:ascii="Arial" w:hAnsi="Arial" w:cs="Arial"/>
          <w:b/>
          <w:sz w:val="22"/>
          <w:szCs w:val="22"/>
        </w:rPr>
        <w:t>„</w:t>
      </w:r>
      <w:r w:rsidR="00435882" w:rsidRPr="00B674F7">
        <w:rPr>
          <w:rFonts w:ascii="Calibri" w:hAnsi="Calibri" w:cs="Times New Roman"/>
          <w:b/>
          <w:bCs/>
          <w:i/>
        </w:rPr>
        <w:t xml:space="preserve">Przebudowa drogi gminnej </w:t>
      </w:r>
      <w:r w:rsidR="00435882">
        <w:rPr>
          <w:rFonts w:ascii="Calibri" w:hAnsi="Calibri" w:cs="Times New Roman"/>
          <w:b/>
          <w:bCs/>
          <w:i/>
        </w:rPr>
        <w:t>publicznej nr 243033G i wewnętrznej</w:t>
      </w:r>
      <w:r w:rsidR="00435882" w:rsidRPr="00B674F7">
        <w:rPr>
          <w:rFonts w:ascii="Calibri" w:hAnsi="Calibri" w:cs="Times New Roman"/>
          <w:b/>
          <w:bCs/>
          <w:i/>
        </w:rPr>
        <w:t xml:space="preserve"> w miejscowości </w:t>
      </w:r>
      <w:r w:rsidR="00435882">
        <w:rPr>
          <w:rFonts w:ascii="Calibri" w:hAnsi="Calibri" w:cs="Times New Roman"/>
          <w:b/>
          <w:bCs/>
          <w:i/>
        </w:rPr>
        <w:t>Wielki Bukowiec</w:t>
      </w:r>
      <w:r w:rsidR="00435882" w:rsidRPr="00B674F7">
        <w:rPr>
          <w:rFonts w:ascii="Calibri" w:hAnsi="Calibri" w:cs="Times New Roman"/>
          <w:b/>
          <w:bCs/>
          <w:i/>
        </w:rPr>
        <w:t>, Gmina Skórcz</w:t>
      </w:r>
      <w:r w:rsidRPr="004220A5">
        <w:rPr>
          <w:rFonts w:ascii="Arial" w:hAnsi="Arial" w:cs="Arial"/>
          <w:b/>
          <w:sz w:val="22"/>
          <w:szCs w:val="22"/>
        </w:rPr>
        <w:t>”</w:t>
      </w:r>
    </w:p>
    <w:p w:rsidR="00310E9A" w:rsidRDefault="00310E9A" w:rsidP="0044427A">
      <w:pPr>
        <w:widowControl/>
        <w:suppressAutoHyphens w:val="0"/>
        <w:spacing w:after="120"/>
        <w:jc w:val="both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en-US" w:bidi="ar-SA"/>
        </w:rPr>
      </w:pP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7193B" w:rsidRDefault="00C236E0">
      <w:pPr>
        <w:widowControl/>
        <w:tabs>
          <w:tab w:val="left" w:pos="1596"/>
        </w:tabs>
        <w:suppressAutoHyphens w:val="0"/>
        <w:spacing w:after="12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CZĘŚCI ZAMÓWIENIA (ROBÓT), KTÓRE WYKONAWCA ZAMIERZA POWIERZYĆ </w:t>
      </w:r>
    </w:p>
    <w:p w:rsidR="00310E9A" w:rsidRDefault="00C236E0">
      <w:pPr>
        <w:widowControl/>
        <w:tabs>
          <w:tab w:val="left" w:pos="1596"/>
        </w:tabs>
        <w:suppressAutoHyphens w:val="0"/>
        <w:spacing w:after="120"/>
        <w:jc w:val="center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PODWYKONAWCOM  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tbl>
      <w:tblPr>
        <w:tblW w:w="929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4200"/>
      </w:tblGrid>
      <w:tr w:rsidR="009C4D18" w:rsidTr="009C4D18">
        <w:trPr>
          <w:cantSplit/>
          <w:trHeight w:val="683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Default="009C4D1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Default="009C4D1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Nazwa i adres podwykonawcy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9C4D18" w:rsidRDefault="009C4D1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Część zamówienia, które wykonawca zamierza powierzyć podwykonawcom.</w:t>
            </w:r>
          </w:p>
        </w:tc>
      </w:tr>
      <w:tr w:rsidR="009C4D18" w:rsidTr="009C4D18">
        <w:trPr>
          <w:trHeight w:val="963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18" w:rsidRDefault="009C4D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C4D18" w:rsidTr="009C4D18">
        <w:trPr>
          <w:trHeight w:val="36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2.</w:t>
            </w:r>
          </w:p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Default="009C4D18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18" w:rsidRDefault="009C4D18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C4D18" w:rsidTr="009C4D18">
        <w:trPr>
          <w:trHeight w:val="36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3.</w:t>
            </w:r>
          </w:p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9C4D18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Default="009C4D18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18" w:rsidRDefault="009C4D18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                            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</w:pP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                                               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....................................................................</w:t>
      </w:r>
    </w:p>
    <w:p w:rsidR="00310E9A" w:rsidRDefault="00C236E0">
      <w:pPr>
        <w:widowControl/>
        <w:suppressAutoHyphens w:val="0"/>
        <w:spacing w:line="200" w:lineRule="atLeast"/>
        <w:ind w:left="461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imieniu Wykonawcy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(Pieczęć(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imienna(e) i podpis(y)</w:t>
      </w:r>
    </w:p>
    <w:p w:rsidR="00310E9A" w:rsidRDefault="00C236E0">
      <w:pPr>
        <w:widowControl/>
        <w:suppressAutoHyphens w:val="0"/>
        <w:spacing w:line="200" w:lineRule="atLeast"/>
        <w:ind w:left="3199" w:firstLine="341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osób uprawnionych do składania oświadczeń 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woli w imieniu Wykonawcy)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………………………..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(data)   </w:t>
      </w:r>
    </w:p>
    <w:p w:rsidR="00310E9A" w:rsidRDefault="00310E9A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310E9A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310E9A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0FC4" w:rsidRDefault="00E80FC4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Pr="00301870" w:rsidRDefault="00435882" w:rsidP="0043588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lastRenderedPageBreak/>
        <w:t>ZAŁĄCZNIK Nr 1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0</w:t>
      </w:r>
      <w:r w:rsidRPr="0030187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do SIWZ wzór</w:t>
      </w:r>
    </w:p>
    <w:p w:rsidR="00435882" w:rsidRPr="00A82836" w:rsidRDefault="00435882" w:rsidP="00435882">
      <w:pPr>
        <w:pStyle w:val="Tekstprzypisudolnego"/>
        <w:jc w:val="center"/>
        <w:rPr>
          <w:b/>
          <w:i/>
          <w:szCs w:val="22"/>
          <w:u w:val="single"/>
        </w:rPr>
      </w:pPr>
      <w:r w:rsidRPr="00A82836">
        <w:rPr>
          <w:b/>
          <w:i/>
          <w:szCs w:val="22"/>
          <w:u w:val="single"/>
        </w:rPr>
        <w:t>Klauzula informacyjna z art. 13 RODO w celu związanym z postępowaniem o udzielenie zamówienia publicznego, w którym Zamawiającym jest Gmina Skórcz</w:t>
      </w:r>
    </w:p>
    <w:p w:rsidR="00435882" w:rsidRPr="00A82836" w:rsidRDefault="00435882" w:rsidP="00435882">
      <w:pPr>
        <w:spacing w:before="120" w:after="120"/>
        <w:jc w:val="both"/>
        <w:rPr>
          <w:sz w:val="20"/>
          <w:szCs w:val="22"/>
        </w:rPr>
      </w:pPr>
    </w:p>
    <w:p w:rsidR="00435882" w:rsidRPr="00A82836" w:rsidRDefault="00435882" w:rsidP="00435882">
      <w:pPr>
        <w:spacing w:after="150"/>
        <w:ind w:firstLine="567"/>
        <w:jc w:val="both"/>
        <w:rPr>
          <w:sz w:val="20"/>
          <w:szCs w:val="22"/>
        </w:rPr>
      </w:pPr>
      <w:r w:rsidRPr="00A82836">
        <w:rPr>
          <w:sz w:val="20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35882" w:rsidRPr="00A82836" w:rsidRDefault="00435882" w:rsidP="00435882">
      <w:pPr>
        <w:pStyle w:val="Akapitzlist"/>
        <w:numPr>
          <w:ilvl w:val="0"/>
          <w:numId w:val="103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b/>
          <w:color w:val="0070C0"/>
          <w:sz w:val="20"/>
          <w:szCs w:val="22"/>
        </w:rPr>
      </w:pPr>
      <w:r w:rsidRPr="00A82836">
        <w:rPr>
          <w:sz w:val="20"/>
          <w:szCs w:val="22"/>
        </w:rPr>
        <w:t xml:space="preserve">administratorem Pani/Pana danych osobowych jest </w:t>
      </w:r>
      <w:r>
        <w:rPr>
          <w:b/>
          <w:color w:val="0070C0"/>
          <w:sz w:val="20"/>
          <w:szCs w:val="22"/>
        </w:rPr>
        <w:t>Wójt Gminy</w:t>
      </w:r>
      <w:r w:rsidRPr="00A82836">
        <w:rPr>
          <w:b/>
          <w:color w:val="0070C0"/>
          <w:sz w:val="20"/>
          <w:szCs w:val="22"/>
        </w:rPr>
        <w:t xml:space="preserve"> Skórcz, ul. </w:t>
      </w:r>
      <w:r>
        <w:rPr>
          <w:b/>
          <w:color w:val="0070C0"/>
          <w:sz w:val="20"/>
          <w:szCs w:val="22"/>
        </w:rPr>
        <w:t>Dworcowa 6,</w:t>
      </w:r>
      <w:r w:rsidRPr="00A82836">
        <w:rPr>
          <w:b/>
          <w:color w:val="0070C0"/>
          <w:sz w:val="20"/>
          <w:szCs w:val="22"/>
        </w:rPr>
        <w:t xml:space="preserve"> 83-220 Skórcz;</w:t>
      </w:r>
    </w:p>
    <w:p w:rsidR="00435882" w:rsidRPr="00593BD8" w:rsidRDefault="00435882" w:rsidP="00435882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color w:val="00B0F0"/>
          <w:sz w:val="20"/>
          <w:szCs w:val="22"/>
        </w:rPr>
      </w:pPr>
      <w:r w:rsidRPr="00593BD8">
        <w:rPr>
          <w:sz w:val="20"/>
          <w:szCs w:val="22"/>
        </w:rPr>
        <w:t xml:space="preserve">inspektorem ochrony danych osobowych w </w:t>
      </w:r>
      <w:r w:rsidRPr="00593BD8">
        <w:rPr>
          <w:b/>
          <w:color w:val="0070C0"/>
          <w:sz w:val="20"/>
          <w:szCs w:val="22"/>
        </w:rPr>
        <w:t>Gminie Skórcz</w:t>
      </w:r>
      <w:r w:rsidRPr="00593BD8">
        <w:rPr>
          <w:color w:val="0070C0"/>
          <w:sz w:val="20"/>
          <w:szCs w:val="22"/>
        </w:rPr>
        <w:t xml:space="preserve">  </w:t>
      </w:r>
      <w:r w:rsidRPr="00593BD8">
        <w:rPr>
          <w:sz w:val="20"/>
          <w:szCs w:val="22"/>
        </w:rPr>
        <w:t xml:space="preserve">jest </w:t>
      </w:r>
      <w:r w:rsidRPr="00593BD8">
        <w:rPr>
          <w:b/>
          <w:color w:val="0070C0"/>
          <w:sz w:val="20"/>
          <w:szCs w:val="22"/>
        </w:rPr>
        <w:t xml:space="preserve">Pan </w:t>
      </w:r>
      <w:r w:rsidRPr="00593BD8">
        <w:rPr>
          <w:b/>
          <w:bCs/>
          <w:color w:val="0070C0"/>
          <w:sz w:val="20"/>
          <w:szCs w:val="22"/>
        </w:rPr>
        <w:t>Grzegorz Wąsacz</w:t>
      </w:r>
      <w:r w:rsidRPr="00593BD8">
        <w:rPr>
          <w:b/>
          <w:color w:val="0070C0"/>
          <w:sz w:val="20"/>
          <w:szCs w:val="22"/>
        </w:rPr>
        <w:t>, kontakt: adres e-mail</w:t>
      </w:r>
      <w:r w:rsidRPr="00593BD8">
        <w:rPr>
          <w:b/>
          <w:bCs/>
          <w:color w:val="0070C0"/>
          <w:sz w:val="20"/>
          <w:szCs w:val="22"/>
        </w:rPr>
        <w:t xml:space="preserve">: </w:t>
      </w:r>
      <w:hyperlink r:id="rId9" w:history="1">
        <w:r w:rsidRPr="00593BD8">
          <w:rPr>
            <w:b/>
            <w:bCs/>
            <w:color w:val="0070C0"/>
            <w:sz w:val="20"/>
            <w:szCs w:val="22"/>
          </w:rPr>
          <w:t>iod@gminaskorcz.pl</w:t>
        </w:r>
      </w:hyperlink>
    </w:p>
    <w:p w:rsidR="00435882" w:rsidRPr="00593BD8" w:rsidRDefault="00435882" w:rsidP="00435882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color w:val="00B0F0"/>
          <w:sz w:val="20"/>
          <w:szCs w:val="22"/>
        </w:rPr>
      </w:pPr>
      <w:r w:rsidRPr="00593BD8">
        <w:rPr>
          <w:sz w:val="20"/>
          <w:szCs w:val="22"/>
        </w:rPr>
        <w:t>Pani/Pana dane osobowe przetwarzane będą na podstawie art. 6 ust. 1 lit. c</w:t>
      </w:r>
      <w:r w:rsidRPr="00593BD8">
        <w:rPr>
          <w:i/>
          <w:sz w:val="20"/>
          <w:szCs w:val="22"/>
        </w:rPr>
        <w:t xml:space="preserve"> </w:t>
      </w:r>
      <w:r w:rsidRPr="00593BD8">
        <w:rPr>
          <w:sz w:val="20"/>
          <w:szCs w:val="22"/>
        </w:rPr>
        <w:t xml:space="preserve">RODO w celu związanym z postępowaniem o udzielenie zamówienia publicznego </w:t>
      </w:r>
    </w:p>
    <w:p w:rsidR="00435882" w:rsidRPr="00A82836" w:rsidRDefault="00435882" w:rsidP="00435882">
      <w:pPr>
        <w:pStyle w:val="Default"/>
        <w:rPr>
          <w:rFonts w:ascii="Times New Roman" w:hAnsi="Times New Roman" w:cs="Times New Roman"/>
          <w:b/>
          <w:color w:val="0070C0"/>
          <w:sz w:val="20"/>
          <w:szCs w:val="22"/>
        </w:rPr>
      </w:pPr>
      <w:r w:rsidRPr="00A82836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pl-PL"/>
        </w:rPr>
        <w:t xml:space="preserve">Nazwa zadania: </w:t>
      </w:r>
      <w:r w:rsidRPr="00435882">
        <w:rPr>
          <w:rFonts w:ascii="Times New Roman" w:hAnsi="Times New Roman" w:cs="Times New Roman"/>
          <w:b/>
          <w:color w:val="0070C0"/>
          <w:sz w:val="20"/>
          <w:szCs w:val="22"/>
        </w:rPr>
        <w:t>Przebudowa drogi gminnej publicznej nr 243033G i wewnętrznej w miejscowości Wielki Bukowiec, Gmina Skórcz</w:t>
      </w:r>
    </w:p>
    <w:p w:rsidR="00435882" w:rsidRPr="00DE794C" w:rsidRDefault="00435882" w:rsidP="00435882">
      <w:pPr>
        <w:spacing w:after="150"/>
        <w:jc w:val="both"/>
        <w:rPr>
          <w:b/>
          <w:i/>
          <w:sz w:val="2"/>
          <w:szCs w:val="22"/>
        </w:rPr>
      </w:pPr>
    </w:p>
    <w:p w:rsidR="00435882" w:rsidRPr="00A82836" w:rsidRDefault="00435882" w:rsidP="00435882">
      <w:pPr>
        <w:spacing w:after="150"/>
        <w:jc w:val="both"/>
        <w:rPr>
          <w:b/>
          <w:i/>
          <w:color w:val="0070C0"/>
          <w:sz w:val="20"/>
          <w:szCs w:val="22"/>
        </w:rPr>
      </w:pPr>
      <w:r w:rsidRPr="00A82836">
        <w:rPr>
          <w:b/>
          <w:i/>
          <w:sz w:val="20"/>
          <w:szCs w:val="22"/>
        </w:rPr>
        <w:t xml:space="preserve">Tryb postępowania: </w:t>
      </w:r>
      <w:r w:rsidRPr="00A82836">
        <w:rPr>
          <w:b/>
          <w:color w:val="0070C0"/>
          <w:sz w:val="20"/>
          <w:szCs w:val="22"/>
        </w:rPr>
        <w:t>Przetarg nieograniczony.</w:t>
      </w:r>
    </w:p>
    <w:p w:rsidR="00435882" w:rsidRPr="00A82836" w:rsidRDefault="00435882" w:rsidP="00435882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sz w:val="20"/>
          <w:szCs w:val="22"/>
        </w:rPr>
        <w:t>8</w:t>
      </w:r>
      <w:r w:rsidRPr="00A82836">
        <w:rPr>
          <w:sz w:val="20"/>
          <w:szCs w:val="22"/>
        </w:rPr>
        <w:t xml:space="preserve"> r. poz. 1</w:t>
      </w:r>
      <w:r>
        <w:rPr>
          <w:sz w:val="20"/>
          <w:szCs w:val="22"/>
        </w:rPr>
        <w:t>986</w:t>
      </w:r>
      <w:r w:rsidRPr="00A82836">
        <w:rPr>
          <w:sz w:val="20"/>
          <w:szCs w:val="22"/>
        </w:rPr>
        <w:t xml:space="preserve">), dalej „ustawa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”;  </w:t>
      </w:r>
    </w:p>
    <w:p w:rsidR="00435882" w:rsidRPr="00A82836" w:rsidRDefault="00435882" w:rsidP="00435882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 xml:space="preserve">Pani/Pana dane osobowe będą przechowywane, zgodnie z art. 97 ust. 1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435882" w:rsidRPr="00A82836" w:rsidRDefault="00435882" w:rsidP="00435882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b/>
          <w:i/>
          <w:sz w:val="20"/>
          <w:szCs w:val="22"/>
        </w:rPr>
      </w:pPr>
      <w:r w:rsidRPr="00A82836">
        <w:rPr>
          <w:sz w:val="20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;  </w:t>
      </w:r>
    </w:p>
    <w:p w:rsidR="00435882" w:rsidRPr="00A82836" w:rsidRDefault="00435882" w:rsidP="00435882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sz w:val="20"/>
          <w:szCs w:val="22"/>
        </w:rPr>
      </w:pPr>
      <w:r w:rsidRPr="00A82836">
        <w:rPr>
          <w:sz w:val="20"/>
          <w:szCs w:val="22"/>
        </w:rPr>
        <w:t>w odniesieniu do Pani/Pana danych osobowych decyzje nie będą podejmowane w sposób zautomatyzowany, stosowanie do art. 22 RODO;</w:t>
      </w:r>
    </w:p>
    <w:p w:rsidR="00435882" w:rsidRPr="00A82836" w:rsidRDefault="00435882" w:rsidP="00435882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posiada Pani/Pan:</w:t>
      </w:r>
    </w:p>
    <w:p w:rsidR="00435882" w:rsidRPr="00A82836" w:rsidRDefault="00435882" w:rsidP="00435882">
      <w:pPr>
        <w:pStyle w:val="Akapitzlist"/>
        <w:numPr>
          <w:ilvl w:val="0"/>
          <w:numId w:val="105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na podstawie art. 15 RODO prawo dostępu do danych osobowych Pani/Pana dotyczących;</w:t>
      </w:r>
    </w:p>
    <w:p w:rsidR="00435882" w:rsidRPr="00A82836" w:rsidRDefault="00435882" w:rsidP="00435882">
      <w:pPr>
        <w:pStyle w:val="Akapitzlist"/>
        <w:numPr>
          <w:ilvl w:val="0"/>
          <w:numId w:val="105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sz w:val="20"/>
          <w:szCs w:val="22"/>
        </w:rPr>
      </w:pPr>
      <w:r w:rsidRPr="00A82836">
        <w:rPr>
          <w:sz w:val="20"/>
          <w:szCs w:val="22"/>
        </w:rPr>
        <w:t xml:space="preserve">na podstawie art. 16 RODO prawo do sprostowania Pani/Pana danych osobowych </w:t>
      </w:r>
      <w:r w:rsidRPr="00A82836">
        <w:rPr>
          <w:b/>
          <w:sz w:val="20"/>
          <w:szCs w:val="22"/>
          <w:vertAlign w:val="superscript"/>
        </w:rPr>
        <w:t>**</w:t>
      </w:r>
      <w:r w:rsidRPr="00A82836">
        <w:rPr>
          <w:sz w:val="20"/>
          <w:szCs w:val="22"/>
        </w:rPr>
        <w:t>;</w:t>
      </w:r>
    </w:p>
    <w:p w:rsidR="00435882" w:rsidRPr="00A82836" w:rsidRDefault="00435882" w:rsidP="00435882">
      <w:pPr>
        <w:pStyle w:val="Akapitzlist"/>
        <w:numPr>
          <w:ilvl w:val="0"/>
          <w:numId w:val="105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sz w:val="20"/>
          <w:szCs w:val="22"/>
        </w:rPr>
      </w:pPr>
      <w:r w:rsidRPr="00A82836">
        <w:rPr>
          <w:sz w:val="20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35882" w:rsidRPr="00A82836" w:rsidRDefault="00435882" w:rsidP="00435882">
      <w:pPr>
        <w:pStyle w:val="Akapitzlist"/>
        <w:numPr>
          <w:ilvl w:val="0"/>
          <w:numId w:val="105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435882" w:rsidRPr="00A82836" w:rsidRDefault="00435882" w:rsidP="00435882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nie przysługuje Pani/Panu:</w:t>
      </w:r>
    </w:p>
    <w:p w:rsidR="00435882" w:rsidRPr="00A82836" w:rsidRDefault="00435882" w:rsidP="00435882">
      <w:pPr>
        <w:pStyle w:val="Akapitzlist"/>
        <w:numPr>
          <w:ilvl w:val="0"/>
          <w:numId w:val="106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w związku z art. 17 ust. 3 lit. b, d lub e RODO prawo do usunięcia danych osobowych;</w:t>
      </w:r>
    </w:p>
    <w:p w:rsidR="00435882" w:rsidRPr="00A82836" w:rsidRDefault="00435882" w:rsidP="00435882">
      <w:pPr>
        <w:pStyle w:val="Akapitzlist"/>
        <w:numPr>
          <w:ilvl w:val="0"/>
          <w:numId w:val="106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b/>
          <w:i/>
          <w:sz w:val="20"/>
          <w:szCs w:val="22"/>
        </w:rPr>
      </w:pPr>
      <w:r w:rsidRPr="00A82836">
        <w:rPr>
          <w:sz w:val="20"/>
          <w:szCs w:val="22"/>
        </w:rPr>
        <w:t>prawo do przenoszenia danych osobowych, o którym mowa w art. 20 RODO;</w:t>
      </w:r>
    </w:p>
    <w:p w:rsidR="00435882" w:rsidRPr="00593BD8" w:rsidRDefault="00435882" w:rsidP="00435882">
      <w:pPr>
        <w:pStyle w:val="Akapitzlist"/>
        <w:numPr>
          <w:ilvl w:val="0"/>
          <w:numId w:val="106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b/>
          <w:i/>
          <w:sz w:val="20"/>
          <w:szCs w:val="22"/>
        </w:rPr>
      </w:pPr>
      <w:r w:rsidRPr="00A82836">
        <w:rPr>
          <w:b/>
          <w:sz w:val="20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A82836">
        <w:rPr>
          <w:sz w:val="20"/>
          <w:szCs w:val="22"/>
        </w:rPr>
        <w:t>.</w:t>
      </w:r>
      <w:r w:rsidRPr="00A82836">
        <w:rPr>
          <w:b/>
          <w:sz w:val="20"/>
          <w:szCs w:val="22"/>
        </w:rPr>
        <w:t xml:space="preserve"> </w:t>
      </w:r>
    </w:p>
    <w:p w:rsidR="00435882" w:rsidRDefault="00435882" w:rsidP="00435882">
      <w:pPr>
        <w:suppressAutoHyphens w:val="0"/>
        <w:autoSpaceDN/>
        <w:spacing w:after="150"/>
        <w:contextualSpacing/>
        <w:textAlignment w:val="auto"/>
        <w:rPr>
          <w:b/>
          <w:i/>
          <w:sz w:val="20"/>
          <w:szCs w:val="22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5882" w:rsidRDefault="00435882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0FC4" w:rsidRDefault="00E80FC4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E80FC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lastRenderedPageBreak/>
        <w:t>ZAŁĄCZNIK NR 1</w:t>
      </w:r>
      <w:r w:rsidR="00435882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1</w:t>
      </w:r>
      <w:r w:rsidR="00C236E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do SIWZ –wzór umowy </w:t>
      </w:r>
    </w:p>
    <w:p w:rsidR="00310E9A" w:rsidRDefault="00310E9A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310E9A" w:rsidRDefault="00310E9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DE373E" w:rsidRPr="00EB1712" w:rsidRDefault="00DE373E" w:rsidP="00DE373E">
      <w:pPr>
        <w:shd w:val="clear" w:color="auto" w:fill="FFFFFF"/>
        <w:tabs>
          <w:tab w:val="left" w:pos="1596"/>
        </w:tabs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UMOWA NR …………</w:t>
      </w:r>
    </w:p>
    <w:p w:rsidR="00DE373E" w:rsidRPr="00EB1712" w:rsidRDefault="00DE373E" w:rsidP="00DE373E">
      <w:pPr>
        <w:shd w:val="clear" w:color="auto" w:fill="FFFFFF"/>
        <w:tabs>
          <w:tab w:val="left" w:pos="1596"/>
        </w:tabs>
        <w:spacing w:line="360" w:lineRule="auto"/>
        <w:jc w:val="center"/>
        <w:rPr>
          <w:rFonts w:cs="Times New Roman"/>
          <w:sz w:val="22"/>
          <w:szCs w:val="22"/>
          <w:u w:val="dotted"/>
        </w:rPr>
      </w:pPr>
    </w:p>
    <w:p w:rsidR="00DE373E" w:rsidRPr="00EB1712" w:rsidRDefault="00DE373E" w:rsidP="00DE373E">
      <w:pPr>
        <w:pStyle w:val="Tekstpodstawowy2"/>
        <w:tabs>
          <w:tab w:val="left" w:pos="1596"/>
        </w:tabs>
        <w:spacing w:line="360" w:lineRule="auto"/>
        <w:rPr>
          <w:sz w:val="22"/>
          <w:szCs w:val="22"/>
        </w:rPr>
      </w:pPr>
      <w:r w:rsidRPr="00EB1712">
        <w:rPr>
          <w:sz w:val="22"/>
          <w:szCs w:val="22"/>
        </w:rPr>
        <w:t>zawa</w:t>
      </w:r>
      <w:r>
        <w:rPr>
          <w:sz w:val="22"/>
          <w:szCs w:val="22"/>
        </w:rPr>
        <w:t>rta w dniu ................ 201</w:t>
      </w:r>
      <w:r w:rsidR="00435882">
        <w:rPr>
          <w:sz w:val="22"/>
          <w:szCs w:val="22"/>
        </w:rPr>
        <w:t>9</w:t>
      </w:r>
      <w:r w:rsidRPr="00EB1712">
        <w:rPr>
          <w:sz w:val="22"/>
          <w:szCs w:val="22"/>
        </w:rPr>
        <w:t xml:space="preserve">  roku w </w:t>
      </w:r>
      <w:r w:rsidR="00F775AF">
        <w:rPr>
          <w:sz w:val="22"/>
          <w:szCs w:val="22"/>
        </w:rPr>
        <w:t>Skórczu</w:t>
      </w:r>
      <w:r w:rsidR="00F775AF" w:rsidRPr="00EB1712">
        <w:rPr>
          <w:sz w:val="22"/>
          <w:szCs w:val="22"/>
        </w:rPr>
        <w:t xml:space="preserve"> pomiędzy</w:t>
      </w:r>
      <w:r w:rsidRPr="00EB1712">
        <w:rPr>
          <w:sz w:val="22"/>
          <w:szCs w:val="22"/>
        </w:rPr>
        <w:t>:</w:t>
      </w:r>
    </w:p>
    <w:p w:rsidR="00DE373E" w:rsidRPr="00EB1712" w:rsidRDefault="00DE373E" w:rsidP="00DE373E">
      <w:pPr>
        <w:tabs>
          <w:tab w:val="left" w:pos="1596"/>
        </w:tabs>
        <w:spacing w:line="360" w:lineRule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Gminą </w:t>
      </w:r>
      <w:r w:rsidR="00F775AF">
        <w:rPr>
          <w:rFonts w:cs="Times New Roman"/>
          <w:b/>
          <w:sz w:val="22"/>
          <w:szCs w:val="22"/>
        </w:rPr>
        <w:t>Skórcz</w:t>
      </w:r>
      <w:r w:rsidR="00F775AF" w:rsidRPr="00EB1712">
        <w:rPr>
          <w:rFonts w:cs="Times New Roman"/>
          <w:b/>
          <w:sz w:val="22"/>
          <w:szCs w:val="22"/>
        </w:rPr>
        <w:t xml:space="preserve">, </w:t>
      </w:r>
      <w:r w:rsidR="00F775AF">
        <w:rPr>
          <w:rFonts w:cs="Times New Roman"/>
          <w:b/>
          <w:sz w:val="22"/>
          <w:szCs w:val="22"/>
        </w:rPr>
        <w:t>ul. Dworcowa 6</w:t>
      </w:r>
      <w:r>
        <w:rPr>
          <w:rFonts w:cs="Times New Roman"/>
          <w:b/>
          <w:sz w:val="22"/>
          <w:szCs w:val="22"/>
        </w:rPr>
        <w:t>, 83-2</w:t>
      </w:r>
      <w:r w:rsidR="00F775AF">
        <w:rPr>
          <w:rFonts w:cs="Times New Roman"/>
          <w:b/>
          <w:sz w:val="22"/>
          <w:szCs w:val="22"/>
        </w:rPr>
        <w:t>2</w:t>
      </w:r>
      <w:r>
        <w:rPr>
          <w:rFonts w:cs="Times New Roman"/>
          <w:b/>
          <w:sz w:val="22"/>
          <w:szCs w:val="22"/>
        </w:rPr>
        <w:t xml:space="preserve">0 </w:t>
      </w:r>
      <w:r w:rsidR="00F775AF">
        <w:rPr>
          <w:rFonts w:cs="Times New Roman"/>
          <w:b/>
          <w:sz w:val="22"/>
          <w:szCs w:val="22"/>
        </w:rPr>
        <w:t>Skórcz</w:t>
      </w:r>
      <w:r w:rsidRPr="00EB1712">
        <w:rPr>
          <w:rFonts w:cs="Times New Roman"/>
          <w:b/>
          <w:sz w:val="22"/>
          <w:szCs w:val="22"/>
        </w:rPr>
        <w:t>,</w:t>
      </w:r>
      <w:r w:rsidR="00F43ADC">
        <w:rPr>
          <w:rFonts w:cs="Times New Roman"/>
          <w:b/>
          <w:sz w:val="22"/>
          <w:szCs w:val="22"/>
        </w:rPr>
        <w:t xml:space="preserve"> NIP 592-10-07-117</w:t>
      </w:r>
      <w:r>
        <w:rPr>
          <w:rFonts w:cs="Times New Roman"/>
          <w:b/>
          <w:sz w:val="22"/>
          <w:szCs w:val="22"/>
        </w:rPr>
        <w:t>, REGON 191675</w:t>
      </w:r>
      <w:r w:rsidR="00F43ADC">
        <w:rPr>
          <w:rFonts w:cs="Times New Roman"/>
          <w:b/>
          <w:sz w:val="22"/>
          <w:szCs w:val="22"/>
        </w:rPr>
        <w:t>630</w:t>
      </w:r>
      <w:r w:rsidR="00AD0DDB">
        <w:rPr>
          <w:rFonts w:cs="Times New Roman"/>
          <w:b/>
          <w:sz w:val="22"/>
          <w:szCs w:val="22"/>
        </w:rPr>
        <w:t xml:space="preserve"> </w:t>
      </w:r>
      <w:r w:rsidR="00AD0DDB" w:rsidRPr="00F67657">
        <w:rPr>
          <w:sz w:val="22"/>
          <w:szCs w:val="22"/>
        </w:rPr>
        <w:t xml:space="preserve">reprezentowaną przez: Wójta Gminy Skórcz </w:t>
      </w:r>
      <w:r w:rsidR="00AD0DDB" w:rsidRPr="00F67657">
        <w:rPr>
          <w:rStyle w:val="Pogrubienie"/>
          <w:sz w:val="22"/>
          <w:szCs w:val="22"/>
        </w:rPr>
        <w:t>Sławomira Czechowskiego</w:t>
      </w:r>
      <w:r w:rsidR="00AD0DDB" w:rsidRPr="00F67657">
        <w:rPr>
          <w:sz w:val="22"/>
          <w:szCs w:val="22"/>
        </w:rPr>
        <w:t xml:space="preserve">, przy kontrasygnacie Skarbnika Gminy Skórcz </w:t>
      </w:r>
      <w:r w:rsidR="00AC5C50">
        <w:rPr>
          <w:sz w:val="22"/>
          <w:szCs w:val="22"/>
        </w:rPr>
        <w:t>……………….</w:t>
      </w:r>
      <w:r w:rsidRPr="00EB1712">
        <w:rPr>
          <w:rFonts w:cs="Times New Roman"/>
          <w:sz w:val="22"/>
          <w:szCs w:val="22"/>
        </w:rPr>
        <w:t xml:space="preserve"> zwaną w dalszej części umowy „</w:t>
      </w:r>
      <w:r w:rsidRPr="00EB1712">
        <w:rPr>
          <w:rFonts w:cs="Times New Roman"/>
          <w:b/>
          <w:sz w:val="22"/>
          <w:szCs w:val="22"/>
        </w:rPr>
        <w:t>Zamawiającym”</w:t>
      </w:r>
    </w:p>
    <w:p w:rsidR="00DE373E" w:rsidRPr="00EB1712" w:rsidRDefault="00DE373E" w:rsidP="00DE373E">
      <w:pPr>
        <w:tabs>
          <w:tab w:val="left" w:pos="1596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a</w:t>
      </w:r>
    </w:p>
    <w:p w:rsidR="00DE373E" w:rsidRPr="00EB1712" w:rsidRDefault="00DE373E" w:rsidP="00DE373E">
      <w:pPr>
        <w:tabs>
          <w:tab w:val="left" w:pos="1596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</w:t>
      </w:r>
    </w:p>
    <w:p w:rsidR="00DE373E" w:rsidRPr="00EB1712" w:rsidRDefault="00DE373E" w:rsidP="00DE373E">
      <w:pPr>
        <w:pStyle w:val="text"/>
        <w:tabs>
          <w:tab w:val="left" w:pos="1596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73E" w:rsidRPr="00EB1712" w:rsidRDefault="00DE373E" w:rsidP="00DE373E">
      <w:pPr>
        <w:tabs>
          <w:tab w:val="left" w:pos="1596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reprezentowanym przez ..................................................................... </w:t>
      </w:r>
    </w:p>
    <w:p w:rsidR="00DE373E" w:rsidRPr="00EB1712" w:rsidRDefault="00DE373E" w:rsidP="00DE373E">
      <w:pPr>
        <w:tabs>
          <w:tab w:val="left" w:pos="1596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zwanym w dalszej części umowy </w:t>
      </w:r>
      <w:r w:rsidRPr="00EB1712">
        <w:rPr>
          <w:rFonts w:cs="Times New Roman"/>
          <w:b/>
          <w:sz w:val="22"/>
          <w:szCs w:val="22"/>
        </w:rPr>
        <w:t xml:space="preserve">Wykonawcą </w:t>
      </w:r>
    </w:p>
    <w:p w:rsidR="00DE373E" w:rsidRPr="00EB1712" w:rsidRDefault="00DE373E" w:rsidP="00DE373E">
      <w:pPr>
        <w:shd w:val="clear" w:color="auto" w:fill="FFFFFF"/>
        <w:tabs>
          <w:tab w:val="left" w:pos="1596"/>
        </w:tabs>
        <w:jc w:val="center"/>
        <w:rPr>
          <w:rFonts w:cs="Times New Roman"/>
          <w:sz w:val="22"/>
          <w:szCs w:val="22"/>
        </w:rPr>
      </w:pPr>
    </w:p>
    <w:p w:rsidR="00DE373E" w:rsidRPr="00EB1712" w:rsidRDefault="00DE373E" w:rsidP="00DE373E">
      <w:pPr>
        <w:widowControl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 wyniku rozstrzygnięcia postępowania o udzieleniu zamówienia publicznego, prowadzonego w trybie przetargu nieograniczonego, zgodnie z przepisami ustawy z dnia 29 stycznia 2004 roku Prawo zamówień publicznych (Dz. U. z 201</w:t>
      </w:r>
      <w:r w:rsidR="00435882">
        <w:rPr>
          <w:rFonts w:cs="Times New Roman"/>
          <w:sz w:val="22"/>
          <w:szCs w:val="22"/>
        </w:rPr>
        <w:t>8</w:t>
      </w:r>
      <w:r w:rsidRPr="00EB1712">
        <w:rPr>
          <w:rFonts w:cs="Times New Roman"/>
          <w:sz w:val="22"/>
          <w:szCs w:val="22"/>
        </w:rPr>
        <w:t xml:space="preserve">r. poz. </w:t>
      </w:r>
      <w:r w:rsidR="00435882">
        <w:rPr>
          <w:rFonts w:cs="Times New Roman"/>
          <w:sz w:val="22"/>
          <w:szCs w:val="22"/>
        </w:rPr>
        <w:t>1986</w:t>
      </w:r>
      <w:r w:rsidRPr="00EB1712">
        <w:rPr>
          <w:rFonts w:cs="Times New Roman"/>
          <w:sz w:val="22"/>
          <w:szCs w:val="22"/>
        </w:rPr>
        <w:t xml:space="preserve"> z </w:t>
      </w:r>
      <w:proofErr w:type="spellStart"/>
      <w:r w:rsidRPr="00EB1712">
        <w:rPr>
          <w:rFonts w:cs="Times New Roman"/>
          <w:sz w:val="22"/>
          <w:szCs w:val="22"/>
        </w:rPr>
        <w:t>późn</w:t>
      </w:r>
      <w:proofErr w:type="spellEnd"/>
      <w:r w:rsidRPr="00EB1712">
        <w:rPr>
          <w:rFonts w:cs="Times New Roman"/>
          <w:sz w:val="22"/>
          <w:szCs w:val="22"/>
        </w:rPr>
        <w:t xml:space="preserve">. zm.) zwanej dalej „ustawą </w:t>
      </w:r>
      <w:proofErr w:type="spellStart"/>
      <w:r w:rsidRPr="00EB1712">
        <w:rPr>
          <w:rFonts w:cs="Times New Roman"/>
          <w:sz w:val="22"/>
          <w:szCs w:val="22"/>
        </w:rPr>
        <w:t>Pzp</w:t>
      </w:r>
      <w:proofErr w:type="spellEnd"/>
      <w:r w:rsidRPr="00EB1712">
        <w:rPr>
          <w:rFonts w:cs="Times New Roman"/>
          <w:sz w:val="22"/>
          <w:szCs w:val="22"/>
        </w:rPr>
        <w:t>” na realizację zadania pn. :</w:t>
      </w:r>
    </w:p>
    <w:p w:rsidR="00DE373E" w:rsidRPr="00EB1712" w:rsidRDefault="00DE373E" w:rsidP="00DE373E">
      <w:pPr>
        <w:pStyle w:val="Tekstpodstawowy"/>
        <w:shd w:val="clear" w:color="auto" w:fill="FFFFFF"/>
        <w:tabs>
          <w:tab w:val="left" w:pos="1596"/>
        </w:tabs>
        <w:autoSpaceDE/>
        <w:adjustRightInd/>
        <w:jc w:val="both"/>
        <w:rPr>
          <w:sz w:val="22"/>
          <w:szCs w:val="22"/>
        </w:rPr>
      </w:pPr>
    </w:p>
    <w:p w:rsidR="00E80FC4" w:rsidRDefault="00E80FC4" w:rsidP="00E80FC4">
      <w:pPr>
        <w:widowControl/>
        <w:suppressAutoHyphens w:val="0"/>
        <w:textAlignment w:val="auto"/>
      </w:pPr>
      <w:r>
        <w:rPr>
          <w:rFonts w:ascii="Arial" w:hAnsi="Arial" w:cs="Arial"/>
          <w:b/>
          <w:sz w:val="22"/>
          <w:szCs w:val="22"/>
        </w:rPr>
        <w:t>„</w:t>
      </w:r>
      <w:r w:rsidR="00435882" w:rsidRPr="00B674F7">
        <w:rPr>
          <w:rFonts w:ascii="Calibri" w:hAnsi="Calibri" w:cs="Times New Roman"/>
          <w:b/>
          <w:bCs/>
          <w:i/>
        </w:rPr>
        <w:t xml:space="preserve">Przebudowa drogi gminnej </w:t>
      </w:r>
      <w:r w:rsidR="00435882">
        <w:rPr>
          <w:rFonts w:ascii="Calibri" w:hAnsi="Calibri" w:cs="Times New Roman"/>
          <w:b/>
          <w:bCs/>
          <w:i/>
        </w:rPr>
        <w:t>publicznej nr 243033G i wewnętrznej</w:t>
      </w:r>
      <w:r w:rsidR="00435882" w:rsidRPr="00B674F7">
        <w:rPr>
          <w:rFonts w:ascii="Calibri" w:hAnsi="Calibri" w:cs="Times New Roman"/>
          <w:b/>
          <w:bCs/>
          <w:i/>
        </w:rPr>
        <w:t xml:space="preserve"> w miejscowości </w:t>
      </w:r>
      <w:r w:rsidR="00435882">
        <w:rPr>
          <w:rFonts w:ascii="Calibri" w:hAnsi="Calibri" w:cs="Times New Roman"/>
          <w:b/>
          <w:bCs/>
          <w:i/>
        </w:rPr>
        <w:t>Wielki Bukowiec</w:t>
      </w:r>
      <w:r w:rsidR="00435882" w:rsidRPr="00B674F7">
        <w:rPr>
          <w:rFonts w:ascii="Calibri" w:hAnsi="Calibri" w:cs="Times New Roman"/>
          <w:b/>
          <w:bCs/>
          <w:i/>
        </w:rPr>
        <w:t>, Gmina Skórcz</w:t>
      </w:r>
      <w:r w:rsidRPr="004220A5">
        <w:rPr>
          <w:rFonts w:ascii="Arial" w:hAnsi="Arial" w:cs="Arial"/>
          <w:b/>
          <w:sz w:val="22"/>
          <w:szCs w:val="22"/>
        </w:rPr>
        <w:t>”</w:t>
      </w:r>
    </w:p>
    <w:p w:rsidR="00DE373E" w:rsidRPr="00EB1712" w:rsidRDefault="00DE373E" w:rsidP="00DE373E">
      <w:pPr>
        <w:shd w:val="clear" w:color="auto" w:fill="FFFFFF"/>
        <w:tabs>
          <w:tab w:val="left" w:pos="1596"/>
        </w:tabs>
        <w:jc w:val="center"/>
        <w:rPr>
          <w:rFonts w:cs="Times New Roman"/>
          <w:b/>
          <w:sz w:val="22"/>
          <w:szCs w:val="22"/>
        </w:rPr>
      </w:pPr>
    </w:p>
    <w:p w:rsidR="00DE373E" w:rsidRPr="00EB1712" w:rsidRDefault="00DE373E" w:rsidP="00DE373E">
      <w:pPr>
        <w:pStyle w:val="Tekstpodstawowy2"/>
        <w:tabs>
          <w:tab w:val="left" w:pos="1596"/>
        </w:tabs>
        <w:spacing w:before="120"/>
        <w:jc w:val="center"/>
        <w:rPr>
          <w:b/>
          <w:bCs/>
          <w:color w:val="FF00FF"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line="360" w:lineRule="auto"/>
        <w:rPr>
          <w:rFonts w:cs="Times New Roman"/>
          <w:b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 xml:space="preserve"> </w:t>
      </w:r>
      <w:r w:rsidRPr="00EB1712">
        <w:rPr>
          <w:rFonts w:cs="Times New Roman"/>
          <w:sz w:val="22"/>
          <w:szCs w:val="22"/>
        </w:rPr>
        <w:t>została zawarta umowa o następującej treści:</w:t>
      </w:r>
    </w:p>
    <w:p w:rsidR="00DE373E" w:rsidRPr="0003483B" w:rsidRDefault="00DE373E" w:rsidP="0003483B">
      <w:pPr>
        <w:pStyle w:val="Bezodstpw"/>
        <w:jc w:val="center"/>
        <w:rPr>
          <w:b/>
        </w:rPr>
      </w:pPr>
      <w:r w:rsidRPr="0003483B">
        <w:rPr>
          <w:b/>
        </w:rPr>
        <w:t>ROZDZIAŁ I. PRZEDMIOT UMOWY</w:t>
      </w: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spacing w:before="12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DEFINICJE</w:t>
      </w:r>
    </w:p>
    <w:p w:rsidR="00DE373E" w:rsidRPr="00EB1712" w:rsidRDefault="00DE373E" w:rsidP="00DE373E">
      <w:pPr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Określenia użyte w Umowie mają następujące znaczenie:</w:t>
      </w:r>
    </w:p>
    <w:p w:rsidR="00DE373E" w:rsidRPr="00EB1712" w:rsidRDefault="00DE373E" w:rsidP="004500D8">
      <w:pPr>
        <w:numPr>
          <w:ilvl w:val="0"/>
          <w:numId w:val="67"/>
        </w:numPr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b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„Umowa”</w:t>
      </w:r>
      <w:r w:rsidRPr="00EB1712">
        <w:rPr>
          <w:rFonts w:cs="Times New Roman"/>
          <w:bCs/>
          <w:sz w:val="22"/>
          <w:szCs w:val="22"/>
        </w:rPr>
        <w:t xml:space="preserve"> – niniejsza Umowa wraz z załącznikami regulująca prawa i obowiązki stron wynikające z niej i związane z jej wykonaniem</w:t>
      </w:r>
      <w:r w:rsidRPr="00EB1712">
        <w:rPr>
          <w:rFonts w:cs="Times New Roman"/>
          <w:b/>
          <w:bCs/>
          <w:sz w:val="22"/>
          <w:szCs w:val="22"/>
        </w:rPr>
        <w:t>.</w:t>
      </w:r>
    </w:p>
    <w:p w:rsidR="00DE373E" w:rsidRPr="00EB1712" w:rsidRDefault="00DE373E" w:rsidP="004500D8">
      <w:pPr>
        <w:numPr>
          <w:ilvl w:val="0"/>
          <w:numId w:val="67"/>
        </w:numPr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„Roboty budowlane”</w:t>
      </w:r>
      <w:r w:rsidRPr="00EB1712">
        <w:rPr>
          <w:rFonts w:cs="Times New Roman"/>
          <w:bCs/>
          <w:sz w:val="22"/>
          <w:szCs w:val="22"/>
        </w:rPr>
        <w:t xml:space="preserve"> – budowa, a także prace polegające na montażu, remoncie lub rozbiórce obiektu budowlanego, określone w art. 2 Umowy, do których mają zastosowanie przepisy art. 647-658 Kodeksu cywilnego, do wykonania, których Wykonawca zobowiązał się w Umowie.</w:t>
      </w:r>
    </w:p>
    <w:p w:rsidR="00DE373E" w:rsidRPr="00EB1712" w:rsidRDefault="00DE373E" w:rsidP="004500D8">
      <w:pPr>
        <w:numPr>
          <w:ilvl w:val="0"/>
          <w:numId w:val="67"/>
        </w:numPr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„Siła wyższa”</w:t>
      </w:r>
      <w:r w:rsidRPr="00EB1712">
        <w:rPr>
          <w:rFonts w:cs="Times New Roman"/>
          <w:bCs/>
          <w:sz w:val="22"/>
          <w:szCs w:val="22"/>
        </w:rPr>
        <w:t xml:space="preserve"> – zdarzenie nadzwyczajne, zewnętrzne i niemożliwe do zapobieżenia np. wywołane działaniem sił przyrody na znacznym obszarze.</w:t>
      </w:r>
    </w:p>
    <w:p w:rsidR="00DE373E" w:rsidRPr="00EB1712" w:rsidRDefault="00DE373E" w:rsidP="004500D8">
      <w:pPr>
        <w:numPr>
          <w:ilvl w:val="0"/>
          <w:numId w:val="67"/>
        </w:numPr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”Przepisy techniczno-budowlane”</w:t>
      </w:r>
      <w:r w:rsidRPr="00EB1712">
        <w:rPr>
          <w:rFonts w:cs="Times New Roman"/>
          <w:bCs/>
          <w:sz w:val="22"/>
          <w:szCs w:val="22"/>
        </w:rPr>
        <w:t xml:space="preserve"> – warunki techniczne, jakim powinny odpowiadać obiekty budowlane i ich usytuowanie oraz warunki techniczne użytkowania obiektów budowlanych.</w:t>
      </w:r>
    </w:p>
    <w:p w:rsidR="00DE373E" w:rsidRPr="00EB1712" w:rsidRDefault="00DE373E" w:rsidP="004500D8">
      <w:pPr>
        <w:numPr>
          <w:ilvl w:val="0"/>
          <w:numId w:val="67"/>
        </w:numPr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„Polskie normy”</w:t>
      </w:r>
      <w:r w:rsidRPr="00EB1712">
        <w:rPr>
          <w:rFonts w:cs="Times New Roman"/>
          <w:bCs/>
          <w:sz w:val="22"/>
          <w:szCs w:val="22"/>
        </w:rPr>
        <w:t xml:space="preserve"> – normy krajowe, oznaczane symbolem "PN"; określają wymagania, metody badań oraz metody i sposoby wykonywania innych czynności, w szczególności w zakresie: bezpieczeństwa pracy i użytkowania oraz ochrony życia, zdrowia, mienia i środowiska, z uwzględnieniem potrzeb ludzi niepełnosprawnych, podstawowych cech jakościowych wspólnych dla asortymentowych grup wyrobów, w tym właściwości techniczno-użytkowych surowców, materiałów, paliw i </w:t>
      </w:r>
      <w:r w:rsidRPr="00EB1712">
        <w:rPr>
          <w:rFonts w:cs="Times New Roman"/>
          <w:bCs/>
          <w:sz w:val="22"/>
          <w:szCs w:val="22"/>
        </w:rPr>
        <w:lastRenderedPageBreak/>
        <w:t>energii powszechnie stosowanych w produkcji i obrocie, głównych parametrów, typoszeregów, wymiarów przyłączeniowych i innych charakterystyk technicznych związanych z klasyfikacją rodzajową i jakościową oraz zamiennością wymiarową i funkcjonalną wyrobów, projektowania obiektów budowlanych oraz warunków wykonania i odbioru, a także metod badań przy odbiorze robót budowlano-montażowych, dokumentacji technicznej.</w:t>
      </w:r>
    </w:p>
    <w:p w:rsidR="00DE373E" w:rsidRPr="00EB1712" w:rsidRDefault="00DE373E" w:rsidP="004500D8">
      <w:pPr>
        <w:numPr>
          <w:ilvl w:val="0"/>
          <w:numId w:val="67"/>
        </w:numPr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 xml:space="preserve">„Teren budowy” </w:t>
      </w:r>
      <w:r w:rsidRPr="00EB1712">
        <w:rPr>
          <w:rFonts w:cs="Times New Roman"/>
          <w:bCs/>
          <w:sz w:val="22"/>
          <w:szCs w:val="22"/>
        </w:rPr>
        <w:t>– przestrzeń, w której prowadzone są roboty budowlane wraz z przestrzenią zajmowaną przez urządzenia zaplecza budowy.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tabs>
          <w:tab w:val="left" w:pos="360"/>
        </w:tabs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„</w:t>
      </w:r>
      <w:r w:rsidRPr="00EB1712">
        <w:rPr>
          <w:rFonts w:cs="Times New Roman"/>
          <w:b/>
          <w:sz w:val="22"/>
          <w:szCs w:val="22"/>
        </w:rPr>
        <w:t xml:space="preserve">Prace towarzyszące” – </w:t>
      </w:r>
      <w:r w:rsidRPr="00EB1712">
        <w:rPr>
          <w:rFonts w:cs="Times New Roman"/>
          <w:sz w:val="22"/>
          <w:szCs w:val="22"/>
        </w:rPr>
        <w:t xml:space="preserve">prace i usługi niezbędne do wykonania robót podstawowych i dokonania odbioru końcowego, </w:t>
      </w:r>
      <w:r w:rsidR="00890A0E" w:rsidRPr="00EB1712">
        <w:rPr>
          <w:rFonts w:cs="Times New Roman"/>
          <w:sz w:val="22"/>
          <w:szCs w:val="22"/>
        </w:rPr>
        <w:t>niezaliczone</w:t>
      </w:r>
      <w:r w:rsidRPr="00EB1712">
        <w:rPr>
          <w:rFonts w:cs="Times New Roman"/>
          <w:sz w:val="22"/>
          <w:szCs w:val="22"/>
        </w:rPr>
        <w:t xml:space="preserve"> do robót tymczasowych, w tym geodezyjne wytyczenie i inwentaryzacja powykonawcza, wykonanie rysunków uszczegółowiających, dokumentacji powykonawczej, opracowanie instrukcji eksploatacji i użytkowania, uzyskanie decyzji pozwolenia na użytkowanie itp.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tabs>
          <w:tab w:val="left" w:pos="360"/>
        </w:tabs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Roboty tymczasowe</w:t>
      </w:r>
      <w:r w:rsidRPr="00EB1712">
        <w:rPr>
          <w:rFonts w:cs="Times New Roman"/>
          <w:sz w:val="22"/>
          <w:szCs w:val="22"/>
        </w:rPr>
        <w:t xml:space="preserve"> – konieczne do </w:t>
      </w:r>
      <w:r w:rsidR="00890A0E" w:rsidRPr="00EB1712">
        <w:rPr>
          <w:rFonts w:cs="Times New Roman"/>
          <w:sz w:val="22"/>
          <w:szCs w:val="22"/>
        </w:rPr>
        <w:t>wykonania, aby</w:t>
      </w:r>
      <w:r w:rsidRPr="00EB1712">
        <w:rPr>
          <w:rFonts w:cs="Times New Roman"/>
          <w:sz w:val="22"/>
          <w:szCs w:val="22"/>
        </w:rPr>
        <w:t xml:space="preserve"> umożliwić realizację robót podstawowych i przewidzianych do demontażu lub likwidacji po wykonaniu robót podstaw</w:t>
      </w:r>
      <w:r>
        <w:rPr>
          <w:rFonts w:cs="Times New Roman"/>
          <w:sz w:val="22"/>
          <w:szCs w:val="22"/>
        </w:rPr>
        <w:t>owych (np. drogi tymczasowe</w:t>
      </w:r>
      <w:r w:rsidRPr="00EB1712">
        <w:rPr>
          <w:rFonts w:cs="Times New Roman"/>
          <w:sz w:val="22"/>
          <w:szCs w:val="22"/>
        </w:rPr>
        <w:t xml:space="preserve">, obniżenie poziomu wód gruntowych itp.).  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tabs>
          <w:tab w:val="left" w:pos="360"/>
        </w:tabs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„Urządzenia tymczasowe” </w:t>
      </w:r>
      <w:r w:rsidRPr="00EB1712">
        <w:rPr>
          <w:rFonts w:cs="Times New Roman"/>
          <w:sz w:val="22"/>
          <w:szCs w:val="22"/>
        </w:rPr>
        <w:t>– urządzenia zaprojektowane, zbudowane lub zainstalowane na placu budowy, potrzebne do wykonania robót, a przewidziane do usunięcia po ich zakończeniu.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tabs>
          <w:tab w:val="left" w:pos="360"/>
        </w:tabs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strike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„Zamówienia dodatkowe” - </w:t>
      </w:r>
      <w:r w:rsidRPr="00EB1712">
        <w:rPr>
          <w:rFonts w:cs="Times New Roman"/>
          <w:sz w:val="22"/>
          <w:szCs w:val="22"/>
        </w:rPr>
        <w:t>roboty, które nie zostały ujęte w żadnym opracowaniu, tj. ani w projekcie budowlanym, ani w specyfikacji technicznej wykonania i odbioru robót, a których wykonania nie można przewidzieć na etapie składania oferty.</w:t>
      </w:r>
      <w:r w:rsidRPr="00EB1712">
        <w:rPr>
          <w:rFonts w:cs="Times New Roman"/>
          <w:strike/>
          <w:sz w:val="22"/>
          <w:szCs w:val="22"/>
        </w:rPr>
        <w:t xml:space="preserve"> 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tabs>
          <w:tab w:val="left" w:pos="360"/>
        </w:tabs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„SIWZ” </w:t>
      </w:r>
      <w:r w:rsidRPr="00EB1712">
        <w:rPr>
          <w:rFonts w:cs="Times New Roman"/>
          <w:sz w:val="22"/>
          <w:szCs w:val="22"/>
        </w:rPr>
        <w:t>– specyfikacja istotnych warunków zamówienia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tabs>
          <w:tab w:val="left" w:pos="360"/>
        </w:tabs>
        <w:suppressAutoHyphens w:val="0"/>
        <w:autoSpaceDE w:val="0"/>
        <w:adjustRightInd w:val="0"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Element robót</w:t>
      </w:r>
      <w:r w:rsidRPr="00EB1712">
        <w:rPr>
          <w:rFonts w:cs="Times New Roman"/>
          <w:sz w:val="22"/>
          <w:szCs w:val="22"/>
        </w:rPr>
        <w:t xml:space="preserve"> – opis robót wymieniony w harmonogramie rzeczowo – finansowym z określoną ceną i terminem wykonania.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tabs>
          <w:tab w:val="left" w:pos="360"/>
        </w:tabs>
        <w:suppressAutoHyphens w:val="0"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„Harmonogram rzeczowo – finansowy robót – </w:t>
      </w:r>
      <w:r w:rsidRPr="00EB1712">
        <w:rPr>
          <w:rFonts w:cs="Times New Roman"/>
          <w:sz w:val="22"/>
          <w:szCs w:val="22"/>
        </w:rPr>
        <w:t>opracowanie wykonane przez Wykonawcę, przedstawiające w przyjętej skali czasu, kolejność przebiegu złożonych procesów budowlanych w układzie chronologicznym i finansowym.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tabs>
          <w:tab w:val="left" w:pos="360"/>
        </w:tabs>
        <w:suppressAutoHyphens w:val="0"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„Plan BIOZ” –</w:t>
      </w:r>
      <w:r w:rsidRPr="00EB1712">
        <w:rPr>
          <w:rFonts w:cs="Times New Roman"/>
          <w:sz w:val="22"/>
          <w:szCs w:val="22"/>
        </w:rPr>
        <w:t xml:space="preserve"> opracowanie wykonane przez Wykonawcę zgodnie z § 3 Rozporządzenia Ministra Infrastruktury z dnia 23 czerwca 2003 r. w sprawie informacji dotyczącej bezpieczeństwa i ochrony zdrowia oraz planu bezpieczeństwa i ochrony zdrowia (Dz.U. Nr 120,  poz. 1126).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„Cena”</w:t>
      </w:r>
      <w:r w:rsidRPr="00EB1712">
        <w:rPr>
          <w:rFonts w:cs="Times New Roman"/>
          <w:sz w:val="22"/>
          <w:szCs w:val="22"/>
        </w:rPr>
        <w:t xml:space="preserve"> - wartość z podatkiem VAT, wymieniona w </w:t>
      </w:r>
      <w:r w:rsidR="00890A0E" w:rsidRPr="00EB1712">
        <w:rPr>
          <w:rFonts w:cs="Times New Roman"/>
          <w:sz w:val="22"/>
          <w:szCs w:val="22"/>
        </w:rPr>
        <w:t>ofercie, jako</w:t>
      </w:r>
      <w:r w:rsidRPr="00EB1712">
        <w:rPr>
          <w:rFonts w:cs="Times New Roman"/>
          <w:sz w:val="22"/>
          <w:szCs w:val="22"/>
        </w:rPr>
        <w:t xml:space="preserve"> wynagrodzenie ryczałtowe </w:t>
      </w:r>
      <w:r w:rsidRPr="00EB1712">
        <w:rPr>
          <w:rFonts w:cs="Times New Roman"/>
          <w:b/>
          <w:sz w:val="22"/>
          <w:szCs w:val="22"/>
        </w:rPr>
        <w:t xml:space="preserve">Wykonawcy </w:t>
      </w:r>
      <w:r w:rsidRPr="00EB1712">
        <w:rPr>
          <w:rFonts w:cs="Times New Roman"/>
          <w:sz w:val="22"/>
          <w:szCs w:val="22"/>
        </w:rPr>
        <w:t>za wykonanie przedmiotu Umowy.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 „Gwarancja” </w:t>
      </w:r>
      <w:r w:rsidRPr="00EB1712">
        <w:rPr>
          <w:rFonts w:cs="Times New Roman"/>
          <w:sz w:val="22"/>
          <w:szCs w:val="22"/>
        </w:rPr>
        <w:t xml:space="preserve">– ustalone w dokumentach umownych zasady zobowiązań </w:t>
      </w:r>
      <w:r w:rsidRPr="00EB1712">
        <w:rPr>
          <w:rFonts w:cs="Times New Roman"/>
          <w:b/>
          <w:sz w:val="22"/>
          <w:szCs w:val="22"/>
        </w:rPr>
        <w:t xml:space="preserve">Wykonawcy </w:t>
      </w:r>
      <w:r w:rsidRPr="00EB1712">
        <w:rPr>
          <w:rFonts w:cs="Times New Roman"/>
          <w:sz w:val="22"/>
          <w:szCs w:val="22"/>
        </w:rPr>
        <w:t>z tytułu wykonania robót.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 „Inspektor nadzoru” </w:t>
      </w:r>
      <w:r w:rsidRPr="00EB1712">
        <w:rPr>
          <w:rFonts w:cs="Times New Roman"/>
          <w:sz w:val="22"/>
          <w:szCs w:val="22"/>
        </w:rPr>
        <w:t xml:space="preserve">– przedstawiciel </w:t>
      </w:r>
      <w:r>
        <w:rPr>
          <w:rFonts w:cs="Times New Roman"/>
          <w:sz w:val="22"/>
          <w:szCs w:val="22"/>
        </w:rPr>
        <w:t>Zamawiającego</w:t>
      </w:r>
      <w:r w:rsidRPr="00EB1712">
        <w:rPr>
          <w:rFonts w:cs="Times New Roman"/>
          <w:b/>
          <w:sz w:val="22"/>
          <w:szCs w:val="22"/>
        </w:rPr>
        <w:t>,</w:t>
      </w:r>
      <w:r w:rsidRPr="00EB1712">
        <w:rPr>
          <w:rFonts w:cs="Times New Roman"/>
          <w:bCs/>
          <w:sz w:val="22"/>
          <w:szCs w:val="22"/>
        </w:rPr>
        <w:t xml:space="preserve"> upoważniony</w:t>
      </w:r>
      <w:r w:rsidRPr="00EB1712">
        <w:rPr>
          <w:rFonts w:cs="Times New Roman"/>
          <w:b/>
          <w:sz w:val="22"/>
          <w:szCs w:val="22"/>
        </w:rPr>
        <w:t xml:space="preserve"> </w:t>
      </w:r>
      <w:r w:rsidRPr="00EB1712">
        <w:rPr>
          <w:rFonts w:cs="Times New Roman"/>
          <w:sz w:val="22"/>
          <w:szCs w:val="22"/>
        </w:rPr>
        <w:t>do występowania w jego imieniu w sprawach dotyczących realizacji robót. Prawa i obowiązki Inspektora nadzoru są określone w Umowie oraz obowiązujących przepisach prawnych</w:t>
      </w:r>
      <w:r w:rsidRPr="00EB1712">
        <w:rPr>
          <w:rFonts w:cs="Times New Roman"/>
          <w:b/>
          <w:sz w:val="22"/>
          <w:szCs w:val="22"/>
        </w:rPr>
        <w:t xml:space="preserve">. 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„Plac budowy” </w:t>
      </w:r>
      <w:r w:rsidRPr="00EB1712">
        <w:rPr>
          <w:rFonts w:cs="Times New Roman"/>
          <w:sz w:val="22"/>
          <w:szCs w:val="22"/>
        </w:rPr>
        <w:t xml:space="preserve">– teren przekazany </w:t>
      </w:r>
      <w:r w:rsidRPr="00EB1712">
        <w:rPr>
          <w:rFonts w:cs="Times New Roman"/>
          <w:b/>
          <w:sz w:val="22"/>
          <w:szCs w:val="22"/>
        </w:rPr>
        <w:t xml:space="preserve">Wykonawcy </w:t>
      </w:r>
      <w:r w:rsidRPr="00EB1712">
        <w:rPr>
          <w:rFonts w:cs="Times New Roman"/>
          <w:sz w:val="22"/>
          <w:szCs w:val="22"/>
        </w:rPr>
        <w:t xml:space="preserve">przez </w:t>
      </w:r>
      <w:r w:rsidRPr="00EB1712">
        <w:rPr>
          <w:rFonts w:cs="Times New Roman"/>
          <w:b/>
          <w:sz w:val="22"/>
          <w:szCs w:val="22"/>
        </w:rPr>
        <w:t xml:space="preserve">Zamawiającego </w:t>
      </w:r>
      <w:r w:rsidRPr="00EB1712">
        <w:rPr>
          <w:rFonts w:cs="Times New Roman"/>
          <w:sz w:val="22"/>
          <w:szCs w:val="22"/>
        </w:rPr>
        <w:t>dla potrzeb wykonania robót budowlanych.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„Roboty budowlane” </w:t>
      </w:r>
      <w:r w:rsidRPr="00EB1712">
        <w:rPr>
          <w:rFonts w:cs="Times New Roman"/>
          <w:sz w:val="22"/>
          <w:szCs w:val="22"/>
        </w:rPr>
        <w:t xml:space="preserve">lub tylko </w:t>
      </w:r>
      <w:r w:rsidRPr="00EB1712">
        <w:rPr>
          <w:rFonts w:cs="Times New Roman"/>
          <w:b/>
          <w:sz w:val="22"/>
          <w:szCs w:val="22"/>
        </w:rPr>
        <w:t xml:space="preserve">„roboty” </w:t>
      </w:r>
      <w:r w:rsidRPr="00EB1712">
        <w:rPr>
          <w:rFonts w:cs="Times New Roman"/>
          <w:sz w:val="22"/>
          <w:szCs w:val="22"/>
        </w:rPr>
        <w:t xml:space="preserve">– roboty budowlane wszelkich branż budownictwa, montażowe, modernizacyjne, remontowe, rozbiórkowe, materiały i urządzenia oraz usługi budowlane, które </w:t>
      </w:r>
      <w:r w:rsidRPr="00EB1712">
        <w:rPr>
          <w:rFonts w:cs="Times New Roman"/>
          <w:b/>
          <w:sz w:val="22"/>
          <w:szCs w:val="22"/>
        </w:rPr>
        <w:t xml:space="preserve">Wykonawca </w:t>
      </w:r>
      <w:r w:rsidRPr="00EB1712">
        <w:rPr>
          <w:rFonts w:cs="Times New Roman"/>
          <w:sz w:val="22"/>
          <w:szCs w:val="22"/>
        </w:rPr>
        <w:t xml:space="preserve">ma wykonać i przekazać </w:t>
      </w:r>
      <w:r w:rsidRPr="00EB1712">
        <w:rPr>
          <w:rFonts w:cs="Times New Roman"/>
          <w:b/>
          <w:sz w:val="22"/>
          <w:szCs w:val="22"/>
        </w:rPr>
        <w:t xml:space="preserve">Zamawiającemu </w:t>
      </w:r>
      <w:r w:rsidRPr="00EB1712">
        <w:rPr>
          <w:rFonts w:cs="Times New Roman"/>
          <w:sz w:val="22"/>
          <w:szCs w:val="22"/>
        </w:rPr>
        <w:t xml:space="preserve">w ramach Umowy zgodnie z </w:t>
      </w:r>
      <w:r>
        <w:rPr>
          <w:rFonts w:cs="Times New Roman"/>
          <w:sz w:val="22"/>
          <w:szCs w:val="22"/>
        </w:rPr>
        <w:t xml:space="preserve">Programem </w:t>
      </w:r>
      <w:proofErr w:type="spellStart"/>
      <w:r>
        <w:rPr>
          <w:rFonts w:cs="Times New Roman"/>
          <w:sz w:val="22"/>
          <w:szCs w:val="22"/>
        </w:rPr>
        <w:t>Funkcjonalno</w:t>
      </w:r>
      <w:proofErr w:type="spellEnd"/>
      <w:r>
        <w:rPr>
          <w:rFonts w:cs="Times New Roman"/>
          <w:sz w:val="22"/>
          <w:szCs w:val="22"/>
        </w:rPr>
        <w:t xml:space="preserve"> - Użytkowym</w:t>
      </w:r>
      <w:r w:rsidRPr="00EB1712">
        <w:rPr>
          <w:rFonts w:cs="Times New Roman"/>
          <w:sz w:val="22"/>
          <w:szCs w:val="22"/>
        </w:rPr>
        <w:t xml:space="preserve"> oraz SIWZ.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„Sprzęt” </w:t>
      </w:r>
      <w:r w:rsidRPr="00EB1712">
        <w:rPr>
          <w:rFonts w:cs="Times New Roman"/>
          <w:sz w:val="22"/>
          <w:szCs w:val="22"/>
        </w:rPr>
        <w:t xml:space="preserve">– maszyny, urządzenia i środki transportowe </w:t>
      </w:r>
      <w:r w:rsidRPr="00EB1712">
        <w:rPr>
          <w:rFonts w:cs="Times New Roman"/>
          <w:b/>
          <w:sz w:val="22"/>
          <w:szCs w:val="22"/>
        </w:rPr>
        <w:t xml:space="preserve">Wykonawcy” </w:t>
      </w:r>
      <w:r w:rsidRPr="00EB1712">
        <w:rPr>
          <w:rFonts w:cs="Times New Roman"/>
          <w:sz w:val="22"/>
          <w:szCs w:val="22"/>
        </w:rPr>
        <w:t>oraz innych podwykonawców przeznaczone do budowy i obsługi robót.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„Umowa/ Kontrakt” </w:t>
      </w:r>
      <w:r w:rsidRPr="00EB1712">
        <w:rPr>
          <w:rFonts w:cs="Times New Roman"/>
          <w:sz w:val="22"/>
          <w:szCs w:val="22"/>
        </w:rPr>
        <w:t xml:space="preserve">– wyrażone na piśmie zgodne oświadczenie woli </w:t>
      </w:r>
      <w:r w:rsidRPr="00EB1712">
        <w:rPr>
          <w:rFonts w:cs="Times New Roman"/>
          <w:b/>
          <w:sz w:val="22"/>
          <w:szCs w:val="22"/>
        </w:rPr>
        <w:t xml:space="preserve">Zamawiającego </w:t>
      </w:r>
      <w:r w:rsidRPr="00EB1712">
        <w:rPr>
          <w:rFonts w:cs="Times New Roman"/>
          <w:sz w:val="22"/>
          <w:szCs w:val="22"/>
        </w:rPr>
        <w:t xml:space="preserve">i </w:t>
      </w:r>
      <w:r w:rsidRPr="00EB1712">
        <w:rPr>
          <w:rFonts w:cs="Times New Roman"/>
          <w:b/>
          <w:sz w:val="22"/>
          <w:szCs w:val="22"/>
        </w:rPr>
        <w:t xml:space="preserve">Wykonawcy </w:t>
      </w:r>
      <w:r w:rsidRPr="00EB1712">
        <w:rPr>
          <w:rFonts w:cs="Times New Roman"/>
          <w:sz w:val="22"/>
          <w:szCs w:val="22"/>
        </w:rPr>
        <w:t>o wykonanie określonej roboty w ustalonym terminie i za uzgodnionym wynagrodzeniem zaakceptowane i parafowane przez Strony.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lastRenderedPageBreak/>
        <w:t xml:space="preserve">„Wada” </w:t>
      </w:r>
      <w:r w:rsidRPr="00EB1712">
        <w:rPr>
          <w:rFonts w:cs="Times New Roman"/>
          <w:sz w:val="22"/>
          <w:szCs w:val="22"/>
        </w:rPr>
        <w:t>– jakakolwiek część robót wykonana niezgodnie z dokumentacją projektową, specyfikacjami technicznymi, warunkami technicznymi wykonania robót oraz roboty wykonane niewłaściwie, a także ujawnione wady materiałów i urządzeń.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„Wykonawca” </w:t>
      </w:r>
      <w:r w:rsidRPr="00EB1712">
        <w:rPr>
          <w:rFonts w:cs="Times New Roman"/>
          <w:sz w:val="22"/>
          <w:szCs w:val="22"/>
        </w:rPr>
        <w:t xml:space="preserve">– podmiot lub podmioty gospodarcze, realizujące wspólnie zamówienie, z którym </w:t>
      </w:r>
      <w:r w:rsidRPr="00EB1712">
        <w:rPr>
          <w:rFonts w:cs="Times New Roman"/>
          <w:b/>
          <w:sz w:val="22"/>
          <w:szCs w:val="22"/>
        </w:rPr>
        <w:t xml:space="preserve">Zamawiający </w:t>
      </w:r>
      <w:r w:rsidRPr="00EB1712">
        <w:rPr>
          <w:rFonts w:cs="Times New Roman"/>
          <w:sz w:val="22"/>
          <w:szCs w:val="22"/>
        </w:rPr>
        <w:t>zawarł Umowę, na warunkach określonych we wzorze Umowy, załączonym do SIWZ.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„Zamawiający” </w:t>
      </w:r>
      <w:r w:rsidRPr="00EB1712">
        <w:rPr>
          <w:rFonts w:cs="Times New Roman"/>
          <w:sz w:val="22"/>
          <w:szCs w:val="22"/>
        </w:rPr>
        <w:t xml:space="preserve">– jest to </w:t>
      </w:r>
      <w:r w:rsidRPr="00EB1712">
        <w:rPr>
          <w:rFonts w:cs="Times New Roman"/>
          <w:b/>
          <w:sz w:val="22"/>
          <w:szCs w:val="22"/>
        </w:rPr>
        <w:t xml:space="preserve">Gmina </w:t>
      </w:r>
      <w:r w:rsidR="00890A0E">
        <w:rPr>
          <w:rFonts w:cs="Times New Roman"/>
          <w:b/>
          <w:sz w:val="22"/>
          <w:szCs w:val="22"/>
        </w:rPr>
        <w:t>Skórcz</w:t>
      </w:r>
      <w:r w:rsidRPr="00EB1712">
        <w:rPr>
          <w:rFonts w:cs="Times New Roman"/>
          <w:b/>
          <w:sz w:val="22"/>
          <w:szCs w:val="22"/>
        </w:rPr>
        <w:t>.</w:t>
      </w:r>
    </w:p>
    <w:p w:rsidR="00DE373E" w:rsidRPr="00EB1712" w:rsidRDefault="00DE373E" w:rsidP="004500D8">
      <w:pPr>
        <w:numPr>
          <w:ilvl w:val="0"/>
          <w:numId w:val="67"/>
        </w:numPr>
        <w:shd w:val="clear" w:color="auto" w:fill="FFFFFF"/>
        <w:suppressAutoHyphens w:val="0"/>
        <w:autoSpaceDN/>
        <w:spacing w:before="120"/>
        <w:ind w:left="3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„Załączniki do Umowy” </w:t>
      </w:r>
      <w:r w:rsidRPr="00EB1712">
        <w:rPr>
          <w:rFonts w:cs="Times New Roman"/>
          <w:sz w:val="22"/>
          <w:szCs w:val="22"/>
        </w:rPr>
        <w:t>– zbiór dokumentów określających prawne, techniczne i ekonomiczne warunki realizacji robót.</w:t>
      </w:r>
    </w:p>
    <w:p w:rsidR="00DE373E" w:rsidRPr="00EB1712" w:rsidRDefault="00DE373E" w:rsidP="00DE373E">
      <w:pPr>
        <w:shd w:val="clear" w:color="auto" w:fill="FFFFFF"/>
        <w:tabs>
          <w:tab w:val="left" w:pos="993"/>
          <w:tab w:val="left" w:pos="1596"/>
        </w:tabs>
        <w:spacing w:before="120"/>
        <w:jc w:val="both"/>
        <w:rPr>
          <w:rFonts w:cs="Times New Roman"/>
          <w:b/>
          <w:sz w:val="22"/>
          <w:szCs w:val="22"/>
        </w:rPr>
      </w:pPr>
      <w:r w:rsidRPr="00EB1712" w:rsidDel="00BF3EC4">
        <w:rPr>
          <w:rFonts w:cs="Times New Roman"/>
          <w:b/>
          <w:sz w:val="22"/>
          <w:szCs w:val="22"/>
        </w:rPr>
        <w:t xml:space="preserve"> </w:t>
      </w: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PRZEDMIOT UMOWY</w:t>
      </w:r>
    </w:p>
    <w:p w:rsidR="00DE373E" w:rsidRPr="00EB1712" w:rsidRDefault="00DE373E" w:rsidP="00DE373E">
      <w:pPr>
        <w:tabs>
          <w:tab w:val="left" w:pos="1596"/>
        </w:tabs>
        <w:spacing w:before="120"/>
        <w:rPr>
          <w:rFonts w:cs="Times New Roman"/>
          <w:b/>
          <w:sz w:val="22"/>
          <w:szCs w:val="22"/>
        </w:rPr>
      </w:pPr>
    </w:p>
    <w:p w:rsidR="00E80FC4" w:rsidRDefault="00DE373E" w:rsidP="00E80FC4">
      <w:pPr>
        <w:widowControl/>
        <w:suppressAutoHyphens w:val="0"/>
        <w:textAlignment w:val="auto"/>
      </w:pPr>
      <w:r w:rsidRPr="00E80FC4">
        <w:rPr>
          <w:rFonts w:cs="Times New Roman"/>
          <w:b/>
          <w:iCs/>
          <w:sz w:val="22"/>
          <w:szCs w:val="22"/>
        </w:rPr>
        <w:t>Przedmiotem zamówienia jest wykonanie</w:t>
      </w:r>
      <w:r w:rsidRPr="00E80FC4">
        <w:rPr>
          <w:rFonts w:cs="Times New Roman"/>
          <w:iCs/>
          <w:sz w:val="22"/>
          <w:szCs w:val="22"/>
        </w:rPr>
        <w:t xml:space="preserve"> zamówienia pn. </w:t>
      </w:r>
      <w:r w:rsidR="00E80FC4">
        <w:rPr>
          <w:rFonts w:ascii="Arial" w:hAnsi="Arial" w:cs="Arial"/>
          <w:b/>
          <w:sz w:val="22"/>
          <w:szCs w:val="22"/>
        </w:rPr>
        <w:t>„</w:t>
      </w:r>
      <w:r w:rsidR="00435882" w:rsidRPr="00B674F7">
        <w:rPr>
          <w:rFonts w:ascii="Calibri" w:hAnsi="Calibri" w:cs="Times New Roman"/>
          <w:b/>
          <w:bCs/>
          <w:i/>
        </w:rPr>
        <w:t xml:space="preserve">Przebudowa drogi gminnej </w:t>
      </w:r>
      <w:r w:rsidR="00435882">
        <w:rPr>
          <w:rFonts w:ascii="Calibri" w:hAnsi="Calibri" w:cs="Times New Roman"/>
          <w:b/>
          <w:bCs/>
          <w:i/>
        </w:rPr>
        <w:t>publicznej nr 243033G i wewnętrznej</w:t>
      </w:r>
      <w:r w:rsidR="00435882" w:rsidRPr="00B674F7">
        <w:rPr>
          <w:rFonts w:ascii="Calibri" w:hAnsi="Calibri" w:cs="Times New Roman"/>
          <w:b/>
          <w:bCs/>
          <w:i/>
        </w:rPr>
        <w:t xml:space="preserve"> w miejscowości </w:t>
      </w:r>
      <w:r w:rsidR="00435882">
        <w:rPr>
          <w:rFonts w:ascii="Calibri" w:hAnsi="Calibri" w:cs="Times New Roman"/>
          <w:b/>
          <w:bCs/>
          <w:i/>
        </w:rPr>
        <w:t>Wielki Bukowiec</w:t>
      </w:r>
      <w:r w:rsidR="00435882" w:rsidRPr="00B674F7">
        <w:rPr>
          <w:rFonts w:ascii="Calibri" w:hAnsi="Calibri" w:cs="Times New Roman"/>
          <w:b/>
          <w:bCs/>
          <w:i/>
        </w:rPr>
        <w:t>, Gmina Skórcz</w:t>
      </w:r>
      <w:r w:rsidR="00E80FC4" w:rsidRPr="004220A5">
        <w:rPr>
          <w:rFonts w:ascii="Arial" w:hAnsi="Arial" w:cs="Arial"/>
          <w:b/>
          <w:sz w:val="22"/>
          <w:szCs w:val="22"/>
        </w:rPr>
        <w:t>”</w:t>
      </w:r>
    </w:p>
    <w:p w:rsidR="00DE373E" w:rsidRPr="001B4C55" w:rsidRDefault="00DE373E" w:rsidP="004034B2">
      <w:pPr>
        <w:widowControl/>
        <w:numPr>
          <w:ilvl w:val="1"/>
          <w:numId w:val="42"/>
        </w:numPr>
        <w:tabs>
          <w:tab w:val="num" w:pos="567"/>
          <w:tab w:val="left" w:pos="1596"/>
        </w:tabs>
        <w:suppressAutoHyphens w:val="0"/>
        <w:spacing w:before="120"/>
        <w:textAlignment w:val="auto"/>
        <w:rPr>
          <w:rFonts w:cs="Times New Roman"/>
          <w:b/>
          <w:sz w:val="22"/>
          <w:szCs w:val="22"/>
        </w:rPr>
      </w:pPr>
      <w:r w:rsidRPr="001B4C55">
        <w:rPr>
          <w:rFonts w:cs="Times New Roman"/>
          <w:b/>
          <w:bCs/>
          <w:sz w:val="22"/>
          <w:szCs w:val="22"/>
        </w:rPr>
        <w:t>Przedmiot zamówienia obejmuje</w:t>
      </w:r>
      <w:r w:rsidR="00F07431" w:rsidRPr="001B4C55">
        <w:rPr>
          <w:rFonts w:cs="Times New Roman"/>
          <w:b/>
          <w:bCs/>
          <w:sz w:val="22"/>
          <w:szCs w:val="22"/>
        </w:rPr>
        <w:t xml:space="preserve"> </w:t>
      </w:r>
      <w:r w:rsidR="00755FAC" w:rsidRPr="001B4C55">
        <w:rPr>
          <w:b/>
        </w:rPr>
        <w:t>roboty drogowe:</w:t>
      </w:r>
    </w:p>
    <w:p w:rsidR="00E6116C" w:rsidRPr="00E6116C" w:rsidRDefault="00E6116C" w:rsidP="00E6116C">
      <w:pPr>
        <w:shd w:val="clear" w:color="auto" w:fill="FFFFFF"/>
        <w:tabs>
          <w:tab w:val="left" w:pos="1134"/>
        </w:tabs>
        <w:suppressAutoHyphens w:val="0"/>
        <w:autoSpaceDE w:val="0"/>
        <w:adjustRightInd w:val="0"/>
        <w:spacing w:before="34" w:line="293" w:lineRule="exact"/>
        <w:textAlignment w:val="auto"/>
        <w:rPr>
          <w:rFonts w:cs="Times New Roman"/>
          <w:spacing w:val="2"/>
          <w:sz w:val="22"/>
          <w:szCs w:val="22"/>
        </w:rPr>
      </w:pPr>
    </w:p>
    <w:p w:rsidR="00E21212" w:rsidRPr="005E17E4" w:rsidRDefault="00E21212" w:rsidP="00E21212">
      <w:pPr>
        <w:pStyle w:val="Tekstpodstawowy2"/>
        <w:tabs>
          <w:tab w:val="left" w:pos="1596"/>
        </w:tabs>
        <w:spacing w:before="120"/>
        <w:jc w:val="both"/>
        <w:rPr>
          <w:b/>
          <w:sz w:val="32"/>
        </w:rPr>
      </w:pPr>
      <w:r w:rsidRPr="005E17E4">
        <w:rPr>
          <w:b/>
          <w:sz w:val="32"/>
        </w:rPr>
        <w:t>Część nr 1:</w:t>
      </w:r>
    </w:p>
    <w:p w:rsidR="00E21212" w:rsidRPr="00062B77" w:rsidRDefault="00E21212" w:rsidP="00E21212">
      <w:pPr>
        <w:pStyle w:val="Tekstpodstawowy2"/>
        <w:numPr>
          <w:ilvl w:val="0"/>
          <w:numId w:val="102"/>
        </w:numPr>
        <w:tabs>
          <w:tab w:val="left" w:pos="1596"/>
        </w:tabs>
        <w:spacing w:before="120"/>
        <w:jc w:val="both"/>
        <w:rPr>
          <w:b/>
        </w:rPr>
      </w:pPr>
      <w:r w:rsidRPr="00062B77">
        <w:rPr>
          <w:b/>
        </w:rPr>
        <w:t>droga</w:t>
      </w:r>
      <w:r>
        <w:rPr>
          <w:b/>
        </w:rPr>
        <w:t xml:space="preserve"> nr 243033G</w:t>
      </w:r>
      <w:r w:rsidRPr="00062B77">
        <w:rPr>
          <w:b/>
        </w:rPr>
        <w:t xml:space="preserve">  w m. </w:t>
      </w:r>
      <w:r>
        <w:rPr>
          <w:b/>
        </w:rPr>
        <w:t xml:space="preserve">Wielki Bukowiec </w:t>
      </w:r>
      <w:r w:rsidRPr="00062B77">
        <w:rPr>
          <w:b/>
        </w:rPr>
        <w:t>:</w:t>
      </w:r>
    </w:p>
    <w:p w:rsidR="00E21212" w:rsidRDefault="00E21212" w:rsidP="00E21212">
      <w:pPr>
        <w:pStyle w:val="Tekstpodstawowy2"/>
        <w:tabs>
          <w:tab w:val="left" w:pos="1596"/>
        </w:tabs>
        <w:spacing w:before="120"/>
        <w:jc w:val="both"/>
      </w:pPr>
    </w:p>
    <w:p w:rsidR="00E21212" w:rsidRPr="00B8360B" w:rsidRDefault="00E21212" w:rsidP="00E21212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roboty pomiarowe przy liniowych robotach ziemnych, trasa dróg w terenie równinnym- 0.911 km</w:t>
      </w:r>
      <w:r w:rsidRPr="00B8360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2121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F5987">
        <w:rPr>
          <w:rFonts w:ascii="Times New Roman" w:hAnsi="Times New Roman"/>
          <w:sz w:val="24"/>
          <w:szCs w:val="24"/>
          <w:lang w:eastAsia="pl-PL"/>
        </w:rPr>
        <w:t>Profilowanie i zagęszczanie podłoża wykonywane mechanicznie w gruncie kat. II-IV pod warstwy konstrukcyjne nawierzchni</w:t>
      </w:r>
      <w:r>
        <w:rPr>
          <w:rFonts w:ascii="Times New Roman" w:hAnsi="Times New Roman"/>
          <w:sz w:val="24"/>
          <w:szCs w:val="24"/>
          <w:lang w:eastAsia="pl-PL"/>
        </w:rPr>
        <w:t xml:space="preserve"> – 4099,5 m</w:t>
      </w:r>
      <w:r w:rsidRPr="000F59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</w:p>
    <w:p w:rsidR="00E2121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F5987">
        <w:rPr>
          <w:rFonts w:ascii="Times New Roman" w:hAnsi="Times New Roman"/>
          <w:sz w:val="24"/>
          <w:szCs w:val="24"/>
          <w:lang w:eastAsia="pl-PL"/>
        </w:rPr>
        <w:t>Wyrównanie istniejącej podbudowy tłuczniem kamiennym sortowanym zagęszczanym mechanicznie o gr. do 10 cm</w:t>
      </w:r>
      <w:r>
        <w:rPr>
          <w:rFonts w:ascii="Times New Roman" w:hAnsi="Times New Roman"/>
          <w:sz w:val="24"/>
          <w:szCs w:val="24"/>
          <w:lang w:eastAsia="pl-PL"/>
        </w:rPr>
        <w:t>- 435,35 m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</w:p>
    <w:p w:rsidR="00E2121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D0B5B">
        <w:rPr>
          <w:rFonts w:ascii="Times New Roman" w:hAnsi="Times New Roman"/>
          <w:sz w:val="24"/>
          <w:szCs w:val="24"/>
          <w:lang w:eastAsia="pl-PL"/>
        </w:rPr>
        <w:t>Nawierzchnie z mieszanek mineralno-bitumicznych asfaltowych o grubości 4 cm (warstwa wiążąca)+łuki skrzyżowania</w:t>
      </w:r>
      <w:r w:rsidRPr="000F5987"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C626E">
        <w:rPr>
          <w:rFonts w:ascii="Times New Roman" w:hAnsi="Times New Roman"/>
          <w:sz w:val="24"/>
          <w:szCs w:val="24"/>
          <w:lang w:eastAsia="pl-PL"/>
        </w:rPr>
        <w:t>3242</w:t>
      </w:r>
      <w:r>
        <w:rPr>
          <w:rFonts w:ascii="Times New Roman" w:hAnsi="Times New Roman"/>
          <w:sz w:val="24"/>
          <w:szCs w:val="24"/>
          <w:lang w:eastAsia="pl-PL"/>
        </w:rPr>
        <w:t>,5 m</w:t>
      </w:r>
      <w:r w:rsidRPr="000F59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</w:p>
    <w:p w:rsidR="00E21212" w:rsidRPr="003114D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D0B5B">
        <w:rPr>
          <w:rFonts w:ascii="Times New Roman" w:hAnsi="Times New Roman"/>
          <w:sz w:val="24"/>
          <w:szCs w:val="24"/>
          <w:lang w:eastAsia="pl-PL"/>
        </w:rPr>
        <w:t>Nawierzchnie z mieszanek mineralno-bitumicznych asfaltowych o grubości 4 cm (warstwa ścieralna)+łuki skrzyżowania</w:t>
      </w:r>
      <w:r w:rsidRPr="000F5987"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C626E">
        <w:rPr>
          <w:rFonts w:ascii="Times New Roman" w:hAnsi="Times New Roman"/>
          <w:sz w:val="24"/>
          <w:szCs w:val="24"/>
          <w:lang w:eastAsia="pl-PL"/>
        </w:rPr>
        <w:t>3242</w:t>
      </w:r>
      <w:r>
        <w:rPr>
          <w:rFonts w:ascii="Times New Roman" w:hAnsi="Times New Roman"/>
          <w:sz w:val="24"/>
          <w:szCs w:val="24"/>
          <w:lang w:eastAsia="pl-PL"/>
        </w:rPr>
        <w:t>,5 m</w:t>
      </w:r>
      <w:r w:rsidRPr="000F59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</w:p>
    <w:p w:rsidR="00E21212" w:rsidRPr="003114D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14D2">
        <w:rPr>
          <w:rFonts w:ascii="Times New Roman" w:hAnsi="Times New Roman"/>
          <w:sz w:val="24"/>
          <w:szCs w:val="24"/>
          <w:lang w:eastAsia="pl-PL"/>
        </w:rPr>
        <w:t>Nawierzchnie z kamienia tłuczonego - warstwa dolna o gr. 10 cm-</w:t>
      </w:r>
      <w:r>
        <w:rPr>
          <w:rFonts w:ascii="Times New Roman" w:hAnsi="Times New Roman"/>
          <w:sz w:val="24"/>
          <w:szCs w:val="24"/>
          <w:lang w:eastAsia="pl-PL"/>
        </w:rPr>
        <w:t>911 m</w:t>
      </w:r>
      <w:r w:rsidRPr="000F59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</w:p>
    <w:p w:rsidR="00E2121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14D2">
        <w:rPr>
          <w:rFonts w:ascii="Times New Roman" w:hAnsi="Times New Roman"/>
          <w:sz w:val="24"/>
          <w:szCs w:val="24"/>
          <w:lang w:eastAsia="pl-PL"/>
        </w:rPr>
        <w:t xml:space="preserve">Rowki pod krawężniki i ławy krawężnikowe o wymiarach 40x40 cm w gruncie </w:t>
      </w:r>
      <w:proofErr w:type="spellStart"/>
      <w:r w:rsidRPr="003114D2">
        <w:rPr>
          <w:rFonts w:ascii="Times New Roman" w:hAnsi="Times New Roman"/>
          <w:sz w:val="24"/>
          <w:szCs w:val="24"/>
          <w:lang w:eastAsia="pl-PL"/>
        </w:rPr>
        <w:t>kat.I</w:t>
      </w:r>
      <w:proofErr w:type="spellEnd"/>
      <w:r w:rsidRPr="003114D2">
        <w:rPr>
          <w:rFonts w:ascii="Times New Roman" w:hAnsi="Times New Roman"/>
          <w:sz w:val="24"/>
          <w:szCs w:val="24"/>
          <w:lang w:eastAsia="pl-PL"/>
        </w:rPr>
        <w:t>-II</w:t>
      </w:r>
      <w:r>
        <w:rPr>
          <w:rFonts w:ascii="Times New Roman" w:hAnsi="Times New Roman"/>
          <w:sz w:val="24"/>
          <w:szCs w:val="24"/>
          <w:lang w:eastAsia="pl-PL"/>
        </w:rPr>
        <w:t xml:space="preserve"> – 21mb</w:t>
      </w:r>
    </w:p>
    <w:p w:rsidR="00E21212" w:rsidRPr="003114D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14D2">
        <w:rPr>
          <w:rFonts w:ascii="Times New Roman" w:hAnsi="Times New Roman"/>
          <w:sz w:val="24"/>
          <w:szCs w:val="24"/>
          <w:lang w:eastAsia="pl-PL"/>
        </w:rPr>
        <w:t>Ława pod krawężniki betonowa z oporem</w:t>
      </w:r>
      <w:r>
        <w:rPr>
          <w:rFonts w:ascii="Times New Roman" w:hAnsi="Times New Roman"/>
          <w:sz w:val="24"/>
          <w:szCs w:val="24"/>
          <w:lang w:eastAsia="pl-PL"/>
        </w:rPr>
        <w:t xml:space="preserve"> 1,89m</w:t>
      </w:r>
      <w:r w:rsidRPr="003114D2"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</w:p>
    <w:p w:rsidR="00E2121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14D2">
        <w:rPr>
          <w:rFonts w:ascii="Times New Roman" w:hAnsi="Times New Roman"/>
          <w:sz w:val="24"/>
          <w:szCs w:val="24"/>
          <w:lang w:eastAsia="pl-PL"/>
        </w:rPr>
        <w:t>Krawężniki betonowe wystające o wymiarach 15x30 cm na podsypce cementowo-piaskowej</w:t>
      </w:r>
      <w:r>
        <w:rPr>
          <w:rFonts w:ascii="Times New Roman" w:hAnsi="Times New Roman"/>
          <w:sz w:val="24"/>
          <w:szCs w:val="24"/>
          <w:lang w:eastAsia="pl-PL"/>
        </w:rPr>
        <w:t xml:space="preserve"> – 21mb</w:t>
      </w:r>
    </w:p>
    <w:p w:rsidR="00E2121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14D2">
        <w:rPr>
          <w:rFonts w:ascii="Times New Roman" w:hAnsi="Times New Roman"/>
          <w:sz w:val="24"/>
          <w:szCs w:val="24"/>
          <w:lang w:eastAsia="pl-PL"/>
        </w:rPr>
        <w:t>Regulacja pionowa studzienek dla zaworów wodociągowych</w:t>
      </w:r>
      <w:r>
        <w:rPr>
          <w:rFonts w:ascii="Times New Roman" w:hAnsi="Times New Roman"/>
          <w:sz w:val="24"/>
          <w:szCs w:val="24"/>
          <w:lang w:eastAsia="pl-PL"/>
        </w:rPr>
        <w:t xml:space="preserve"> -19szt</w:t>
      </w:r>
    </w:p>
    <w:p w:rsidR="00E2121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14D2">
        <w:rPr>
          <w:rFonts w:ascii="Times New Roman" w:hAnsi="Times New Roman"/>
          <w:sz w:val="24"/>
          <w:szCs w:val="24"/>
          <w:lang w:eastAsia="pl-PL"/>
        </w:rPr>
        <w:t>Regulacja pionowa studzienek dla kratek ściekowych ulicznych</w:t>
      </w:r>
      <w:r>
        <w:rPr>
          <w:rFonts w:ascii="Times New Roman" w:hAnsi="Times New Roman"/>
          <w:sz w:val="24"/>
          <w:szCs w:val="24"/>
          <w:lang w:eastAsia="pl-PL"/>
        </w:rPr>
        <w:t xml:space="preserve"> – 35szt</w:t>
      </w:r>
    </w:p>
    <w:p w:rsidR="00E21212" w:rsidRPr="007806A8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14D2">
        <w:rPr>
          <w:rFonts w:ascii="Times New Roman" w:hAnsi="Times New Roman"/>
          <w:sz w:val="24"/>
          <w:szCs w:val="24"/>
          <w:lang w:eastAsia="pl-PL"/>
        </w:rPr>
        <w:t>Plantowanie (obrobienie na czysto) skarp i korony nasypów w gruncie kat. I-III</w:t>
      </w:r>
      <w:r>
        <w:rPr>
          <w:rFonts w:ascii="Times New Roman" w:hAnsi="Times New Roman"/>
          <w:sz w:val="24"/>
          <w:szCs w:val="24"/>
          <w:lang w:eastAsia="pl-PL"/>
        </w:rPr>
        <w:t xml:space="preserve"> – 911m</w:t>
      </w:r>
      <w:r w:rsidRPr="003114D2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</w:p>
    <w:p w:rsidR="00E2121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06A8">
        <w:rPr>
          <w:rFonts w:ascii="Times New Roman" w:hAnsi="Times New Roman"/>
          <w:sz w:val="24"/>
          <w:szCs w:val="24"/>
          <w:lang w:eastAsia="pl-PL"/>
        </w:rPr>
        <w:t>Ręczne karczowanie krzaków i poszycia</w:t>
      </w:r>
      <w:r>
        <w:rPr>
          <w:rFonts w:ascii="Times New Roman" w:hAnsi="Times New Roman"/>
          <w:sz w:val="24"/>
          <w:szCs w:val="24"/>
          <w:lang w:eastAsia="pl-PL"/>
        </w:rPr>
        <w:t xml:space="preserve"> – 0,016ha</w:t>
      </w:r>
    </w:p>
    <w:p w:rsidR="00E2121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06A8">
        <w:rPr>
          <w:rFonts w:ascii="Times New Roman" w:hAnsi="Times New Roman"/>
          <w:sz w:val="24"/>
          <w:szCs w:val="24"/>
          <w:lang w:eastAsia="pl-PL"/>
        </w:rPr>
        <w:t>Pionowe znaki drogowe - słupki z rur stalowych</w:t>
      </w:r>
      <w:r>
        <w:rPr>
          <w:rFonts w:ascii="Times New Roman" w:hAnsi="Times New Roman"/>
          <w:sz w:val="24"/>
          <w:szCs w:val="24"/>
          <w:lang w:eastAsia="pl-PL"/>
        </w:rPr>
        <w:t xml:space="preserve"> – 3szt</w:t>
      </w:r>
    </w:p>
    <w:p w:rsidR="00E2121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06A8">
        <w:rPr>
          <w:rFonts w:ascii="Times New Roman" w:hAnsi="Times New Roman"/>
          <w:sz w:val="24"/>
          <w:szCs w:val="24"/>
          <w:lang w:eastAsia="pl-PL"/>
        </w:rPr>
        <w:t>Pionowe znaki drogowe - znaki zakazu, nakazu, ostrzegawcze i informacyjne o pow. ponad 0.3 m2</w:t>
      </w:r>
      <w:r>
        <w:rPr>
          <w:rFonts w:ascii="Times New Roman" w:hAnsi="Times New Roman"/>
          <w:sz w:val="24"/>
          <w:szCs w:val="24"/>
          <w:lang w:eastAsia="pl-PL"/>
        </w:rPr>
        <w:t xml:space="preserve"> – 3szt</w:t>
      </w:r>
    </w:p>
    <w:p w:rsidR="00E21212" w:rsidRPr="003114D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806A8">
        <w:rPr>
          <w:rFonts w:ascii="Times New Roman" w:hAnsi="Times New Roman"/>
          <w:sz w:val="24"/>
          <w:szCs w:val="24"/>
          <w:lang w:eastAsia="pl-PL"/>
        </w:rPr>
        <w:t>Oznakowanie poziome jezdni farbą chlorokauczukową - linie na skrzyżowaniach i przejściach dla pieszych malowane ręcznie</w:t>
      </w:r>
      <w:r>
        <w:rPr>
          <w:rFonts w:ascii="Times New Roman" w:hAnsi="Times New Roman"/>
          <w:sz w:val="24"/>
          <w:szCs w:val="24"/>
          <w:lang w:eastAsia="pl-PL"/>
        </w:rPr>
        <w:t xml:space="preserve"> – 16m</w:t>
      </w:r>
      <w:r w:rsidRPr="007806A8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</w:p>
    <w:p w:rsidR="00E21212" w:rsidRDefault="00E21212" w:rsidP="00E21212">
      <w:pPr>
        <w:pStyle w:val="Akapitzlist10"/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E21212" w:rsidRPr="005E17E4" w:rsidRDefault="00E21212" w:rsidP="00E21212">
      <w:pPr>
        <w:pStyle w:val="Tekstpodstawowy2"/>
        <w:tabs>
          <w:tab w:val="left" w:pos="1596"/>
        </w:tabs>
        <w:spacing w:before="120"/>
        <w:jc w:val="both"/>
        <w:rPr>
          <w:b/>
          <w:sz w:val="32"/>
        </w:rPr>
      </w:pPr>
      <w:r w:rsidRPr="005E17E4">
        <w:rPr>
          <w:b/>
          <w:sz w:val="32"/>
        </w:rPr>
        <w:lastRenderedPageBreak/>
        <w:t xml:space="preserve">Część nr </w:t>
      </w:r>
      <w:r>
        <w:rPr>
          <w:b/>
          <w:sz w:val="32"/>
        </w:rPr>
        <w:t>2</w:t>
      </w:r>
      <w:r w:rsidRPr="005E17E4">
        <w:rPr>
          <w:b/>
          <w:sz w:val="32"/>
        </w:rPr>
        <w:t>:</w:t>
      </w:r>
    </w:p>
    <w:p w:rsidR="00E21212" w:rsidRPr="00062B77" w:rsidRDefault="00E21212" w:rsidP="00E21212">
      <w:pPr>
        <w:pStyle w:val="Tekstpodstawowy2"/>
        <w:numPr>
          <w:ilvl w:val="0"/>
          <w:numId w:val="102"/>
        </w:numPr>
        <w:tabs>
          <w:tab w:val="left" w:pos="1596"/>
        </w:tabs>
        <w:spacing w:before="120"/>
        <w:jc w:val="both"/>
        <w:rPr>
          <w:b/>
        </w:rPr>
      </w:pPr>
      <w:r w:rsidRPr="00062B77">
        <w:rPr>
          <w:b/>
        </w:rPr>
        <w:t>droga</w:t>
      </w:r>
      <w:r>
        <w:rPr>
          <w:b/>
        </w:rPr>
        <w:t xml:space="preserve"> wewnętrzna</w:t>
      </w:r>
      <w:r w:rsidRPr="00062B77">
        <w:rPr>
          <w:b/>
        </w:rPr>
        <w:t xml:space="preserve"> w m. </w:t>
      </w:r>
      <w:r>
        <w:rPr>
          <w:b/>
        </w:rPr>
        <w:t xml:space="preserve">Wielki Bukowiec </w:t>
      </w:r>
      <w:r w:rsidRPr="00062B77">
        <w:rPr>
          <w:b/>
        </w:rPr>
        <w:t>:</w:t>
      </w:r>
    </w:p>
    <w:p w:rsidR="00E21212" w:rsidRDefault="00E21212" w:rsidP="00E21212">
      <w:pPr>
        <w:pStyle w:val="Akapitzlist10"/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E21212" w:rsidRPr="00B8360B" w:rsidRDefault="00E21212" w:rsidP="00E21212">
      <w:pPr>
        <w:pStyle w:val="Akapitzlist10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roboty pomiarowe przy liniowych robotach ziemnych, trasa dróg w terenie równinnym- 0.105 km</w:t>
      </w:r>
      <w:r w:rsidRPr="00B8360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2121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F5987">
        <w:rPr>
          <w:rFonts w:ascii="Times New Roman" w:hAnsi="Times New Roman"/>
          <w:sz w:val="24"/>
          <w:szCs w:val="24"/>
          <w:lang w:eastAsia="pl-PL"/>
        </w:rPr>
        <w:t>Profilowanie i zagęszczanie podłoża wykonywane mechanicznie w gruncie kat. II-IV pod warstwy konstrukcyjne nawierzchni</w:t>
      </w:r>
      <w:r>
        <w:rPr>
          <w:rFonts w:ascii="Times New Roman" w:hAnsi="Times New Roman"/>
          <w:sz w:val="24"/>
          <w:szCs w:val="24"/>
          <w:lang w:eastAsia="pl-PL"/>
        </w:rPr>
        <w:t xml:space="preserve"> – 472,5 m</w:t>
      </w:r>
      <w:r w:rsidRPr="000F59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</w:p>
    <w:p w:rsidR="00E2121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F5987">
        <w:rPr>
          <w:rFonts w:ascii="Times New Roman" w:hAnsi="Times New Roman"/>
          <w:sz w:val="24"/>
          <w:szCs w:val="24"/>
          <w:lang w:eastAsia="pl-PL"/>
        </w:rPr>
        <w:t>Wyrównanie istniejącej podbudowy tłuczniem kamiennym sortowanym zagęszczanym mechanicznie o gr. do 10 cm</w:t>
      </w:r>
      <w:r>
        <w:rPr>
          <w:rFonts w:ascii="Times New Roman" w:hAnsi="Times New Roman"/>
          <w:sz w:val="24"/>
          <w:szCs w:val="24"/>
          <w:lang w:eastAsia="pl-PL"/>
        </w:rPr>
        <w:t>- 48,75 m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3</w:t>
      </w:r>
    </w:p>
    <w:p w:rsidR="00E2121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D0B5B">
        <w:rPr>
          <w:rFonts w:ascii="Times New Roman" w:hAnsi="Times New Roman"/>
          <w:sz w:val="24"/>
          <w:szCs w:val="24"/>
          <w:lang w:eastAsia="pl-PL"/>
        </w:rPr>
        <w:t>Nawierzchnie z mieszanek mineralno-bitumicznych asfaltowych o grubości 4 cm (warstwa wiążąca)+łuki skrzyżowania</w:t>
      </w:r>
      <w:r w:rsidRPr="000F5987"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C626E">
        <w:rPr>
          <w:rFonts w:ascii="Times New Roman" w:hAnsi="Times New Roman"/>
          <w:sz w:val="24"/>
          <w:szCs w:val="24"/>
          <w:lang w:eastAsia="pl-PL"/>
        </w:rPr>
        <w:t>382</w:t>
      </w:r>
      <w:r>
        <w:rPr>
          <w:rFonts w:ascii="Times New Roman" w:hAnsi="Times New Roman"/>
          <w:sz w:val="24"/>
          <w:szCs w:val="24"/>
          <w:lang w:eastAsia="pl-PL"/>
        </w:rPr>
        <w:t>,5 m</w:t>
      </w:r>
      <w:r w:rsidRPr="000F59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</w:p>
    <w:p w:rsidR="00E21212" w:rsidRPr="003114D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D0B5B">
        <w:rPr>
          <w:rFonts w:ascii="Times New Roman" w:hAnsi="Times New Roman"/>
          <w:sz w:val="24"/>
          <w:szCs w:val="24"/>
          <w:lang w:eastAsia="pl-PL"/>
        </w:rPr>
        <w:t>Nawierzchnie z mieszanek mineralno-bitumicznych asfaltowych o grubości 4 cm (warstwa ścieralna)+łuki skrzyżowania</w:t>
      </w:r>
      <w:r w:rsidRPr="000F5987">
        <w:rPr>
          <w:rFonts w:ascii="Times New Roman" w:hAnsi="Times New Roman"/>
          <w:sz w:val="24"/>
          <w:szCs w:val="24"/>
          <w:lang w:eastAsia="pl-PL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C626E">
        <w:rPr>
          <w:rFonts w:ascii="Times New Roman" w:hAnsi="Times New Roman"/>
          <w:sz w:val="24"/>
          <w:szCs w:val="24"/>
          <w:lang w:eastAsia="pl-PL"/>
        </w:rPr>
        <w:t>382,</w:t>
      </w:r>
      <w:r>
        <w:rPr>
          <w:rFonts w:ascii="Times New Roman" w:hAnsi="Times New Roman"/>
          <w:sz w:val="24"/>
          <w:szCs w:val="24"/>
          <w:lang w:eastAsia="pl-PL"/>
        </w:rPr>
        <w:t>5 m</w:t>
      </w:r>
      <w:r w:rsidRPr="000F59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</w:p>
    <w:p w:rsidR="00E21212" w:rsidRPr="003114D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14D2">
        <w:rPr>
          <w:rFonts w:ascii="Times New Roman" w:hAnsi="Times New Roman"/>
          <w:sz w:val="24"/>
          <w:szCs w:val="24"/>
          <w:lang w:eastAsia="pl-PL"/>
        </w:rPr>
        <w:t>Nawierzchnie z kamienia tłuczonego - warstwa dolna o gr. 10 cm-</w:t>
      </w:r>
      <w:r>
        <w:rPr>
          <w:rFonts w:ascii="Times New Roman" w:hAnsi="Times New Roman"/>
          <w:sz w:val="24"/>
          <w:szCs w:val="24"/>
          <w:lang w:eastAsia="pl-PL"/>
        </w:rPr>
        <w:t>105,0 m</w:t>
      </w:r>
      <w:r w:rsidRPr="000F59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</w:p>
    <w:p w:rsidR="00E2121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14D2">
        <w:rPr>
          <w:rFonts w:ascii="Times New Roman" w:hAnsi="Times New Roman"/>
          <w:sz w:val="24"/>
          <w:szCs w:val="24"/>
          <w:lang w:eastAsia="pl-PL"/>
        </w:rPr>
        <w:t>Regulacja pionowa studzienek dla zaworów wodociągowych</w:t>
      </w:r>
      <w:r>
        <w:rPr>
          <w:rFonts w:ascii="Times New Roman" w:hAnsi="Times New Roman"/>
          <w:sz w:val="24"/>
          <w:szCs w:val="24"/>
          <w:lang w:eastAsia="pl-PL"/>
        </w:rPr>
        <w:t xml:space="preserve"> -5szt</w:t>
      </w:r>
    </w:p>
    <w:p w:rsidR="00E21212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14D2">
        <w:rPr>
          <w:rFonts w:ascii="Times New Roman" w:hAnsi="Times New Roman"/>
          <w:sz w:val="24"/>
          <w:szCs w:val="24"/>
          <w:lang w:eastAsia="pl-PL"/>
        </w:rPr>
        <w:t>Regulacja pionowa studzienek dla kratek ściekowych ulicznych</w:t>
      </w:r>
      <w:r>
        <w:rPr>
          <w:rFonts w:ascii="Times New Roman" w:hAnsi="Times New Roman"/>
          <w:sz w:val="24"/>
          <w:szCs w:val="24"/>
          <w:lang w:eastAsia="pl-PL"/>
        </w:rPr>
        <w:t xml:space="preserve"> – 6szt</w:t>
      </w:r>
    </w:p>
    <w:p w:rsidR="00E21212" w:rsidRPr="007806A8" w:rsidRDefault="00E21212" w:rsidP="00E21212">
      <w:pPr>
        <w:pStyle w:val="Akapitzlist10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14D2">
        <w:rPr>
          <w:rFonts w:ascii="Times New Roman" w:hAnsi="Times New Roman"/>
          <w:sz w:val="24"/>
          <w:szCs w:val="24"/>
          <w:lang w:eastAsia="pl-PL"/>
        </w:rPr>
        <w:t>Plantowanie (obrobienie na czysto) skarp i korony nasypów w gruncie kat. I-III</w:t>
      </w:r>
      <w:r>
        <w:rPr>
          <w:rFonts w:ascii="Times New Roman" w:hAnsi="Times New Roman"/>
          <w:sz w:val="24"/>
          <w:szCs w:val="24"/>
          <w:lang w:eastAsia="pl-PL"/>
        </w:rPr>
        <w:t xml:space="preserve"> – 105m</w:t>
      </w:r>
      <w:r w:rsidRPr="003114D2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</w:p>
    <w:p w:rsidR="00E21212" w:rsidRPr="00E26387" w:rsidRDefault="00E21212" w:rsidP="00E6116C">
      <w:pPr>
        <w:shd w:val="clear" w:color="auto" w:fill="FFFFFF"/>
        <w:tabs>
          <w:tab w:val="left" w:pos="1134"/>
        </w:tabs>
        <w:suppressAutoHyphens w:val="0"/>
        <w:autoSpaceDE w:val="0"/>
        <w:adjustRightInd w:val="0"/>
        <w:spacing w:before="34" w:line="293" w:lineRule="exact"/>
        <w:ind w:left="567"/>
        <w:textAlignment w:val="auto"/>
        <w:rPr>
          <w:rFonts w:cs="Times New Roman"/>
          <w:spacing w:val="2"/>
          <w:sz w:val="22"/>
          <w:szCs w:val="22"/>
        </w:rPr>
      </w:pPr>
    </w:p>
    <w:p w:rsidR="00C17A88" w:rsidRPr="00C17A88" w:rsidRDefault="00C17A88" w:rsidP="00C17A88">
      <w:pPr>
        <w:shd w:val="clear" w:color="auto" w:fill="FFFFFF"/>
        <w:tabs>
          <w:tab w:val="left" w:pos="1134"/>
        </w:tabs>
        <w:suppressAutoHyphens w:val="0"/>
        <w:autoSpaceDE w:val="0"/>
        <w:adjustRightInd w:val="0"/>
        <w:spacing w:before="34" w:line="293" w:lineRule="exact"/>
        <w:ind w:left="567"/>
        <w:textAlignment w:val="auto"/>
        <w:rPr>
          <w:kern w:val="0"/>
          <w:lang w:eastAsia="pl-PL"/>
        </w:rPr>
      </w:pPr>
    </w:p>
    <w:p w:rsidR="00DE373E" w:rsidRPr="00EB1712" w:rsidRDefault="00DE373E" w:rsidP="004500D8">
      <w:pPr>
        <w:widowControl/>
        <w:numPr>
          <w:ilvl w:val="1"/>
          <w:numId w:val="42"/>
        </w:numPr>
        <w:tabs>
          <w:tab w:val="num" w:pos="567"/>
          <w:tab w:val="left" w:pos="1596"/>
        </w:tabs>
        <w:suppressAutoHyphens w:val="0"/>
        <w:spacing w:before="120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Przedmiot umowy zostanie wykonany na warunkach określonych w postanowieniach </w:t>
      </w:r>
      <w:r w:rsidR="00F726D7" w:rsidRPr="00EB1712">
        <w:rPr>
          <w:rFonts w:cs="Times New Roman"/>
          <w:sz w:val="22"/>
          <w:szCs w:val="22"/>
        </w:rPr>
        <w:t>niniejszej umowy</w:t>
      </w:r>
      <w:r w:rsidRPr="00EB1712">
        <w:rPr>
          <w:rFonts w:cs="Times New Roman"/>
          <w:sz w:val="22"/>
          <w:szCs w:val="22"/>
        </w:rPr>
        <w:t xml:space="preserve"> oraz w:</w:t>
      </w:r>
    </w:p>
    <w:p w:rsidR="00DE373E" w:rsidRPr="005A6B57" w:rsidRDefault="00B55EDA" w:rsidP="004500D8">
      <w:pPr>
        <w:pStyle w:val="Akapitzlist"/>
        <w:numPr>
          <w:ilvl w:val="0"/>
          <w:numId w:val="75"/>
        </w:numPr>
        <w:tabs>
          <w:tab w:val="left" w:pos="851"/>
          <w:tab w:val="left" w:pos="1596"/>
        </w:tabs>
        <w:spacing w:before="120"/>
        <w:rPr>
          <w:rFonts w:ascii="Times New Roman" w:hAnsi="Times New Roman" w:cs="Times New Roman"/>
        </w:rPr>
      </w:pPr>
      <w:r w:rsidRPr="005A6B57">
        <w:rPr>
          <w:rFonts w:ascii="Times New Roman" w:hAnsi="Times New Roman" w:cs="Times New Roman"/>
        </w:rPr>
        <w:t xml:space="preserve">Projekcie </w:t>
      </w:r>
      <w:r w:rsidR="00576277">
        <w:rPr>
          <w:rFonts w:ascii="Times New Roman" w:hAnsi="Times New Roman" w:cs="Times New Roman"/>
        </w:rPr>
        <w:t>budowlanym</w:t>
      </w:r>
      <w:r w:rsidR="00DE373E" w:rsidRPr="005A6B57">
        <w:rPr>
          <w:rFonts w:ascii="Times New Roman" w:hAnsi="Times New Roman" w:cs="Times New Roman"/>
        </w:rPr>
        <w:t>,</w:t>
      </w:r>
    </w:p>
    <w:p w:rsidR="00DE373E" w:rsidRDefault="00576277" w:rsidP="004500D8">
      <w:pPr>
        <w:pStyle w:val="Akapitzlist"/>
        <w:numPr>
          <w:ilvl w:val="0"/>
          <w:numId w:val="75"/>
        </w:numPr>
        <w:tabs>
          <w:tab w:val="left" w:pos="851"/>
          <w:tab w:val="left" w:pos="1596"/>
        </w:tabs>
        <w:suppressAutoHyphens w:val="0"/>
        <w:spacing w:before="120"/>
        <w:textAlignment w:val="auto"/>
        <w:rPr>
          <w:rFonts w:ascii="Times New Roman" w:hAnsi="Times New Roman" w:cs="Times New Roman"/>
        </w:rPr>
      </w:pPr>
      <w:r w:rsidRPr="005A6B57">
        <w:rPr>
          <w:rFonts w:ascii="Times New Roman" w:hAnsi="Times New Roman" w:cs="Times New Roman"/>
        </w:rPr>
        <w:t>Specyfikacji</w:t>
      </w:r>
      <w:r w:rsidR="00DE373E" w:rsidRPr="005A6B57">
        <w:rPr>
          <w:rFonts w:ascii="Times New Roman" w:hAnsi="Times New Roman" w:cs="Times New Roman"/>
        </w:rPr>
        <w:t xml:space="preserve"> istotnych warunków zamówienia, </w:t>
      </w:r>
    </w:p>
    <w:p w:rsidR="00DE373E" w:rsidRPr="005A6B57" w:rsidRDefault="00576277" w:rsidP="004500D8">
      <w:pPr>
        <w:pStyle w:val="Akapitzlist"/>
        <w:numPr>
          <w:ilvl w:val="0"/>
          <w:numId w:val="75"/>
        </w:numPr>
        <w:tabs>
          <w:tab w:val="left" w:pos="851"/>
          <w:tab w:val="left" w:pos="1596"/>
        </w:tabs>
        <w:suppressAutoHyphens w:val="0"/>
        <w:spacing w:before="120"/>
        <w:textAlignment w:val="auto"/>
        <w:rPr>
          <w:rFonts w:ascii="Times New Roman" w:hAnsi="Times New Roman" w:cs="Times New Roman"/>
        </w:rPr>
      </w:pPr>
      <w:r w:rsidRPr="005A6B57">
        <w:rPr>
          <w:rFonts w:ascii="Times New Roman" w:hAnsi="Times New Roman" w:cs="Times New Roman"/>
        </w:rPr>
        <w:t>Złożonej</w:t>
      </w:r>
      <w:r w:rsidR="00DE373E" w:rsidRPr="005A6B57">
        <w:rPr>
          <w:rFonts w:ascii="Times New Roman" w:hAnsi="Times New Roman" w:cs="Times New Roman"/>
        </w:rPr>
        <w:t xml:space="preserve"> ofercie, w szczególności w zakresie ceny, terminu realizacji, kluczowego personelu oraz zastosowanych maszyn i urządzeń oferowanych przez Wykonawcę</w:t>
      </w:r>
    </w:p>
    <w:p w:rsidR="00DE373E" w:rsidRPr="00EB1712" w:rsidRDefault="00DE373E" w:rsidP="004500D8">
      <w:pPr>
        <w:widowControl/>
        <w:numPr>
          <w:ilvl w:val="1"/>
          <w:numId w:val="42"/>
        </w:numPr>
        <w:tabs>
          <w:tab w:val="num" w:pos="567"/>
          <w:tab w:val="left" w:pos="1596"/>
        </w:tabs>
        <w:suppressAutoHyphens w:val="0"/>
        <w:spacing w:before="120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iCs/>
          <w:sz w:val="22"/>
          <w:szCs w:val="22"/>
        </w:rPr>
        <w:t xml:space="preserve">Roboty budowlane, stanowiące przedmiot </w:t>
      </w:r>
      <w:r w:rsidR="00223050" w:rsidRPr="00EB1712">
        <w:rPr>
          <w:rFonts w:cs="Times New Roman"/>
          <w:iCs/>
          <w:sz w:val="22"/>
          <w:szCs w:val="22"/>
        </w:rPr>
        <w:t>umowy, zostaną</w:t>
      </w:r>
      <w:r w:rsidRPr="00EB1712">
        <w:rPr>
          <w:rFonts w:cs="Times New Roman"/>
          <w:iCs/>
          <w:sz w:val="22"/>
          <w:szCs w:val="22"/>
        </w:rPr>
        <w:t xml:space="preserve"> wykonane zgodnie z zasadami wiedzy technicznej, należytą starannością, bezpieczeństwem, </w:t>
      </w:r>
      <w:r w:rsidR="00223050" w:rsidRPr="00EB1712">
        <w:rPr>
          <w:rFonts w:cs="Times New Roman"/>
          <w:iCs/>
          <w:sz w:val="22"/>
          <w:szCs w:val="22"/>
        </w:rPr>
        <w:t>dobrą, jakością</w:t>
      </w:r>
      <w:r w:rsidRPr="00EB1712">
        <w:rPr>
          <w:rFonts w:cs="Times New Roman"/>
          <w:iCs/>
          <w:sz w:val="22"/>
          <w:szCs w:val="22"/>
        </w:rPr>
        <w:t xml:space="preserve"> i właściwą organizacją.</w:t>
      </w:r>
    </w:p>
    <w:p w:rsidR="00DE373E" w:rsidRPr="00EB1712" w:rsidRDefault="00DE373E" w:rsidP="004500D8">
      <w:pPr>
        <w:widowControl/>
        <w:numPr>
          <w:ilvl w:val="1"/>
          <w:numId w:val="42"/>
        </w:numPr>
        <w:tabs>
          <w:tab w:val="num" w:pos="567"/>
          <w:tab w:val="left" w:pos="1596"/>
        </w:tabs>
        <w:suppressAutoHyphens w:val="0"/>
        <w:spacing w:before="120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Wykonawca oświadcza, że otrzymał od Zamawiającego i zapoznał się z dokumentami, o których mowa w ust. 2.</w:t>
      </w:r>
      <w:r w:rsidR="00164755">
        <w:rPr>
          <w:rFonts w:cs="Times New Roman"/>
          <w:sz w:val="22"/>
          <w:szCs w:val="22"/>
        </w:rPr>
        <w:t>2</w:t>
      </w:r>
      <w:r w:rsidRPr="00EB1712">
        <w:rPr>
          <w:rFonts w:cs="Times New Roman"/>
          <w:sz w:val="22"/>
          <w:szCs w:val="22"/>
        </w:rPr>
        <w:t xml:space="preserve"> powyżej oraz że przekazane mu dokumenty są kompletne i wystarczające do wykonania robót, a także, że otrzymał wszelkie dane od Zamawiającego niezbędne do prawidłowego i terminowego wykonania Umowy i w związku z tym oświadcza, że nie zgłasza w stosunku do Zamawiającego żadnych roszczeń z tego tytułu.</w:t>
      </w:r>
    </w:p>
    <w:p w:rsidR="00DE373E" w:rsidRPr="00EB1712" w:rsidRDefault="00DE373E" w:rsidP="004500D8">
      <w:pPr>
        <w:widowControl/>
        <w:numPr>
          <w:ilvl w:val="1"/>
          <w:numId w:val="42"/>
        </w:numPr>
        <w:tabs>
          <w:tab w:val="num" w:pos="567"/>
          <w:tab w:val="left" w:pos="1596"/>
        </w:tabs>
        <w:suppressAutoHyphens w:val="0"/>
        <w:spacing w:before="120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Zamawiający dopuszcza możliwość wystąpienia w </w:t>
      </w:r>
      <w:r w:rsidR="00223050" w:rsidRPr="00EB1712">
        <w:rPr>
          <w:rFonts w:cs="Times New Roman"/>
          <w:sz w:val="22"/>
          <w:szCs w:val="22"/>
        </w:rPr>
        <w:t>trakcie realizacji</w:t>
      </w:r>
      <w:r w:rsidRPr="00EB1712">
        <w:rPr>
          <w:rFonts w:cs="Times New Roman"/>
          <w:sz w:val="22"/>
          <w:szCs w:val="22"/>
        </w:rPr>
        <w:t xml:space="preserve"> przedmiotu umowy konieczności wykonania robót zamiennych w stosunku do przewidzianych dokumentacją projektową w sytuacji, gdy wykonanie tych robót będzie niezbędne do prawidłowego, tj. zgodnego z zasadami wiedzy technicznej i obowiązującymi na dzień odbioru przepisami wykonania przedmiotu umowy.</w:t>
      </w:r>
    </w:p>
    <w:p w:rsidR="00DE373E" w:rsidRPr="00EB1712" w:rsidRDefault="00DE373E" w:rsidP="004500D8">
      <w:pPr>
        <w:widowControl/>
        <w:numPr>
          <w:ilvl w:val="1"/>
          <w:numId w:val="42"/>
        </w:numPr>
        <w:tabs>
          <w:tab w:val="num" w:pos="567"/>
          <w:tab w:val="left" w:pos="1596"/>
        </w:tabs>
        <w:suppressAutoHyphens w:val="0"/>
        <w:spacing w:before="120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Zamawiający przewiduje także możliwość rezygnacji z wykonania pewnych robót przewidzianych w dokumentacji projektowej, w sytuacji, gdy ich wykonanie będzie zbędne do prawidłowego, tj. zgodnego z zasadami wiedzy technicznej i obowiązującymi na dzień odbioru przepisami wykonania przedmiotu umowy.</w:t>
      </w:r>
    </w:p>
    <w:p w:rsidR="00DE373E" w:rsidRDefault="00DE373E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164755" w:rsidRDefault="00164755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0C0BA2" w:rsidRDefault="000C0BA2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0C0BA2" w:rsidRDefault="000C0BA2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lastRenderedPageBreak/>
        <w:t>ROZDZIAŁ II. WARUNKI OGÓLNE</w:t>
      </w: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widowControl/>
        <w:tabs>
          <w:tab w:val="left" w:pos="1596"/>
        </w:tabs>
        <w:autoSpaceDN/>
        <w:spacing w:before="240"/>
        <w:jc w:val="center"/>
        <w:rPr>
          <w:rFonts w:cs="Times New Roman"/>
          <w:b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UPRAWNIENIA AKCESORYJNE</w:t>
      </w:r>
    </w:p>
    <w:p w:rsidR="00DE373E" w:rsidRPr="00EB1712" w:rsidRDefault="00DE373E" w:rsidP="00DE373E">
      <w:pPr>
        <w:widowControl/>
        <w:tabs>
          <w:tab w:val="left" w:pos="1596"/>
        </w:tabs>
        <w:autoSpaceDN/>
        <w:spacing w:before="240"/>
        <w:ind w:left="540" w:hanging="540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Cs/>
          <w:sz w:val="22"/>
          <w:szCs w:val="22"/>
        </w:rPr>
        <w:t>3.1 Instrukcje</w:t>
      </w:r>
    </w:p>
    <w:p w:rsidR="00DE373E" w:rsidRPr="00EB1712" w:rsidRDefault="00DE373E" w:rsidP="00DE373E">
      <w:pPr>
        <w:widowControl/>
        <w:tabs>
          <w:tab w:val="left" w:pos="1596"/>
        </w:tabs>
        <w:autoSpaceDN/>
        <w:spacing w:before="240"/>
        <w:ind w:left="540" w:hanging="540"/>
        <w:jc w:val="both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Cs/>
          <w:sz w:val="22"/>
          <w:szCs w:val="22"/>
        </w:rPr>
        <w:t>3.1.1. Jeżeli wymagane są instrukcje obsługi i konserwacji do rzeczy wykonanych w ramach przedmiotu umowy, Wykonawca ma obowiązek dostarczyć instrukcje w terminie 7 dni od daty zakończenia robót.</w:t>
      </w:r>
    </w:p>
    <w:p w:rsidR="00DE373E" w:rsidRPr="00EB1712" w:rsidRDefault="00DE373E" w:rsidP="00DE373E">
      <w:pPr>
        <w:widowControl/>
        <w:tabs>
          <w:tab w:val="left" w:pos="1596"/>
        </w:tabs>
        <w:autoSpaceDN/>
        <w:spacing w:before="240"/>
        <w:ind w:left="540" w:hanging="540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Cs/>
          <w:sz w:val="22"/>
          <w:szCs w:val="22"/>
        </w:rPr>
        <w:t>3.2. Materiały rozbiórkowe</w:t>
      </w:r>
    </w:p>
    <w:p w:rsidR="00DE373E" w:rsidRPr="00EB1712" w:rsidRDefault="00DE373E" w:rsidP="00DE373E">
      <w:pPr>
        <w:widowControl/>
        <w:tabs>
          <w:tab w:val="left" w:pos="1596"/>
        </w:tabs>
        <w:autoSpaceDN/>
        <w:spacing w:before="240"/>
        <w:ind w:left="540" w:hanging="540"/>
        <w:jc w:val="both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Cs/>
          <w:sz w:val="22"/>
          <w:szCs w:val="22"/>
        </w:rPr>
        <w:t>3.2.1.Materiały i urządzenia uzyskane z rozbiórki elementów robót istniejących stanowią wartość Zamawiającego i Wykonawca winien przedsięwziąć wszelkie środki ostrożności niezbędne dla zachowania ich. Wyjątek od niniejszej klauzuli stanowią materiały z rozbiórki przeznaczone do wywozu i utylizacji przez Wykonawcę.</w:t>
      </w:r>
    </w:p>
    <w:p w:rsidR="00DE373E" w:rsidRPr="00EB1712" w:rsidRDefault="00DE373E" w:rsidP="00DE373E">
      <w:pPr>
        <w:widowControl/>
        <w:tabs>
          <w:tab w:val="left" w:pos="1596"/>
        </w:tabs>
        <w:autoSpaceDN/>
        <w:spacing w:before="240"/>
        <w:ind w:left="540" w:hanging="540"/>
        <w:jc w:val="both"/>
        <w:rPr>
          <w:rFonts w:cs="Times New Roman"/>
          <w:bCs/>
          <w:sz w:val="22"/>
          <w:szCs w:val="22"/>
        </w:rPr>
      </w:pPr>
      <w:r w:rsidRPr="00EB1712">
        <w:rPr>
          <w:rFonts w:cs="Times New Roman"/>
          <w:bCs/>
          <w:sz w:val="22"/>
          <w:szCs w:val="22"/>
        </w:rPr>
        <w:t xml:space="preserve">3.2.2.Niezaleznie od celu, w jakim Zamawiający zamierza użyć rozbiórkowe materiały i urządzenia, do których zastrzega on sobie prawo własności, wszelkie koszty poniesione na transport i składowanie w miejscu wskazanym przez Zamawiającego będą pokryte przez Wykonawcę przy transporcie na odległość </w:t>
      </w:r>
      <w:r w:rsidRPr="003855D7">
        <w:rPr>
          <w:rFonts w:cs="Times New Roman"/>
          <w:bCs/>
          <w:sz w:val="22"/>
          <w:szCs w:val="22"/>
        </w:rPr>
        <w:t xml:space="preserve">do </w:t>
      </w:r>
      <w:r w:rsidR="003855D7" w:rsidRPr="003855D7">
        <w:rPr>
          <w:rFonts w:cs="Times New Roman"/>
          <w:bCs/>
          <w:sz w:val="22"/>
          <w:szCs w:val="22"/>
        </w:rPr>
        <w:t>10</w:t>
      </w:r>
      <w:r w:rsidRPr="003855D7">
        <w:rPr>
          <w:rFonts w:cs="Times New Roman"/>
          <w:bCs/>
          <w:sz w:val="22"/>
          <w:szCs w:val="22"/>
        </w:rPr>
        <w:t xml:space="preserve"> km.</w:t>
      </w:r>
    </w:p>
    <w:p w:rsidR="00DE373E" w:rsidRPr="00EB1712" w:rsidRDefault="00DE373E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SPOSÓB WYKONANIA UMOWY</w:t>
      </w:r>
    </w:p>
    <w:p w:rsidR="00DE373E" w:rsidRPr="00EB1712" w:rsidRDefault="00DE373E" w:rsidP="004500D8">
      <w:pPr>
        <w:widowControl/>
        <w:numPr>
          <w:ilvl w:val="1"/>
          <w:numId w:val="47"/>
        </w:numPr>
        <w:tabs>
          <w:tab w:val="num" w:pos="540"/>
          <w:tab w:val="num" w:pos="567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 </w:t>
      </w:r>
      <w:r w:rsidRPr="00EB1712">
        <w:rPr>
          <w:rFonts w:cs="Times New Roman"/>
          <w:b/>
          <w:sz w:val="22"/>
          <w:szCs w:val="22"/>
        </w:rPr>
        <w:t xml:space="preserve">Wykonanie umowy i wyznaczenie kierownika budowy. </w:t>
      </w:r>
    </w:p>
    <w:p w:rsidR="00DE373E" w:rsidRPr="00EB1712" w:rsidRDefault="00DE373E" w:rsidP="004500D8">
      <w:pPr>
        <w:widowControl/>
        <w:numPr>
          <w:ilvl w:val="2"/>
          <w:numId w:val="47"/>
        </w:numPr>
        <w:tabs>
          <w:tab w:val="clear" w:pos="680"/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 Wykonawca oświadcza, że posiada konieczne doświadczenie i profesjonalne kwalifikacje niezbędne do prawidłowego wykonania Umowy i zobowiązuje się do:</w:t>
      </w:r>
    </w:p>
    <w:p w:rsidR="00DE373E" w:rsidRPr="00EB1712" w:rsidRDefault="00DE373E" w:rsidP="004500D8">
      <w:pPr>
        <w:widowControl/>
        <w:numPr>
          <w:ilvl w:val="0"/>
          <w:numId w:val="32"/>
        </w:numPr>
        <w:tabs>
          <w:tab w:val="left" w:pos="108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wykonania przedmiotu umowy przy zachowaniu należytej staranność określonej w art. 355 § 2 Kodeksu cywilnego,</w:t>
      </w:r>
    </w:p>
    <w:p w:rsidR="00DE373E" w:rsidRPr="00EB1712" w:rsidRDefault="00DE373E" w:rsidP="004500D8">
      <w:pPr>
        <w:widowControl/>
        <w:numPr>
          <w:ilvl w:val="0"/>
          <w:numId w:val="32"/>
        </w:numPr>
        <w:tabs>
          <w:tab w:val="num" w:pos="540"/>
          <w:tab w:val="left" w:pos="108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informowania w formie pisemnej Zamawiającego o przebiegu wykonywania umowy na każde żądanie Zamawiającego oraz przedstawiania sprawozdań w formie pisemnej w/g wymagań Zamawiającego.</w:t>
      </w:r>
    </w:p>
    <w:p w:rsidR="00DE373E" w:rsidRPr="00EB1712" w:rsidRDefault="00DE373E" w:rsidP="004500D8">
      <w:pPr>
        <w:widowControl/>
        <w:numPr>
          <w:ilvl w:val="2"/>
          <w:numId w:val="47"/>
        </w:numPr>
        <w:tabs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Kierownikiem budowy z ramienia Wykonawcy będzie …………………………..</w:t>
      </w:r>
      <w:r w:rsidRPr="00EB1712">
        <w:rPr>
          <w:rFonts w:cs="Times New Roman"/>
          <w:sz w:val="22"/>
          <w:szCs w:val="22"/>
        </w:rPr>
        <w:tab/>
        <w:t>,</w:t>
      </w:r>
    </w:p>
    <w:p w:rsidR="00DE373E" w:rsidRPr="00EB1712" w:rsidRDefault="00DE373E" w:rsidP="00DE373E">
      <w:pPr>
        <w:widowControl/>
        <w:tabs>
          <w:tab w:val="num" w:pos="900"/>
          <w:tab w:val="left" w:pos="1596"/>
        </w:tabs>
        <w:spacing w:before="120"/>
        <w:ind w:left="540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  posiadający uprawnienia budowlane ………………………………………………….</w:t>
      </w:r>
      <w:r w:rsidRPr="00EB1712">
        <w:rPr>
          <w:rFonts w:cs="Times New Roman"/>
          <w:sz w:val="22"/>
          <w:szCs w:val="22"/>
        </w:rPr>
        <w:tab/>
        <w:t>,</w:t>
      </w:r>
    </w:p>
    <w:p w:rsidR="00DE373E" w:rsidRPr="00EB1712" w:rsidRDefault="00DE373E" w:rsidP="00DE373E">
      <w:pPr>
        <w:widowControl/>
        <w:tabs>
          <w:tab w:val="num" w:pos="900"/>
          <w:tab w:val="left" w:pos="1596"/>
        </w:tabs>
        <w:spacing w:before="120"/>
        <w:ind w:left="540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  tel. ………………………………………….</w:t>
      </w:r>
    </w:p>
    <w:p w:rsidR="00DE373E" w:rsidRPr="00EB1712" w:rsidRDefault="00DE373E" w:rsidP="004500D8">
      <w:pPr>
        <w:widowControl/>
        <w:numPr>
          <w:ilvl w:val="2"/>
          <w:numId w:val="47"/>
        </w:numPr>
        <w:tabs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 ramienia Zamawiającego do współdziałania w zakresie spraw realizacyjnych, a także do podpisywania dokumentów budowy, w tym protokołów odbioru elementów robót, protokołów konieczności, rozliczeń, protokołów technicznych, itp. wyznacza się </w:t>
      </w:r>
      <w:r w:rsidR="00D33D0E" w:rsidRPr="003855D7">
        <w:rPr>
          <w:rFonts w:cs="Times New Roman"/>
          <w:sz w:val="22"/>
          <w:szCs w:val="22"/>
        </w:rPr>
        <w:t xml:space="preserve">Mariusza </w:t>
      </w:r>
      <w:proofErr w:type="spellStart"/>
      <w:r w:rsidR="00D33D0E" w:rsidRPr="003855D7">
        <w:rPr>
          <w:rFonts w:cs="Times New Roman"/>
          <w:sz w:val="22"/>
          <w:szCs w:val="22"/>
        </w:rPr>
        <w:t>Eggert</w:t>
      </w:r>
      <w:proofErr w:type="spellEnd"/>
      <w:r w:rsidR="00D33D0E" w:rsidRPr="003855D7">
        <w:rPr>
          <w:rFonts w:cs="Times New Roman"/>
          <w:sz w:val="22"/>
          <w:szCs w:val="22"/>
        </w:rPr>
        <w:t>, inspektora</w:t>
      </w:r>
      <w:r w:rsidR="00D33D0E">
        <w:rPr>
          <w:rFonts w:cs="Times New Roman"/>
          <w:sz w:val="22"/>
          <w:szCs w:val="22"/>
        </w:rPr>
        <w:t xml:space="preserve"> </w:t>
      </w:r>
    </w:p>
    <w:p w:rsidR="00DE373E" w:rsidRPr="00EB1712" w:rsidRDefault="00DE373E" w:rsidP="004500D8">
      <w:pPr>
        <w:widowControl/>
        <w:numPr>
          <w:ilvl w:val="2"/>
          <w:numId w:val="47"/>
        </w:numPr>
        <w:tabs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Zakres obowiązków kierownika budowy określa ustawa z dnia 07 lipca 1994 </w:t>
      </w:r>
      <w:r w:rsidR="00D33D0E" w:rsidRPr="00EB1712">
        <w:rPr>
          <w:rFonts w:cs="Times New Roman"/>
          <w:sz w:val="22"/>
          <w:szCs w:val="22"/>
        </w:rPr>
        <w:t>r. Prawo</w:t>
      </w:r>
      <w:r w:rsidRPr="00EB1712">
        <w:rPr>
          <w:rFonts w:cs="Times New Roman"/>
          <w:sz w:val="22"/>
          <w:szCs w:val="22"/>
        </w:rPr>
        <w:t xml:space="preserve"> budowlane (</w:t>
      </w:r>
      <w:proofErr w:type="spellStart"/>
      <w:r w:rsidR="00D33D0E" w:rsidRPr="00D33D0E">
        <w:rPr>
          <w:rFonts w:cs="Times New Roman"/>
          <w:bCs/>
          <w:sz w:val="22"/>
          <w:szCs w:val="22"/>
        </w:rPr>
        <w:t>t.j</w:t>
      </w:r>
      <w:proofErr w:type="spellEnd"/>
      <w:r w:rsidR="00D33D0E" w:rsidRPr="00D33D0E">
        <w:rPr>
          <w:rFonts w:cs="Times New Roman"/>
          <w:bCs/>
          <w:sz w:val="22"/>
          <w:szCs w:val="22"/>
        </w:rPr>
        <w:t xml:space="preserve">. Dz. U. z 2016 r. poz. 290 z </w:t>
      </w:r>
      <w:proofErr w:type="spellStart"/>
      <w:r w:rsidR="00D33D0E" w:rsidRPr="00D33D0E">
        <w:rPr>
          <w:rFonts w:cs="Times New Roman"/>
          <w:bCs/>
          <w:sz w:val="22"/>
          <w:szCs w:val="22"/>
        </w:rPr>
        <w:t>późn</w:t>
      </w:r>
      <w:proofErr w:type="spellEnd"/>
      <w:r w:rsidR="00D33D0E" w:rsidRPr="00D33D0E">
        <w:rPr>
          <w:rFonts w:cs="Times New Roman"/>
          <w:bCs/>
          <w:sz w:val="22"/>
          <w:szCs w:val="22"/>
        </w:rPr>
        <w:t>. zm.</w:t>
      </w:r>
      <w:r w:rsidRPr="00EB1712">
        <w:rPr>
          <w:rFonts w:cs="Times New Roman"/>
          <w:sz w:val="22"/>
          <w:szCs w:val="22"/>
        </w:rPr>
        <w:t>)</w:t>
      </w:r>
    </w:p>
    <w:p w:rsidR="00DE373E" w:rsidRPr="00EB1712" w:rsidRDefault="00DE373E" w:rsidP="004500D8">
      <w:pPr>
        <w:widowControl/>
        <w:numPr>
          <w:ilvl w:val="2"/>
          <w:numId w:val="47"/>
        </w:numPr>
        <w:tabs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Wykonawca zobowiązuje się do informowania o zagrożeniach, które mogą mieć ujemny wpływ na tok realizacji inwestycji, jakość robót, opóźnienie planowanej daty zakończenia </w:t>
      </w:r>
      <w:r w:rsidR="00D33D0E" w:rsidRPr="00EB1712">
        <w:rPr>
          <w:rFonts w:cs="Times New Roman"/>
          <w:sz w:val="22"/>
          <w:szCs w:val="22"/>
        </w:rPr>
        <w:t>robót, na</w:t>
      </w:r>
      <w:r w:rsidRPr="00EB1712">
        <w:rPr>
          <w:rFonts w:cs="Times New Roman"/>
          <w:sz w:val="22"/>
          <w:szCs w:val="22"/>
        </w:rPr>
        <w:t xml:space="preserve"> wystąpienie dodatkowych kosztów realizacji oraz do współpracy z Zamawiającym przy opracowywaniu przedsięwzięć zapobiegających zagrożeniom.</w:t>
      </w:r>
    </w:p>
    <w:p w:rsidR="00DE373E" w:rsidRPr="00EB1712" w:rsidRDefault="00DE373E" w:rsidP="004500D8">
      <w:pPr>
        <w:widowControl/>
        <w:numPr>
          <w:ilvl w:val="2"/>
          <w:numId w:val="47"/>
        </w:numPr>
        <w:tabs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Wykonawca bez dodatkowego wynagrodzenia zobowiązuje się do: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Wyznaczenia kierownika budowy i zapewnienia jego obecności na terenie realizacji zamówienia p</w:t>
      </w:r>
      <w:r w:rsidR="001B4C55">
        <w:rPr>
          <w:rFonts w:cs="Times New Roman"/>
          <w:sz w:val="22"/>
          <w:szCs w:val="22"/>
        </w:rPr>
        <w:t xml:space="preserve">rzez minimum 8 godzin dziennie </w:t>
      </w:r>
      <w:r w:rsidRPr="00EB1712">
        <w:rPr>
          <w:rFonts w:cs="Times New Roman"/>
          <w:sz w:val="22"/>
          <w:szCs w:val="22"/>
        </w:rPr>
        <w:t>w trakcie realizacji robót.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lastRenderedPageBreak/>
        <w:t xml:space="preserve">Wykonania projektu zagospodarowania terenu budowy wraz z oznakowaniem, a </w:t>
      </w:r>
      <w:r w:rsidR="00127978" w:rsidRPr="00EB1712">
        <w:rPr>
          <w:rFonts w:cs="Times New Roman"/>
          <w:sz w:val="22"/>
          <w:szCs w:val="22"/>
        </w:rPr>
        <w:t>także ponoszenie</w:t>
      </w:r>
      <w:r w:rsidRPr="00EB1712">
        <w:rPr>
          <w:rFonts w:cs="Times New Roman"/>
          <w:sz w:val="22"/>
          <w:szCs w:val="22"/>
        </w:rPr>
        <w:t xml:space="preserve"> kosztów utrzymania zagospodarowania.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Wykonanie uzupełnienia dokumentacji o rozwiązania szczegółowe na etapie realizacji inwestycji lub dokumentacji projektowej zamiennej w przypadku </w:t>
      </w:r>
      <w:r w:rsidR="00127978" w:rsidRPr="00EB1712">
        <w:rPr>
          <w:rFonts w:cs="Times New Roman"/>
          <w:sz w:val="22"/>
          <w:szCs w:val="22"/>
        </w:rPr>
        <w:t>wprowadzenia robót</w:t>
      </w:r>
      <w:r w:rsidRPr="00EB1712">
        <w:rPr>
          <w:rFonts w:cs="Times New Roman"/>
          <w:sz w:val="22"/>
          <w:szCs w:val="22"/>
        </w:rPr>
        <w:t xml:space="preserve"> zamiennych lub technologii zamiennej ich wykonania. Na realizację przedstawionych rozwiązań należy uzyskać zgodę projektanta oraz kwalifikację zmiany. Rozwiązania zamienne wymagają zmiany umowy w tym zakresie, uzyskania wszelkich wymaganych uzgodnień i ewentualnej zmiany decyzji pozwolenia na budowę.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Wykonania i zagospodarowania placu budowy, w tym zabezpieczenia </w:t>
      </w:r>
      <w:r w:rsidRPr="00EB1712">
        <w:rPr>
          <w:rFonts w:cs="Times New Roman"/>
          <w:sz w:val="22"/>
          <w:szCs w:val="22"/>
        </w:rPr>
        <w:br/>
        <w:t xml:space="preserve">i oznakowania terenu budowy oraz innych robót zgodnie z zatwierdzonym projektem zagospodarowania terenu budowy. 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Zapewnienia dozoru budowy, m.in. w celu zabezpieczenia budowy przed kradzieżą i innymi ujemnymi skutkami, a także właściwych warunków bezpieczeństwa i higieny pracy i p.poż.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Wykonania dróg dojazdowych tymczasowych, przyłączeń wodociągowych i energetycznych dla potrzeb terenu budowy oraz ponoszenia kosztów ich zużycia wraz z poniesieniem kosztów </w:t>
      </w:r>
      <w:proofErr w:type="spellStart"/>
      <w:r w:rsidRPr="00EB1712">
        <w:rPr>
          <w:rFonts w:cs="Times New Roman"/>
          <w:sz w:val="22"/>
          <w:szCs w:val="22"/>
        </w:rPr>
        <w:t>wyłączeń</w:t>
      </w:r>
      <w:proofErr w:type="spellEnd"/>
      <w:r w:rsidRPr="00EB1712">
        <w:rPr>
          <w:rFonts w:cs="Times New Roman"/>
          <w:sz w:val="22"/>
          <w:szCs w:val="22"/>
        </w:rPr>
        <w:t xml:space="preserve"> i włączeń energii elektrycznej.</w:t>
      </w:r>
    </w:p>
    <w:p w:rsidR="00307F94" w:rsidRDefault="00DE373E" w:rsidP="0064139C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307F94">
        <w:rPr>
          <w:rFonts w:cs="Times New Roman"/>
          <w:sz w:val="22"/>
          <w:szCs w:val="22"/>
        </w:rPr>
        <w:t xml:space="preserve">Geodezyjnego wytyczenia obiektów oraz zapewnienia bieżącej obsługi geodezyjnej przez uprawnione służby geodezyjne </w:t>
      </w:r>
    </w:p>
    <w:p w:rsidR="00DE373E" w:rsidRPr="00307F94" w:rsidRDefault="00DE373E" w:rsidP="0064139C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307F94">
        <w:rPr>
          <w:rFonts w:cs="Times New Roman"/>
          <w:sz w:val="22"/>
          <w:szCs w:val="22"/>
        </w:rPr>
        <w:t>Odtworzenie uszkodzonych lub usuniętych słupków granicznych i znaków geodezyjnych.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Utrzymania terenu budowy w stanie wolnym od przeszkód komunikacyjnych oraz usuwania na bieżąco zbędnych materiałów, odpadów i śmieci, jak i do składowania materiałów i sprzętu w ustalonych miejscach w należytym porządku.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Umożliwienia wstępu na teren budowy pracownikom organu nadzoru budowlanego i pracownikom jednostek sprawujących funkcje kontrolne oraz uprawnionym przedstawicielom Zamawiającego.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num" w:pos="851"/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Udzielania pisemnych informacji </w:t>
      </w:r>
      <w:r>
        <w:rPr>
          <w:rFonts w:cs="Times New Roman"/>
          <w:sz w:val="22"/>
          <w:szCs w:val="22"/>
        </w:rPr>
        <w:t xml:space="preserve">o </w:t>
      </w:r>
      <w:r w:rsidRPr="00EB1712">
        <w:rPr>
          <w:rFonts w:cs="Times New Roman"/>
          <w:sz w:val="22"/>
          <w:szCs w:val="22"/>
        </w:rPr>
        <w:t>napotykanych problemach</w:t>
      </w:r>
      <w:r>
        <w:rPr>
          <w:rFonts w:cs="Times New Roman"/>
          <w:sz w:val="22"/>
          <w:szCs w:val="22"/>
        </w:rPr>
        <w:t xml:space="preserve"> przy realizacji zamówienia.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num" w:pos="900"/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Udzielania pisemnych informacji o d</w:t>
      </w:r>
      <w:r>
        <w:rPr>
          <w:rFonts w:cs="Times New Roman"/>
          <w:sz w:val="22"/>
          <w:szCs w:val="22"/>
        </w:rPr>
        <w:t>okonanych kontrolach na budowie.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num" w:pos="851"/>
          <w:tab w:val="num" w:pos="900"/>
          <w:tab w:val="left" w:pos="1596"/>
        </w:tabs>
        <w:suppressAutoHyphens w:val="0"/>
        <w:autoSpaceDN/>
        <w:spacing w:before="60" w:after="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Wykonywania robót zgodnie z warunkami wynikającymi z umów o </w:t>
      </w:r>
      <w:r w:rsidR="00127978" w:rsidRPr="00EB1712">
        <w:rPr>
          <w:rFonts w:cs="Times New Roman"/>
          <w:sz w:val="22"/>
          <w:szCs w:val="22"/>
        </w:rPr>
        <w:t>dofinansowanie projektu</w:t>
      </w:r>
      <w:r w:rsidRPr="00EB1712">
        <w:rPr>
          <w:rFonts w:cs="Times New Roman"/>
          <w:sz w:val="22"/>
          <w:szCs w:val="22"/>
        </w:rPr>
        <w:t>, kserokopie wymogów dostarczy Zamawiający.</w:t>
      </w:r>
    </w:p>
    <w:p w:rsidR="00DE373E" w:rsidRPr="00EB1712" w:rsidRDefault="00DE373E" w:rsidP="004500D8">
      <w:pPr>
        <w:numPr>
          <w:ilvl w:val="0"/>
          <w:numId w:val="59"/>
        </w:numPr>
        <w:shd w:val="clear" w:color="auto" w:fill="FFFFFF"/>
        <w:tabs>
          <w:tab w:val="left" w:pos="1596"/>
        </w:tabs>
        <w:suppressAutoHyphens w:val="0"/>
        <w:autoSpaceDN/>
        <w:spacing w:before="60" w:after="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Zorganizowania i przeprowadzenia niezbędnych prób, badań, odbiorów oraz ewentualne uzupełnienia dokumentacji odbiorczej dla zakresu robót objętych przedmiotem przetargu, jak również dokonania odkrywek w przypadku nie zgłoszenia robót zanikających do odbioru.</w:t>
      </w:r>
    </w:p>
    <w:p w:rsidR="00DE373E" w:rsidRPr="00D054CA" w:rsidRDefault="00DE373E" w:rsidP="004500D8">
      <w:pPr>
        <w:numPr>
          <w:ilvl w:val="0"/>
          <w:numId w:val="59"/>
        </w:numPr>
        <w:shd w:val="clear" w:color="auto" w:fill="FFFFFF"/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Naprawy uszkodzonych, a zinwentaryzowanych urządzeń uzbrojenia podziemnego.</w:t>
      </w:r>
    </w:p>
    <w:p w:rsidR="00DE373E" w:rsidRPr="00DD0390" w:rsidRDefault="00DE373E" w:rsidP="004500D8">
      <w:pPr>
        <w:numPr>
          <w:ilvl w:val="0"/>
          <w:numId w:val="59"/>
        </w:numPr>
        <w:shd w:val="clear" w:color="auto" w:fill="FFFFFF"/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DD0390">
        <w:rPr>
          <w:rFonts w:cs="Times New Roman"/>
          <w:sz w:val="22"/>
          <w:szCs w:val="22"/>
        </w:rPr>
        <w:t>W przypadku zniszczenia lub uszkodzenia urządzeń, ich części bądź robót w toku realizacji – naprawienia ich i doprowadzenia do stanu pierwotnego.</w:t>
      </w:r>
    </w:p>
    <w:p w:rsidR="00DE373E" w:rsidRPr="00EB1712" w:rsidRDefault="00DE373E" w:rsidP="004500D8">
      <w:pPr>
        <w:numPr>
          <w:ilvl w:val="0"/>
          <w:numId w:val="59"/>
        </w:numPr>
        <w:shd w:val="clear" w:color="auto" w:fill="FFFFFF"/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Uporządkowania terenu po wykonanych robotach, w tym odtworzenie stanu nawierzchni dróg i chodników oraz punktów granicznych w rejonie prowadzonych robót i zaplecza budowy, przywrócenie ich do stanu pierwotnego (wymagany standard nawierzchni) wraz z poniesieniem kosztów z tym związanych. 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Skompletowania dokumentów odbiorowych, w tym: </w:t>
      </w:r>
    </w:p>
    <w:p w:rsidR="00DE373E" w:rsidRPr="00EB1712" w:rsidRDefault="00DE373E" w:rsidP="004500D8">
      <w:pPr>
        <w:numPr>
          <w:ilvl w:val="0"/>
          <w:numId w:val="31"/>
        </w:numPr>
        <w:tabs>
          <w:tab w:val="left" w:pos="1596"/>
        </w:tabs>
        <w:suppressAutoHyphens w:val="0"/>
        <w:autoSpaceDN/>
        <w:spacing w:before="60" w:after="6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atesty, aprobaty i certyfikaty,</w:t>
      </w:r>
    </w:p>
    <w:p w:rsidR="00DE373E" w:rsidRPr="00EB1712" w:rsidRDefault="00DE373E" w:rsidP="004500D8">
      <w:pPr>
        <w:widowControl/>
        <w:numPr>
          <w:ilvl w:val="0"/>
          <w:numId w:val="59"/>
        </w:numPr>
        <w:tabs>
          <w:tab w:val="left" w:pos="1596"/>
        </w:tabs>
        <w:suppressAutoHyphens w:val="0"/>
        <w:autoSpaceDN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Zapewnienie obsługi i nadzoru robót wskazanych w wydanych warunkach technicznych i decyzjach przez instytucje zewnętrzne związane z realizowanym projektem.</w:t>
      </w:r>
    </w:p>
    <w:p w:rsidR="00DE373E" w:rsidRPr="00EB1712" w:rsidRDefault="00DE373E" w:rsidP="004500D8">
      <w:pPr>
        <w:widowControl/>
        <w:numPr>
          <w:ilvl w:val="1"/>
          <w:numId w:val="47"/>
        </w:numPr>
        <w:tabs>
          <w:tab w:val="num" w:pos="540"/>
          <w:tab w:val="left" w:pos="567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 </w:t>
      </w:r>
      <w:r w:rsidRPr="00EB1712">
        <w:rPr>
          <w:rFonts w:cs="Times New Roman"/>
          <w:b/>
          <w:sz w:val="22"/>
          <w:szCs w:val="22"/>
        </w:rPr>
        <w:t>Zapewnienie bezpieczeństwa:</w:t>
      </w:r>
    </w:p>
    <w:p w:rsidR="00DE373E" w:rsidRPr="00EB1712" w:rsidRDefault="00DE373E" w:rsidP="004500D8">
      <w:pPr>
        <w:widowControl/>
        <w:numPr>
          <w:ilvl w:val="2"/>
          <w:numId w:val="47"/>
        </w:numPr>
        <w:tabs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Wykonawca jest odpowiedzialny za bezpieczeństwo wszelkich działań na terenie budowy.</w:t>
      </w:r>
    </w:p>
    <w:p w:rsidR="00DE373E" w:rsidRPr="00EB1712" w:rsidRDefault="00DE373E" w:rsidP="004500D8">
      <w:pPr>
        <w:widowControl/>
        <w:numPr>
          <w:ilvl w:val="2"/>
          <w:numId w:val="47"/>
        </w:numPr>
        <w:tabs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lastRenderedPageBreak/>
        <w:t xml:space="preserve"> 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DE373E" w:rsidRPr="00EB1712" w:rsidRDefault="00DE373E" w:rsidP="004500D8">
      <w:pPr>
        <w:widowControl/>
        <w:numPr>
          <w:ilvl w:val="1"/>
          <w:numId w:val="47"/>
        </w:numPr>
        <w:tabs>
          <w:tab w:val="num" w:pos="540"/>
          <w:tab w:val="num" w:pos="567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 </w:t>
      </w:r>
      <w:r w:rsidRPr="00EB1712">
        <w:rPr>
          <w:rFonts w:cs="Times New Roman"/>
          <w:b/>
          <w:sz w:val="22"/>
          <w:szCs w:val="22"/>
        </w:rPr>
        <w:t>Ryzyko</w:t>
      </w:r>
    </w:p>
    <w:p w:rsidR="00DE373E" w:rsidRDefault="00DE373E" w:rsidP="004500D8">
      <w:pPr>
        <w:widowControl/>
        <w:numPr>
          <w:ilvl w:val="2"/>
          <w:numId w:val="47"/>
        </w:numPr>
        <w:tabs>
          <w:tab w:val="num" w:pos="540"/>
          <w:tab w:val="num" w:pos="900"/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Wykonawca ponosi odpowiedzialność za wszelkie ryzyko związane ze szkodą lub utratą dóbr fizycznych i uszkodzeniem ciała lub ze śmiercią podczas i w konsekwencji wykonywania Umowy.</w:t>
      </w:r>
    </w:p>
    <w:p w:rsidR="00803250" w:rsidRDefault="00803250" w:rsidP="00DE373E">
      <w:pPr>
        <w:widowControl/>
        <w:tabs>
          <w:tab w:val="num" w:pos="540"/>
          <w:tab w:val="num" w:pos="900"/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803250" w:rsidRPr="00EB1712" w:rsidRDefault="00803250" w:rsidP="00DE373E">
      <w:pPr>
        <w:widowControl/>
        <w:tabs>
          <w:tab w:val="num" w:pos="540"/>
          <w:tab w:val="num" w:pos="900"/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5B2334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5B2334">
        <w:rPr>
          <w:rFonts w:cs="Times New Roman"/>
          <w:b/>
          <w:sz w:val="22"/>
          <w:szCs w:val="22"/>
        </w:rPr>
        <w:t>TERMINY</w:t>
      </w:r>
    </w:p>
    <w:p w:rsidR="00DE373E" w:rsidRPr="005B2334" w:rsidRDefault="00DE373E" w:rsidP="004500D8">
      <w:pPr>
        <w:widowControl/>
        <w:numPr>
          <w:ilvl w:val="1"/>
          <w:numId w:val="48"/>
        </w:numPr>
        <w:tabs>
          <w:tab w:val="left" w:pos="1596"/>
          <w:tab w:val="left" w:leader="dot" w:pos="7513"/>
          <w:tab w:val="right" w:pos="9637"/>
        </w:tabs>
        <w:suppressAutoHyphens w:val="0"/>
        <w:spacing w:before="120"/>
        <w:jc w:val="both"/>
        <w:textAlignment w:val="auto"/>
        <w:rPr>
          <w:rFonts w:cs="Times New Roman"/>
          <w:iCs/>
          <w:sz w:val="22"/>
          <w:szCs w:val="22"/>
        </w:rPr>
      </w:pPr>
      <w:r w:rsidRPr="005B2334">
        <w:rPr>
          <w:rFonts w:cs="Times New Roman"/>
          <w:sz w:val="22"/>
          <w:szCs w:val="22"/>
        </w:rPr>
        <w:t>Przekazanie placu budowy nastąpi nie później jak w ciągu 7 dni od dnia podpisania umowy.</w:t>
      </w:r>
    </w:p>
    <w:p w:rsidR="00DE373E" w:rsidRPr="005B2334" w:rsidRDefault="00DE373E" w:rsidP="004500D8">
      <w:pPr>
        <w:widowControl/>
        <w:numPr>
          <w:ilvl w:val="1"/>
          <w:numId w:val="48"/>
        </w:numPr>
        <w:tabs>
          <w:tab w:val="left" w:pos="1596"/>
          <w:tab w:val="left" w:leader="dot" w:pos="7513"/>
          <w:tab w:val="right" w:pos="9637"/>
        </w:tabs>
        <w:suppressAutoHyphens w:val="0"/>
        <w:spacing w:before="120"/>
        <w:jc w:val="both"/>
        <w:textAlignment w:val="auto"/>
        <w:rPr>
          <w:rFonts w:cs="Times New Roman"/>
          <w:b/>
          <w:iCs/>
          <w:sz w:val="22"/>
          <w:szCs w:val="22"/>
        </w:rPr>
      </w:pPr>
      <w:r w:rsidRPr="005B2334">
        <w:rPr>
          <w:rFonts w:cs="Times New Roman"/>
          <w:b/>
          <w:sz w:val="22"/>
          <w:szCs w:val="22"/>
        </w:rPr>
        <w:t>Termin wykonania umowy:</w:t>
      </w:r>
    </w:p>
    <w:p w:rsidR="00DE373E" w:rsidRPr="00EB1712" w:rsidRDefault="00DE373E" w:rsidP="004500D8">
      <w:pPr>
        <w:widowControl/>
        <w:numPr>
          <w:ilvl w:val="1"/>
          <w:numId w:val="30"/>
        </w:numPr>
        <w:tabs>
          <w:tab w:val="left" w:pos="1596"/>
          <w:tab w:val="left" w:leader="dot" w:pos="7513"/>
          <w:tab w:val="right" w:pos="9637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rozpoczęcie – z dniem podpisania umowy,</w:t>
      </w:r>
    </w:p>
    <w:p w:rsidR="00DE373E" w:rsidRPr="00C07186" w:rsidRDefault="00DE373E" w:rsidP="004500D8">
      <w:pPr>
        <w:widowControl/>
        <w:numPr>
          <w:ilvl w:val="1"/>
          <w:numId w:val="30"/>
        </w:numPr>
        <w:tabs>
          <w:tab w:val="left" w:pos="1596"/>
          <w:tab w:val="left" w:leader="dot" w:pos="7513"/>
          <w:tab w:val="right" w:pos="9637"/>
        </w:tabs>
        <w:suppressAutoHyphens w:val="0"/>
        <w:spacing w:before="120"/>
        <w:jc w:val="both"/>
        <w:textAlignment w:val="auto"/>
        <w:rPr>
          <w:rFonts w:cs="Times New Roman"/>
          <w:b/>
          <w:iCs/>
          <w:sz w:val="22"/>
          <w:szCs w:val="22"/>
        </w:rPr>
      </w:pPr>
      <w:r w:rsidRPr="00C07186">
        <w:rPr>
          <w:rFonts w:cs="Times New Roman"/>
          <w:b/>
          <w:sz w:val="22"/>
          <w:szCs w:val="22"/>
        </w:rPr>
        <w:t xml:space="preserve">zakończenie – </w:t>
      </w:r>
      <w:r w:rsidR="00B6697C">
        <w:rPr>
          <w:rFonts w:cs="Times New Roman"/>
          <w:color w:val="000000"/>
          <w:sz w:val="22"/>
          <w:szCs w:val="22"/>
        </w:rPr>
        <w:t xml:space="preserve">do </w:t>
      </w:r>
      <w:r w:rsidR="00A36A29" w:rsidRPr="00E21212">
        <w:rPr>
          <w:rFonts w:cs="Times New Roman"/>
          <w:color w:val="000000"/>
          <w:sz w:val="22"/>
          <w:szCs w:val="22"/>
          <w:highlight w:val="yellow"/>
        </w:rPr>
        <w:t xml:space="preserve">dnia </w:t>
      </w:r>
      <w:r w:rsidR="00A57335">
        <w:rPr>
          <w:rFonts w:cs="Times New Roman"/>
          <w:color w:val="000000"/>
          <w:sz w:val="22"/>
          <w:szCs w:val="22"/>
          <w:highlight w:val="yellow"/>
        </w:rPr>
        <w:t>23</w:t>
      </w:r>
      <w:r w:rsidR="00E21212" w:rsidRPr="00E21212">
        <w:rPr>
          <w:rFonts w:cs="Times New Roman"/>
          <w:color w:val="000000"/>
          <w:sz w:val="22"/>
          <w:szCs w:val="22"/>
          <w:highlight w:val="yellow"/>
        </w:rPr>
        <w:t>.07.2019</w:t>
      </w:r>
      <w:r w:rsidR="005A6B57" w:rsidRPr="00C07186">
        <w:rPr>
          <w:rFonts w:cs="Times New Roman"/>
          <w:color w:val="000000"/>
          <w:sz w:val="22"/>
          <w:szCs w:val="22"/>
        </w:rPr>
        <w:t>.</w:t>
      </w:r>
      <w:r w:rsidRPr="00C07186">
        <w:rPr>
          <w:color w:val="000000"/>
          <w:sz w:val="22"/>
          <w:szCs w:val="22"/>
        </w:rPr>
        <w:t xml:space="preserve"> </w:t>
      </w:r>
      <w:r w:rsidRPr="00C07186">
        <w:rPr>
          <w:rFonts w:cs="Times New Roman"/>
          <w:b/>
          <w:sz w:val="22"/>
          <w:szCs w:val="22"/>
        </w:rPr>
        <w:t xml:space="preserve">(wraz </w:t>
      </w:r>
      <w:r w:rsidR="005A6B57" w:rsidRPr="00C07186">
        <w:rPr>
          <w:rFonts w:cs="Times New Roman"/>
          <w:b/>
          <w:sz w:val="22"/>
          <w:szCs w:val="22"/>
        </w:rPr>
        <w:t xml:space="preserve">z </w:t>
      </w:r>
      <w:r w:rsidR="00DD0390" w:rsidRPr="00C07186">
        <w:rPr>
          <w:rFonts w:cs="Times New Roman"/>
          <w:b/>
          <w:sz w:val="22"/>
          <w:szCs w:val="22"/>
        </w:rPr>
        <w:t>wystąpieniem w</w:t>
      </w:r>
      <w:r w:rsidR="005A6B57" w:rsidRPr="00C07186">
        <w:rPr>
          <w:rFonts w:cs="Times New Roman"/>
          <w:b/>
          <w:sz w:val="22"/>
          <w:szCs w:val="22"/>
        </w:rPr>
        <w:t xml:space="preserve"> tym terminie </w:t>
      </w:r>
      <w:r w:rsidRPr="00C07186">
        <w:rPr>
          <w:rFonts w:cs="Times New Roman"/>
          <w:b/>
          <w:sz w:val="22"/>
          <w:szCs w:val="22"/>
        </w:rPr>
        <w:t>z zawiadomieniami o zakończeniu robót budowlanych).</w:t>
      </w:r>
    </w:p>
    <w:p w:rsidR="00DE373E" w:rsidRPr="00EB1712" w:rsidRDefault="00DE373E" w:rsidP="004500D8">
      <w:pPr>
        <w:widowControl/>
        <w:numPr>
          <w:ilvl w:val="1"/>
          <w:numId w:val="48"/>
        </w:numPr>
        <w:tabs>
          <w:tab w:val="left" w:pos="1596"/>
          <w:tab w:val="left" w:leader="dot" w:pos="7513"/>
          <w:tab w:val="right" w:pos="9637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Wykonawca zobowiązuje się </w:t>
      </w:r>
      <w:r w:rsidR="00127978" w:rsidRPr="00EB1712">
        <w:rPr>
          <w:rFonts w:cs="Times New Roman"/>
          <w:sz w:val="22"/>
          <w:szCs w:val="22"/>
        </w:rPr>
        <w:t>przestrzegać</w:t>
      </w:r>
      <w:r w:rsidRPr="00EB1712">
        <w:rPr>
          <w:rFonts w:cs="Times New Roman"/>
          <w:sz w:val="22"/>
          <w:szCs w:val="22"/>
        </w:rPr>
        <w:t xml:space="preserve"> powyższych terminów i wykonać przedmiot umowy w terminach </w:t>
      </w:r>
      <w:r w:rsidR="00B6697C">
        <w:rPr>
          <w:rFonts w:cs="Times New Roman"/>
          <w:sz w:val="22"/>
          <w:szCs w:val="22"/>
        </w:rPr>
        <w:t xml:space="preserve">zapisanych w niniejszej </w:t>
      </w:r>
      <w:r w:rsidR="00A36A29">
        <w:rPr>
          <w:rFonts w:cs="Times New Roman"/>
          <w:sz w:val="22"/>
          <w:szCs w:val="22"/>
        </w:rPr>
        <w:t>umowie.</w:t>
      </w:r>
    </w:p>
    <w:p w:rsidR="00DE373E" w:rsidRPr="00EB1712" w:rsidRDefault="00DE373E" w:rsidP="004500D8">
      <w:pPr>
        <w:widowControl/>
        <w:numPr>
          <w:ilvl w:val="1"/>
          <w:numId w:val="48"/>
        </w:numPr>
        <w:tabs>
          <w:tab w:val="left" w:pos="1596"/>
          <w:tab w:val="left" w:leader="dot" w:pos="7513"/>
          <w:tab w:val="right" w:pos="9637"/>
        </w:tabs>
        <w:suppressAutoHyphens w:val="0"/>
        <w:spacing w:before="120"/>
        <w:jc w:val="both"/>
        <w:textAlignment w:val="auto"/>
        <w:rPr>
          <w:rFonts w:cs="Times New Roman"/>
          <w:b/>
          <w:iCs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Wszelkie terminy określone w niniejszej</w:t>
      </w:r>
      <w:r w:rsidRPr="00EB1712">
        <w:rPr>
          <w:rFonts w:cs="Times New Roman"/>
          <w:iCs/>
          <w:sz w:val="22"/>
          <w:szCs w:val="22"/>
        </w:rPr>
        <w:t xml:space="preserve"> umowie są liczone od dnia roboczego następującego po dniu doręczenia pisma.</w:t>
      </w:r>
    </w:p>
    <w:p w:rsidR="00DE373E" w:rsidRPr="00EB1712" w:rsidRDefault="00DE373E" w:rsidP="00DE373E">
      <w:pPr>
        <w:widowControl/>
        <w:tabs>
          <w:tab w:val="left" w:pos="1596"/>
          <w:tab w:val="left" w:leader="dot" w:pos="7513"/>
          <w:tab w:val="right" w:pos="9637"/>
        </w:tabs>
        <w:spacing w:before="120"/>
        <w:jc w:val="both"/>
        <w:rPr>
          <w:rFonts w:cs="Times New Roman"/>
          <w:b/>
          <w:iCs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ODBIORY I PROCEDURA</w:t>
      </w:r>
    </w:p>
    <w:p w:rsidR="00DE373E" w:rsidRPr="00EB1712" w:rsidRDefault="00DE373E" w:rsidP="004500D8">
      <w:pPr>
        <w:widowControl/>
        <w:numPr>
          <w:ilvl w:val="1"/>
          <w:numId w:val="46"/>
        </w:numPr>
        <w:tabs>
          <w:tab w:val="center" w:pos="5976"/>
          <w:tab w:val="right" w:pos="10512"/>
        </w:tabs>
        <w:suppressAutoHyphens w:val="0"/>
        <w:autoSpaceDN/>
        <w:spacing w:before="120"/>
        <w:ind w:left="715" w:hanging="431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Wykonawca zobowiązany jest do przestrzegania w toku wykonywania Robót - przedmiotu umowy należytej staranności, najlepszej wiedzy technicznej – projektowej, technologicznej-, wymagań dotyczących stosowania materiałów, wyrobów i urządzeń oraz sposobów wykonania projektów </w:t>
      </w:r>
      <w:r w:rsidR="00127978" w:rsidRPr="00EB1712">
        <w:rPr>
          <w:rFonts w:cs="Times New Roman"/>
          <w:sz w:val="22"/>
          <w:szCs w:val="22"/>
        </w:rPr>
        <w:t>oraz robót</w:t>
      </w:r>
      <w:r w:rsidRPr="00EB1712">
        <w:rPr>
          <w:rFonts w:cs="Times New Roman"/>
          <w:sz w:val="22"/>
          <w:szCs w:val="22"/>
        </w:rPr>
        <w:t>, wynikających z przepisów prawa, dokumentacji projektowej, specyfikacji technicznych wykonania i odbioru robót budowlanych, służących uzyskaniu efektu technologicznego.</w:t>
      </w:r>
    </w:p>
    <w:p w:rsidR="00DE373E" w:rsidRPr="00EB1712" w:rsidRDefault="00DE373E" w:rsidP="004500D8">
      <w:pPr>
        <w:widowControl/>
        <w:numPr>
          <w:ilvl w:val="1"/>
          <w:numId w:val="46"/>
        </w:numPr>
        <w:tabs>
          <w:tab w:val="center" w:pos="5976"/>
          <w:tab w:val="right" w:pos="10512"/>
        </w:tabs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Roboty podlegają następującym etapom odbioru: </w:t>
      </w:r>
    </w:p>
    <w:p w:rsidR="00DE373E" w:rsidRPr="00EB1712" w:rsidRDefault="00DE373E" w:rsidP="004500D8">
      <w:pPr>
        <w:widowControl/>
        <w:numPr>
          <w:ilvl w:val="0"/>
          <w:numId w:val="61"/>
        </w:numPr>
        <w:tabs>
          <w:tab w:val="left" w:pos="1260"/>
        </w:tabs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odbiór końcowy,</w:t>
      </w:r>
    </w:p>
    <w:p w:rsidR="00DE373E" w:rsidRPr="00EB1712" w:rsidRDefault="00DE373E" w:rsidP="004500D8">
      <w:pPr>
        <w:widowControl/>
        <w:numPr>
          <w:ilvl w:val="0"/>
          <w:numId w:val="61"/>
        </w:numPr>
        <w:tabs>
          <w:tab w:val="left" w:pos="1260"/>
        </w:tabs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odbiór ostateczny – ostateczne rozliczenie umowy po upływie okresu gwarancji i rękojmi.</w:t>
      </w:r>
    </w:p>
    <w:p w:rsidR="00DE373E" w:rsidRPr="00EB1712" w:rsidRDefault="00DE373E" w:rsidP="004500D8">
      <w:pPr>
        <w:widowControl/>
        <w:numPr>
          <w:ilvl w:val="1"/>
          <w:numId w:val="46"/>
        </w:numPr>
        <w:tabs>
          <w:tab w:val="left" w:pos="1596"/>
        </w:tabs>
        <w:suppressAutoHyphens w:val="0"/>
        <w:spacing w:before="120" w:after="120"/>
        <w:ind w:left="715" w:hanging="431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Odbiór końcowy</w:t>
      </w:r>
    </w:p>
    <w:p w:rsidR="00DE373E" w:rsidRPr="00EB1712" w:rsidRDefault="00DE373E" w:rsidP="00DE373E">
      <w:pPr>
        <w:widowControl/>
        <w:tabs>
          <w:tab w:val="center" w:pos="5976"/>
          <w:tab w:val="right" w:pos="10512"/>
        </w:tabs>
        <w:autoSpaceDN/>
        <w:ind w:left="360" w:hanging="360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1. </w:t>
      </w:r>
      <w:r>
        <w:rPr>
          <w:rFonts w:cs="Times New Roman"/>
          <w:sz w:val="22"/>
          <w:szCs w:val="22"/>
        </w:rPr>
        <w:t xml:space="preserve">   </w:t>
      </w:r>
      <w:r w:rsidRPr="00EB1712">
        <w:rPr>
          <w:rFonts w:cs="Times New Roman"/>
          <w:sz w:val="22"/>
          <w:szCs w:val="22"/>
        </w:rPr>
        <w:t>Odbiór końcowy zostanie przeprowadzony po całkowitym zakończeniu wszystkich robót</w:t>
      </w:r>
      <w:r>
        <w:rPr>
          <w:rFonts w:cs="Times New Roman"/>
          <w:sz w:val="22"/>
          <w:szCs w:val="22"/>
        </w:rPr>
        <w:t>.</w:t>
      </w:r>
    </w:p>
    <w:p w:rsidR="00DE373E" w:rsidRPr="00EB1712" w:rsidRDefault="00DE373E" w:rsidP="004500D8">
      <w:pPr>
        <w:widowControl/>
        <w:numPr>
          <w:ilvl w:val="0"/>
          <w:numId w:val="66"/>
        </w:numPr>
        <w:tabs>
          <w:tab w:val="center" w:pos="5976"/>
          <w:tab w:val="right" w:pos="10512"/>
        </w:tabs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Odbioru końcowego dokonuje się na podstawie pisemnego wniosku Wykonawcy o </w:t>
      </w:r>
      <w:r w:rsidR="00061619" w:rsidRPr="00EB1712">
        <w:rPr>
          <w:rFonts w:cs="Times New Roman"/>
          <w:sz w:val="22"/>
          <w:szCs w:val="22"/>
        </w:rPr>
        <w:t>dokonanie odbioru</w:t>
      </w:r>
      <w:r w:rsidRPr="00EB1712">
        <w:rPr>
          <w:rFonts w:cs="Times New Roman"/>
          <w:sz w:val="22"/>
          <w:szCs w:val="22"/>
        </w:rPr>
        <w:t xml:space="preserve"> końcowego. Zamawiający przystąpi do odbioru końcowego nie później niż w ciągu 14 dni od daty złożenia wniosku przez Wykonawcę.  </w:t>
      </w:r>
    </w:p>
    <w:p w:rsidR="00DE373E" w:rsidRPr="00EB1712" w:rsidRDefault="00DE373E" w:rsidP="004500D8">
      <w:pPr>
        <w:widowControl/>
        <w:numPr>
          <w:ilvl w:val="0"/>
          <w:numId w:val="66"/>
        </w:numPr>
        <w:tabs>
          <w:tab w:val="center" w:pos="5976"/>
          <w:tab w:val="right" w:pos="10512"/>
        </w:tabs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Przed dokonaniem odbioru końcowego Wykonawca musi potwierdzić, że zostały osiągnięte wszystkie parametry techniczne i technologiczne i ekologiczne, jak wymagał tego Zamawiający, a gwarantował Wykonawca składają ofertę i podpisując umowę na Roboty. </w:t>
      </w:r>
    </w:p>
    <w:p w:rsidR="00DE373E" w:rsidRPr="00EB1712" w:rsidRDefault="00DE373E" w:rsidP="004500D8">
      <w:pPr>
        <w:widowControl/>
        <w:numPr>
          <w:ilvl w:val="0"/>
          <w:numId w:val="66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Przed dokonaniem odbioru końcowego Wykonawca przedłoży Zamawiającemu dokumenty </w:t>
      </w:r>
      <w:r w:rsidR="00B6697C">
        <w:rPr>
          <w:rFonts w:cs="Times New Roman"/>
          <w:sz w:val="22"/>
          <w:szCs w:val="22"/>
        </w:rPr>
        <w:t>odbiorowe</w:t>
      </w:r>
      <w:r w:rsidRPr="00EB1712">
        <w:rPr>
          <w:rFonts w:cs="Times New Roman"/>
          <w:sz w:val="22"/>
          <w:szCs w:val="22"/>
        </w:rPr>
        <w:t xml:space="preserve">. </w:t>
      </w:r>
    </w:p>
    <w:p w:rsidR="00DE373E" w:rsidRPr="00EB1712" w:rsidRDefault="00DE373E" w:rsidP="004500D8">
      <w:pPr>
        <w:widowControl/>
        <w:numPr>
          <w:ilvl w:val="0"/>
          <w:numId w:val="63"/>
        </w:numPr>
        <w:autoSpaceDE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aprobaty techniczne (deklaracje zgodności) oraz certyfikaty dla materiałów i urządzeń, </w:t>
      </w:r>
    </w:p>
    <w:p w:rsidR="00DE373E" w:rsidRPr="00EB1712" w:rsidRDefault="00DE373E" w:rsidP="004500D8">
      <w:pPr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Na dzień zgłoszenia przedmiotu umowy do odbioru końcowego Wykonawca jest zobowiązany </w:t>
      </w:r>
      <w:r w:rsidR="00061619" w:rsidRPr="00EB1712">
        <w:rPr>
          <w:rFonts w:cs="Times New Roman"/>
          <w:sz w:val="22"/>
          <w:szCs w:val="22"/>
        </w:rPr>
        <w:t>przygotować i</w:t>
      </w:r>
      <w:r w:rsidRPr="00EB1712">
        <w:rPr>
          <w:rFonts w:cs="Times New Roman"/>
          <w:sz w:val="22"/>
          <w:szCs w:val="22"/>
        </w:rPr>
        <w:t xml:space="preserve"> przedstawić Zamawiającemu </w:t>
      </w:r>
      <w:r w:rsidR="00164755" w:rsidRPr="00EB1712">
        <w:rPr>
          <w:rFonts w:cs="Times New Roman"/>
          <w:sz w:val="22"/>
          <w:szCs w:val="22"/>
        </w:rPr>
        <w:t>następujące:</w:t>
      </w:r>
    </w:p>
    <w:p w:rsidR="00DE373E" w:rsidRPr="00EB1712" w:rsidRDefault="00DE373E" w:rsidP="004500D8">
      <w:pPr>
        <w:widowControl/>
        <w:numPr>
          <w:ilvl w:val="0"/>
          <w:numId w:val="62"/>
        </w:numPr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Deklaracje zgodności lub certyfikaty zgodności wbudowanych materiałów zgodnie z specyfikacjami technicznymi i ewentualnie programem </w:t>
      </w:r>
      <w:r w:rsidR="00061619" w:rsidRPr="00EB1712">
        <w:rPr>
          <w:rFonts w:cs="Times New Roman"/>
          <w:sz w:val="22"/>
          <w:szCs w:val="22"/>
        </w:rPr>
        <w:t>zapewnienia, jakości</w:t>
      </w:r>
      <w:r w:rsidRPr="00EB1712">
        <w:rPr>
          <w:rFonts w:cs="Times New Roman"/>
          <w:sz w:val="22"/>
          <w:szCs w:val="22"/>
        </w:rPr>
        <w:t>.</w:t>
      </w:r>
    </w:p>
    <w:p w:rsidR="00DE373E" w:rsidRPr="00EB1712" w:rsidRDefault="00DE373E" w:rsidP="00DE373E">
      <w:pPr>
        <w:widowControl/>
        <w:tabs>
          <w:tab w:val="center" w:pos="5976"/>
          <w:tab w:val="right" w:pos="10512"/>
        </w:tabs>
        <w:autoSpaceDN/>
        <w:ind w:left="426" w:hanging="142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lastRenderedPageBreak/>
        <w:t>W przypadku stwierdzenia braków Zamawiający odrzuca zgłoszenie do czasu jego uzupełnienia.</w:t>
      </w:r>
    </w:p>
    <w:p w:rsidR="00DE373E" w:rsidRPr="00EB1712" w:rsidRDefault="00DE373E" w:rsidP="004500D8">
      <w:pPr>
        <w:widowControl/>
        <w:numPr>
          <w:ilvl w:val="0"/>
          <w:numId w:val="66"/>
        </w:numPr>
        <w:tabs>
          <w:tab w:val="center" w:pos="5976"/>
          <w:tab w:val="right" w:pos="10512"/>
        </w:tabs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Odbioru końcowego dokona Zamawiający (dalej Komisja) - sporządzając Protokół odbioru Robót oraz zgłoszonych wad i usterek do usunięcia przez Wykonawcę. </w:t>
      </w:r>
    </w:p>
    <w:p w:rsidR="00DE373E" w:rsidRPr="00EB1712" w:rsidRDefault="00DE373E" w:rsidP="004500D8">
      <w:pPr>
        <w:widowControl/>
        <w:numPr>
          <w:ilvl w:val="0"/>
          <w:numId w:val="66"/>
        </w:numPr>
        <w:tabs>
          <w:tab w:val="center" w:pos="5976"/>
          <w:tab w:val="right" w:pos="10512"/>
        </w:tabs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 czasie odbioru końcowego Komisja sprawdza czy wszystkie ustalenia poczynione w trakcie odbiorów Robót zanikających i ulegających zakryciu oraz w trakcie odbiorów częściowych </w:t>
      </w:r>
      <w:r w:rsidR="00061619" w:rsidRPr="00EB1712">
        <w:rPr>
          <w:rFonts w:cs="Times New Roman"/>
          <w:sz w:val="22"/>
          <w:szCs w:val="22"/>
        </w:rPr>
        <w:t>robót, zwłaszcza</w:t>
      </w:r>
      <w:r w:rsidRPr="00EB1712">
        <w:rPr>
          <w:rFonts w:cs="Times New Roman"/>
          <w:sz w:val="22"/>
          <w:szCs w:val="22"/>
        </w:rPr>
        <w:t xml:space="preserve"> w zakresie wykonanych robót uzupełniających i poprawkowych, zostały zrealizowane. </w:t>
      </w:r>
    </w:p>
    <w:p w:rsidR="00DE373E" w:rsidRPr="00EB1712" w:rsidRDefault="00DE373E" w:rsidP="004500D8">
      <w:pPr>
        <w:widowControl/>
        <w:numPr>
          <w:ilvl w:val="0"/>
          <w:numId w:val="66"/>
        </w:numPr>
        <w:tabs>
          <w:tab w:val="center" w:pos="5976"/>
          <w:tab w:val="right" w:pos="10512"/>
        </w:tabs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 przypadku stwierdzenia niewykonania wyznaczonych robót poprawkowych lub robót uzupełniających, Komisja może przerwać swoje czynności i ustalić nowy termin odbioru końcowego. </w:t>
      </w:r>
    </w:p>
    <w:p w:rsidR="00DE373E" w:rsidRPr="00EB1712" w:rsidRDefault="00DE373E" w:rsidP="00DE373E">
      <w:pPr>
        <w:widowControl/>
        <w:tabs>
          <w:tab w:val="left" w:pos="1596"/>
        </w:tabs>
        <w:spacing w:before="120"/>
        <w:ind w:left="36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</w:t>
      </w:r>
      <w:r w:rsidRPr="00EB1712">
        <w:rPr>
          <w:rFonts w:cs="Times New Roman"/>
          <w:sz w:val="22"/>
          <w:szCs w:val="22"/>
        </w:rPr>
        <w:t>. Zamawiający wyznaczy datę i rozpocznie czynności odbioru końcowego robót stanowiących przedmiot umowy w ciągu 10 dni od daty przyjęcia kompletnego zawiadomienia i powiadomi uczestników odbioru.</w:t>
      </w:r>
    </w:p>
    <w:p w:rsidR="00DE373E" w:rsidRPr="00EB1712" w:rsidRDefault="00DE373E" w:rsidP="00DE373E">
      <w:pPr>
        <w:widowControl/>
        <w:tabs>
          <w:tab w:val="left" w:pos="1596"/>
        </w:tabs>
        <w:spacing w:before="120"/>
        <w:ind w:left="36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</w:t>
      </w:r>
      <w:r w:rsidRPr="00EB1712">
        <w:rPr>
          <w:rFonts w:cs="Times New Roman"/>
          <w:sz w:val="22"/>
          <w:szCs w:val="22"/>
        </w:rPr>
        <w:t xml:space="preserve">. Zakończenie czynności odbioru powinno nastąpić w ciągu 14 dni </w:t>
      </w:r>
      <w:r w:rsidR="00061619" w:rsidRPr="00EB1712">
        <w:rPr>
          <w:rFonts w:cs="Times New Roman"/>
          <w:sz w:val="22"/>
          <w:szCs w:val="22"/>
        </w:rPr>
        <w:t>roboczych, licząc</w:t>
      </w:r>
      <w:r w:rsidRPr="00EB1712">
        <w:rPr>
          <w:rFonts w:cs="Times New Roman"/>
          <w:sz w:val="22"/>
          <w:szCs w:val="22"/>
        </w:rPr>
        <w:t xml:space="preserve"> od daty rozpoczęcia odbioru.</w:t>
      </w:r>
    </w:p>
    <w:p w:rsidR="00DE373E" w:rsidRPr="00EB1712" w:rsidRDefault="00DE373E" w:rsidP="00DE373E">
      <w:pPr>
        <w:widowControl/>
        <w:tabs>
          <w:tab w:val="left" w:pos="1596"/>
        </w:tabs>
        <w:spacing w:before="120"/>
        <w:ind w:left="360" w:hanging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</w:t>
      </w:r>
      <w:r w:rsidRPr="00EB1712">
        <w:rPr>
          <w:rFonts w:cs="Times New Roman"/>
          <w:sz w:val="22"/>
          <w:szCs w:val="22"/>
        </w:rPr>
        <w:t>. Protokół odbioru końcowego sporządzi Zamawiający na formularzu przez siebie określonym i doręczy Wykonawcy w dniu zakończenia odbioru.</w:t>
      </w:r>
    </w:p>
    <w:p w:rsidR="00DE373E" w:rsidRPr="00EB1712" w:rsidRDefault="00DE373E" w:rsidP="004500D8">
      <w:pPr>
        <w:widowControl/>
        <w:numPr>
          <w:ilvl w:val="1"/>
          <w:numId w:val="46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Wady ujawnione w trakcie odbioru.</w:t>
      </w:r>
    </w:p>
    <w:p w:rsidR="00DE373E" w:rsidRPr="00EB1712" w:rsidRDefault="00DE373E" w:rsidP="004500D8">
      <w:pPr>
        <w:widowControl/>
        <w:numPr>
          <w:ilvl w:val="2"/>
          <w:numId w:val="46"/>
        </w:numPr>
        <w:tabs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Jeżeli w toku czynności odbioru końcowego zostaną stwierdzone wady, to Zamawiającemu przysługują następujące uprawnienia:</w:t>
      </w:r>
    </w:p>
    <w:p w:rsidR="00DE373E" w:rsidRPr="00EB1712" w:rsidRDefault="00DE373E" w:rsidP="004500D8">
      <w:pPr>
        <w:widowControl/>
        <w:numPr>
          <w:ilvl w:val="0"/>
          <w:numId w:val="43"/>
        </w:numPr>
        <w:tabs>
          <w:tab w:val="num" w:pos="993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jeżeli wady nadają się do usunięcia, może odmówić odbioru do czasu usunięcia wad;</w:t>
      </w:r>
    </w:p>
    <w:p w:rsidR="00DE373E" w:rsidRPr="00EB1712" w:rsidRDefault="00DE373E" w:rsidP="004500D8">
      <w:pPr>
        <w:widowControl/>
        <w:numPr>
          <w:ilvl w:val="0"/>
          <w:numId w:val="43"/>
        </w:numPr>
        <w:tabs>
          <w:tab w:val="num" w:pos="680"/>
          <w:tab w:val="num" w:pos="993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jeżeli wady nie nadają się do usunięcia to:</w:t>
      </w:r>
    </w:p>
    <w:p w:rsidR="00DE373E" w:rsidRPr="00EB1712" w:rsidRDefault="00DE373E" w:rsidP="004500D8">
      <w:pPr>
        <w:widowControl/>
        <w:numPr>
          <w:ilvl w:val="1"/>
          <w:numId w:val="43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jeżeli nie uniemożliwiają one użytkowania przedmiotu odbioru zgodnie z przeznaczeniem, Zamawiający może obniżyć odpowiednio wynagrodzenie,</w:t>
      </w:r>
    </w:p>
    <w:p w:rsidR="00DE373E" w:rsidRPr="00EB1712" w:rsidRDefault="00DE373E" w:rsidP="004500D8">
      <w:pPr>
        <w:widowControl/>
        <w:numPr>
          <w:ilvl w:val="1"/>
          <w:numId w:val="43"/>
        </w:numPr>
        <w:tabs>
          <w:tab w:val="num" w:pos="680"/>
          <w:tab w:val="num" w:pos="1276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jeżeli wady uniemożliwiają użytkowanie zgodnie z przeznaczeniem Zamawiający może odstąpić od </w:t>
      </w:r>
      <w:r w:rsidR="003613EC" w:rsidRPr="00EB1712">
        <w:rPr>
          <w:rFonts w:cs="Times New Roman"/>
          <w:sz w:val="22"/>
          <w:szCs w:val="22"/>
        </w:rPr>
        <w:t xml:space="preserve">odbioru. </w:t>
      </w:r>
    </w:p>
    <w:p w:rsidR="00DE373E" w:rsidRPr="00EB1712" w:rsidRDefault="00DE373E" w:rsidP="004500D8">
      <w:pPr>
        <w:widowControl/>
        <w:numPr>
          <w:ilvl w:val="2"/>
          <w:numId w:val="46"/>
        </w:numPr>
        <w:tabs>
          <w:tab w:val="left" w:pos="1596"/>
        </w:tabs>
        <w:suppressAutoHyphens w:val="0"/>
        <w:spacing w:before="120"/>
        <w:ind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Wykonawca zobowiązany jest do zawiadomienia Zamawiającego na piśmie o usunięciu wad.</w:t>
      </w:r>
    </w:p>
    <w:p w:rsidR="00DE373E" w:rsidRDefault="00DE373E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343055" w:rsidRDefault="00343055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3613EC">
        <w:rPr>
          <w:rFonts w:cs="Times New Roman"/>
          <w:b/>
          <w:sz w:val="22"/>
          <w:szCs w:val="22"/>
        </w:rPr>
        <w:t>ZASADY WSPÓŁDZIAŁANIA STRON</w:t>
      </w:r>
    </w:p>
    <w:p w:rsidR="00DE373E" w:rsidRPr="00EB1712" w:rsidRDefault="00DE373E" w:rsidP="004500D8">
      <w:pPr>
        <w:widowControl/>
        <w:numPr>
          <w:ilvl w:val="1"/>
          <w:numId w:val="44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Wykonanie wskazówek i poleceń Zamawiającego</w:t>
      </w:r>
    </w:p>
    <w:p w:rsidR="00DE373E" w:rsidRPr="00EB1712" w:rsidRDefault="00DE373E" w:rsidP="00DE373E">
      <w:pPr>
        <w:tabs>
          <w:tab w:val="left" w:pos="1596"/>
        </w:tabs>
        <w:spacing w:before="120"/>
        <w:ind w:left="680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Wykonawca zobowiązuje się do:</w:t>
      </w:r>
    </w:p>
    <w:p w:rsidR="00DE373E" w:rsidRPr="00EB1712" w:rsidRDefault="00DE373E" w:rsidP="004500D8">
      <w:pPr>
        <w:widowControl/>
        <w:numPr>
          <w:ilvl w:val="1"/>
          <w:numId w:val="33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stosowania się do pisemnych poleceń i wskazówek Zamawiającego w trakcie wykonywania przedmiotu umowy;</w:t>
      </w:r>
    </w:p>
    <w:p w:rsidR="00DE373E" w:rsidRPr="00EB1712" w:rsidRDefault="00DE373E" w:rsidP="004500D8">
      <w:pPr>
        <w:widowControl/>
        <w:numPr>
          <w:ilvl w:val="1"/>
          <w:numId w:val="34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przedłożenia Zamawiającemu na jego pisemne żądanie zgłoszone w każdym czasie trwania Umowy, wszelkich dokumentów, materiałów i informacji potrzebnych mu do oceny prawidłowości wykonania Umowy.</w:t>
      </w:r>
    </w:p>
    <w:p w:rsidR="00DE373E" w:rsidRPr="00403607" w:rsidRDefault="00DE373E" w:rsidP="004500D8">
      <w:pPr>
        <w:widowControl/>
        <w:numPr>
          <w:ilvl w:val="1"/>
          <w:numId w:val="44"/>
        </w:numPr>
        <w:tabs>
          <w:tab w:val="clear" w:pos="360"/>
          <w:tab w:val="num" w:pos="680"/>
          <w:tab w:val="left" w:pos="1596"/>
        </w:tabs>
        <w:suppressAutoHyphens w:val="0"/>
        <w:spacing w:before="120"/>
        <w:ind w:left="567" w:hanging="567"/>
        <w:jc w:val="both"/>
        <w:textAlignment w:val="auto"/>
        <w:rPr>
          <w:rFonts w:cs="Times New Roman"/>
          <w:b/>
          <w:sz w:val="22"/>
          <w:szCs w:val="22"/>
        </w:rPr>
      </w:pPr>
      <w:r w:rsidRPr="00403607">
        <w:rPr>
          <w:rFonts w:cs="Times New Roman"/>
          <w:b/>
          <w:sz w:val="22"/>
          <w:szCs w:val="22"/>
        </w:rPr>
        <w:t>Podwykonawstwo</w:t>
      </w:r>
      <w:r w:rsidR="00403607">
        <w:rPr>
          <w:rFonts w:cs="Times New Roman"/>
          <w:b/>
          <w:sz w:val="22"/>
          <w:szCs w:val="22"/>
        </w:rPr>
        <w:t>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 xml:space="preserve">Termin zapłaty wynagrodzenia podwykonawcy lub dalszemu podwykonawcy przewidziany w umowie o podwykonawstwo nie może być dłuższy niż 30 dni od dnia doręczenia wykonawcy, </w:t>
      </w:r>
      <w:r w:rsidRPr="00D81C54">
        <w:rPr>
          <w:rFonts w:cs="Times New Roman"/>
          <w:sz w:val="22"/>
          <w:szCs w:val="22"/>
        </w:rPr>
        <w:lastRenderedPageBreak/>
        <w:t>podwykonawcy lub dalszemu podwykonawcy faktury lub rachunku, potwierdzających wykonanie zleconej podwykonawcy lub dalszemu podwykonawcy dostawy, usługi lub roboty budowlanej.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 xml:space="preserve">Zamawiający, w terminie 14 </w:t>
      </w:r>
      <w:r w:rsidR="003613EC" w:rsidRPr="00D81C54">
        <w:rPr>
          <w:rFonts w:cs="Times New Roman"/>
          <w:sz w:val="22"/>
          <w:szCs w:val="22"/>
        </w:rPr>
        <w:t xml:space="preserve">dni, </w:t>
      </w:r>
      <w:r w:rsidRPr="00D81C54">
        <w:rPr>
          <w:rFonts w:cs="Times New Roman"/>
          <w:sz w:val="22"/>
          <w:szCs w:val="22"/>
        </w:rPr>
        <w:t xml:space="preserve">zgłasza pisemne zastrzeżenia do projektu umowy o podwykonawstwo, której przedmiotem są roboty </w:t>
      </w:r>
      <w:r w:rsidR="003613EC" w:rsidRPr="00D81C54">
        <w:rPr>
          <w:rFonts w:cs="Times New Roman"/>
          <w:sz w:val="22"/>
          <w:szCs w:val="22"/>
        </w:rPr>
        <w:t>budowlane, jeżeli</w:t>
      </w:r>
      <w:r w:rsidRPr="00D81C54">
        <w:rPr>
          <w:rFonts w:cs="Times New Roman"/>
          <w:sz w:val="22"/>
          <w:szCs w:val="22"/>
        </w:rPr>
        <w:t>: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a) 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b) termin wykonania umowy o podwykonawstwo wykracza poz</w:t>
      </w:r>
      <w:r w:rsidR="00BF1F6E">
        <w:rPr>
          <w:rFonts w:cs="Times New Roman"/>
          <w:sz w:val="22"/>
          <w:szCs w:val="22"/>
        </w:rPr>
        <w:t xml:space="preserve">a termin wykonania wskazany </w:t>
      </w:r>
      <w:r w:rsidR="003613EC">
        <w:rPr>
          <w:rFonts w:cs="Times New Roman"/>
          <w:sz w:val="22"/>
          <w:szCs w:val="22"/>
        </w:rPr>
        <w:t>w Artykule</w:t>
      </w:r>
      <w:r w:rsidR="00BF1F6E">
        <w:rPr>
          <w:rFonts w:cs="Times New Roman"/>
          <w:sz w:val="22"/>
          <w:szCs w:val="22"/>
        </w:rPr>
        <w:t xml:space="preserve"> </w:t>
      </w:r>
      <w:r w:rsidRPr="00D81C54">
        <w:rPr>
          <w:rFonts w:cs="Times New Roman"/>
          <w:sz w:val="22"/>
          <w:szCs w:val="22"/>
        </w:rPr>
        <w:t xml:space="preserve">5 lub stanowi zagrożenie wykonania robót budowlanych w określonym </w:t>
      </w:r>
      <w:r w:rsidR="003613EC">
        <w:rPr>
          <w:rFonts w:cs="Times New Roman"/>
          <w:sz w:val="22"/>
          <w:szCs w:val="22"/>
        </w:rPr>
        <w:t>terminie w</w:t>
      </w:r>
      <w:r w:rsidRPr="00D81C54">
        <w:rPr>
          <w:rFonts w:cs="Times New Roman"/>
          <w:sz w:val="22"/>
          <w:szCs w:val="22"/>
        </w:rPr>
        <w:t xml:space="preserve"> </w:t>
      </w:r>
      <w:r w:rsidR="003613EC">
        <w:rPr>
          <w:rFonts w:cs="Times New Roman"/>
          <w:sz w:val="22"/>
          <w:szCs w:val="22"/>
        </w:rPr>
        <w:t xml:space="preserve">Artykule </w:t>
      </w:r>
      <w:r w:rsidR="003613EC" w:rsidRPr="00D81C54">
        <w:rPr>
          <w:rFonts w:cs="Times New Roman"/>
          <w:sz w:val="22"/>
          <w:szCs w:val="22"/>
        </w:rPr>
        <w:t>5 ust</w:t>
      </w:r>
      <w:r w:rsidR="003613EC">
        <w:rPr>
          <w:rFonts w:cs="Times New Roman"/>
          <w:sz w:val="22"/>
          <w:szCs w:val="22"/>
        </w:rPr>
        <w:t>. 5.2;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c) umowa zawiera zapisy uzależniające dokonanie zapłaty na rzecz podwykonawcy od odbioru robót przez Zamawiającego lub od zapłaty należności Wykonawcy przez Zamawiającego;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d) umowa nie zawiera uregulowań dotyczących zawierania umów na roboty budowlane, dostawy lub usługi związane z realizacją niniejszego zamówienia z dalszymi podwykonawcami, w szczególności zapisów warunkujących podpisanie tych umów od akceptacji Zamawiającego;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e) umowa nie zawiera ceny;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f) umowa zawiera zapisy dotyczące utajnienia jej treści w zakresie ceny dla Zamawiającego.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Niezgłoszenie pisemnych zastrzeżeń do przedłożonego projektu umowy o podwykonawstwo, której przedmiotem są roboty budowlane, w wyżej wymienionym terminie, uważa się za akceptacje projektu umowy przez zamawiającego.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Wykonawca, podwykonawca lub dalszy podwykonawca zamówienia na roboty budowlane przedkłada zamawiającemu poświadczoną za zgodność z oryginałem kopie zawartej umowy o podwykonawstwo, której przedmiotem są roboty budowlane, w terminie 7 dni od dnia jej zawarcia.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 xml:space="preserve">Zamawiający, w terminie 14 dni od otrzymania, zgłasza pisemny sprzeciw do umowy o podwykonawstwo, której przedmiotem są roboty budowlane, w przypadkach, o których mowa w ust. </w:t>
      </w:r>
      <w:r w:rsidR="00BF1F6E">
        <w:rPr>
          <w:rFonts w:cs="Times New Roman"/>
          <w:sz w:val="22"/>
          <w:szCs w:val="22"/>
        </w:rPr>
        <w:t>7.2.</w:t>
      </w:r>
      <w:r w:rsidRPr="00D81C54">
        <w:rPr>
          <w:rFonts w:cs="Times New Roman"/>
          <w:sz w:val="22"/>
          <w:szCs w:val="22"/>
        </w:rPr>
        <w:t>3.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Niezgłoszenie pisemnego sprzeciwu do przedłożonej umowy o podwykonawstwo, której przedmiotem są roboty budowlane, w terminie określonym w ust. 6 uważa się za akceptacje umowy przez zamawiającego.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 xml:space="preserve">Wykonawca, podwykonawca lub dalszy podwykonawca zamówienia </w:t>
      </w:r>
      <w:r w:rsidR="006F64C3">
        <w:rPr>
          <w:rFonts w:cs="Times New Roman"/>
          <w:sz w:val="22"/>
          <w:szCs w:val="22"/>
        </w:rPr>
        <w:t>na roboty budowlane przedkłada Z</w:t>
      </w:r>
      <w:r w:rsidRPr="00D81C54">
        <w:rPr>
          <w:rFonts w:cs="Times New Roman"/>
          <w:sz w:val="22"/>
          <w:szCs w:val="22"/>
        </w:rPr>
        <w:t>amawiającemu poświadczoną za zgodność z oryginałem kopie zawartej umowy o podwykonawstwo, której przedmiotem są dostawy lub usług</w:t>
      </w:r>
      <w:r w:rsidR="00BF1F6E">
        <w:rPr>
          <w:rFonts w:cs="Times New Roman"/>
          <w:sz w:val="22"/>
          <w:szCs w:val="22"/>
        </w:rPr>
        <w:t xml:space="preserve">i, w terminie </w:t>
      </w:r>
      <w:r w:rsidRPr="00D81C54">
        <w:rPr>
          <w:rFonts w:cs="Times New Roman"/>
          <w:sz w:val="22"/>
          <w:szCs w:val="22"/>
        </w:rPr>
        <w:t>7 dni od dnia jej zawarcia</w:t>
      </w:r>
      <w:r w:rsidR="00BF1F6E">
        <w:rPr>
          <w:rFonts w:cs="Times New Roman"/>
          <w:sz w:val="22"/>
          <w:szCs w:val="22"/>
        </w:rPr>
        <w:t>.</w:t>
      </w:r>
    </w:p>
    <w:p w:rsidR="00DE373E" w:rsidRPr="00D81C54" w:rsidRDefault="006F64C3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</w:t>
      </w:r>
      <w:r w:rsidR="00DE373E" w:rsidRPr="00D81C54">
        <w:rPr>
          <w:rFonts w:cs="Times New Roman"/>
          <w:sz w:val="22"/>
          <w:szCs w:val="22"/>
        </w:rPr>
        <w:t xml:space="preserve">eżeli termin zapłaty wynagrodzenia jest dłuższy niż określony </w:t>
      </w:r>
      <w:r w:rsidR="00960278" w:rsidRPr="00D81C54">
        <w:rPr>
          <w:rFonts w:cs="Times New Roman"/>
          <w:sz w:val="22"/>
          <w:szCs w:val="22"/>
        </w:rPr>
        <w:t>w ust</w:t>
      </w:r>
      <w:r w:rsidR="00DE373E" w:rsidRPr="00D81C54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7.2.2, Zamawiający informuje o tym W</w:t>
      </w:r>
      <w:r w:rsidR="00DE373E" w:rsidRPr="00D81C54">
        <w:rPr>
          <w:rFonts w:cs="Times New Roman"/>
          <w:sz w:val="22"/>
          <w:szCs w:val="22"/>
        </w:rPr>
        <w:t>ykonawcę i wzywa go do doprowadzenia do zmiany tej umowy. Wykonaw</w:t>
      </w:r>
      <w:r>
        <w:rPr>
          <w:rFonts w:cs="Times New Roman"/>
          <w:sz w:val="22"/>
          <w:szCs w:val="22"/>
        </w:rPr>
        <w:t>ca zobowiązany jest zawiadomić Z</w:t>
      </w:r>
      <w:r w:rsidR="00DE373E" w:rsidRPr="00D81C54">
        <w:rPr>
          <w:rFonts w:cs="Times New Roman"/>
          <w:sz w:val="22"/>
          <w:szCs w:val="22"/>
        </w:rPr>
        <w:t>amawiającego o dokonanej zmianie w termin</w:t>
      </w:r>
      <w:r>
        <w:rPr>
          <w:rFonts w:cs="Times New Roman"/>
          <w:sz w:val="22"/>
          <w:szCs w:val="22"/>
        </w:rPr>
        <w:t>ie 7 dni od otrzymania wezwania.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 xml:space="preserve">Przepisy ust. 1–9 stosuje się do zmian umowy o podwykonawstwo. 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W przypadku powierzenia przez Wykonawcę realizacji robót podwykonawcy, Wykonawca zobowiązany jest do dokonania we własnym zakresie zapłaty wymagalnego wynagrodzenia należnego podwykonawcy z zachowaniem terminów płatności okre</w:t>
      </w:r>
      <w:r w:rsidR="00EA3C25">
        <w:rPr>
          <w:rFonts w:cs="Times New Roman"/>
          <w:sz w:val="22"/>
          <w:szCs w:val="22"/>
        </w:rPr>
        <w:t>ślonych w umowie z podwykonawcą</w:t>
      </w:r>
      <w:r w:rsidRPr="00D81C54">
        <w:rPr>
          <w:rFonts w:cs="Times New Roman"/>
          <w:sz w:val="22"/>
          <w:szCs w:val="22"/>
        </w:rPr>
        <w:t>. Dla potwierdzenia dokonanej zapłaty wraz z faktur</w:t>
      </w:r>
      <w:r w:rsidR="00EA3C25">
        <w:rPr>
          <w:rFonts w:cs="Times New Roman"/>
          <w:sz w:val="22"/>
          <w:szCs w:val="22"/>
        </w:rPr>
        <w:t>ą</w:t>
      </w:r>
      <w:r w:rsidRPr="00D81C54">
        <w:rPr>
          <w:rFonts w:cs="Times New Roman"/>
          <w:sz w:val="22"/>
          <w:szCs w:val="22"/>
        </w:rPr>
        <w:t xml:space="preserve"> obejmującą wynagrodzenie za </w:t>
      </w:r>
      <w:r w:rsidRPr="00D81C54">
        <w:rPr>
          <w:rFonts w:cs="Times New Roman"/>
          <w:sz w:val="22"/>
          <w:szCs w:val="22"/>
        </w:rPr>
        <w:lastRenderedPageBreak/>
        <w:t>zakres robót wykonanych przez podwykonawcę, należy przekazać Zamawiającemu oświadczenie podwykonawcy lub dalszego podwykonawcy potwierdzające dokonanie zapłaty całości należnego mu wynagrodzenia.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 xml:space="preserve">Wynagrodzenie, o którym mowa w ust. </w:t>
      </w:r>
      <w:r w:rsidR="006F64C3">
        <w:rPr>
          <w:rFonts w:cs="Times New Roman"/>
          <w:sz w:val="22"/>
          <w:szCs w:val="22"/>
        </w:rPr>
        <w:t>7.2.</w:t>
      </w:r>
      <w:r w:rsidRPr="00D81C54">
        <w:rPr>
          <w:rFonts w:cs="Times New Roman"/>
          <w:sz w:val="22"/>
          <w:szCs w:val="22"/>
        </w:rPr>
        <w:t xml:space="preserve">11, dotyczy wyłącznie należności powstałych po zaakceptowaniu przez zamawiającego umowy o podwykonawstwo, której przedmiotem są roboty budowlane, lub po przedłożeniu zamawiającemu poświadczonej za </w:t>
      </w:r>
      <w:r w:rsidR="00EA3C25" w:rsidRPr="00D81C54">
        <w:rPr>
          <w:rFonts w:cs="Times New Roman"/>
          <w:sz w:val="22"/>
          <w:szCs w:val="22"/>
        </w:rPr>
        <w:t>zgodność z</w:t>
      </w:r>
      <w:r w:rsidRPr="00D81C54">
        <w:rPr>
          <w:rFonts w:cs="Times New Roman"/>
          <w:sz w:val="22"/>
          <w:szCs w:val="22"/>
        </w:rPr>
        <w:t xml:space="preserve"> oryginałem kopii umowy o podwykonawstwo, której przedmiotem są dostawy lub usługi.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Bezpośrednia zapłata obejmuje wyłącznie należne wynagrodzenie, bez odsetek, należnych podwykonawcy lub dalszemu podwykonawcy.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Przed do</w:t>
      </w:r>
      <w:r w:rsidR="006F64C3">
        <w:rPr>
          <w:rFonts w:cs="Times New Roman"/>
          <w:sz w:val="22"/>
          <w:szCs w:val="22"/>
        </w:rPr>
        <w:t>konaniem bezpośredniej zapłaty Zamawiający prześle W</w:t>
      </w:r>
      <w:r w:rsidRPr="00D81C54">
        <w:rPr>
          <w:rFonts w:cs="Times New Roman"/>
          <w:sz w:val="22"/>
          <w:szCs w:val="22"/>
        </w:rPr>
        <w:t xml:space="preserve">ykonawcy informację o zamiarze dokonania bezpośredniej zapłaty. Wykonawca może, w terminie 7 dni od otrzymania </w:t>
      </w:r>
      <w:r w:rsidR="00EA3C25" w:rsidRPr="00D81C54">
        <w:rPr>
          <w:rFonts w:cs="Times New Roman"/>
          <w:sz w:val="22"/>
          <w:szCs w:val="22"/>
        </w:rPr>
        <w:t>informacji, zgłosić</w:t>
      </w:r>
      <w:r w:rsidRPr="00D81C54">
        <w:rPr>
          <w:rFonts w:cs="Times New Roman"/>
          <w:sz w:val="22"/>
          <w:szCs w:val="22"/>
        </w:rPr>
        <w:t xml:space="preserve"> pisemne uwagi dotyczące zasadności bezpośredniej zapłaty wynagrodzenia podwykonawcy lub dalszemu podwykonawcy, o których mowa w ust. </w:t>
      </w:r>
      <w:r w:rsidR="006F64C3">
        <w:rPr>
          <w:rFonts w:cs="Times New Roman"/>
          <w:sz w:val="22"/>
          <w:szCs w:val="22"/>
        </w:rPr>
        <w:t>7.2.</w:t>
      </w:r>
      <w:r w:rsidRPr="00D81C54">
        <w:rPr>
          <w:rFonts w:cs="Times New Roman"/>
          <w:sz w:val="22"/>
          <w:szCs w:val="22"/>
        </w:rPr>
        <w:t>11.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 xml:space="preserve">W przypadku zgłoszenia w wymaganym terminie uwag, o których mowa w ust. </w:t>
      </w:r>
      <w:r w:rsidR="006F64C3">
        <w:rPr>
          <w:rFonts w:cs="Times New Roman"/>
          <w:sz w:val="22"/>
          <w:szCs w:val="22"/>
        </w:rPr>
        <w:t>7.2.</w:t>
      </w:r>
      <w:r w:rsidR="00EA3C25">
        <w:rPr>
          <w:rFonts w:cs="Times New Roman"/>
          <w:sz w:val="22"/>
          <w:szCs w:val="22"/>
        </w:rPr>
        <w:t>15</w:t>
      </w:r>
      <w:r w:rsidRPr="00D81C54">
        <w:rPr>
          <w:rFonts w:cs="Times New Roman"/>
          <w:sz w:val="22"/>
          <w:szCs w:val="22"/>
        </w:rPr>
        <w:t>, zamawiający może: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a) </w:t>
      </w:r>
      <w:r w:rsidRPr="00D81C54">
        <w:rPr>
          <w:rFonts w:cs="Times New Roman"/>
          <w:sz w:val="22"/>
          <w:szCs w:val="22"/>
        </w:rPr>
        <w:t>nie dokonać bezpośredniej zapłaty wynagrodzenia podwykonawcy lub dalszemu podwykonawcy, jeżeli wykonawca wykaże niezasadność takiej zapłaty albo,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 </w:t>
      </w:r>
      <w:r w:rsidRPr="00D81C54">
        <w:rPr>
          <w:rFonts w:cs="Times New Roman"/>
          <w:sz w:val="22"/>
          <w:szCs w:val="22"/>
        </w:rPr>
        <w:t xml:space="preserve">złożyć do depozytu sądowego kwotę potrzebną na pokrycie wynagrodzenia podwykonawcy lub dalszego podwykonawcy w przypadku istnienia zasadniczej wątpliwości </w:t>
      </w:r>
      <w:r w:rsidR="00EA3C25" w:rsidRPr="00D81C54">
        <w:rPr>
          <w:rFonts w:cs="Times New Roman"/>
          <w:sz w:val="22"/>
          <w:szCs w:val="22"/>
        </w:rPr>
        <w:t>zamawiającego, co</w:t>
      </w:r>
      <w:r w:rsidRPr="00D81C54">
        <w:rPr>
          <w:rFonts w:cs="Times New Roman"/>
          <w:sz w:val="22"/>
          <w:szCs w:val="22"/>
        </w:rPr>
        <w:t xml:space="preserve"> do wysokości należnej zapłaty lub podmiotu, któremu płatność się należy, albo</w:t>
      </w:r>
    </w:p>
    <w:p w:rsidR="00DE373E" w:rsidRPr="00D81C54" w:rsidRDefault="00DE373E" w:rsidP="00DE373E">
      <w:pPr>
        <w:widowControl/>
        <w:tabs>
          <w:tab w:val="num" w:pos="426"/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Pr="00D81C54">
        <w:rPr>
          <w:rFonts w:cs="Times New Roman"/>
          <w:sz w:val="22"/>
          <w:szCs w:val="22"/>
        </w:rPr>
        <w:t>) dokonać bezpośredniej zapłaty wynagrodzenia podwykonawcy lub dalszemu podwykonawcy, jeżeli podwykonawca lub dalszy podwykonawca wykaże zasadność takiej zapłaty.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W przypadku dokonania bezpośredniej zapłaty podwykonawcy lub dalszemu podwykonawcy, o których mowa w ust. 1, zamawiający potrąca kwotę wypłaconego wynagrodzenia z wynagrodzenia należnego wykonawcy.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Zamawiający zastrzega sobie prawo żądania od Wykonawcy oświadczeń Podwykonawców, podpisanych przez osoby prawnie umocowane, o otrzymaniu od Wykonawcy należnego wynagrodzenia. Jeżeli suma niepotwierdzonych przez Podwykonawców należności przekroczy pozostałą do uregulowania przez Zamawiającego na rzecz Wykonawcy kwotę umowną, Zamawiający może, z zastrzeżeniem ust. 7, wstrzymać zapłaty za faktury Wykonawcy, do czasu uregulowania zobowiązań wobec Podwykonawców i przedstawieniu Zamawiającemu stosownych oświadczeń Podwykonawców.</w:t>
      </w:r>
    </w:p>
    <w:p w:rsidR="00DE373E" w:rsidRPr="00D81C54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num" w:pos="720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Dopuszcza się, w miejsce procedur opisanych w ust. 11, dostarczenie Zamawiającemu gwarancji bankowych, na kwotę równą wartości robót zlecanych Podwykonawcom, lub na kwotę stanowiącą różnicę pomiędzy tą wartością a przekazanymi Zamawiającemu oświadczeniami, o których mowa w ust. 11, z terminem ważności nie krótszym niż 3 miesiące po terminie określonym w harmonogramie robót. Wcześniejszy zwrot gwarancji bankowej może nastąpić po otrzymaniu przez Zamawiającego oświadczenia Podwykonawcy o uregulowaniu przez Wykonawcę należnych kwot.</w:t>
      </w:r>
    </w:p>
    <w:p w:rsidR="00DE373E" w:rsidRPr="00EB1712" w:rsidRDefault="00DE373E" w:rsidP="004500D8">
      <w:pPr>
        <w:widowControl/>
        <w:numPr>
          <w:ilvl w:val="2"/>
          <w:numId w:val="44"/>
        </w:numPr>
        <w:tabs>
          <w:tab w:val="clear" w:pos="1146"/>
          <w:tab w:val="num" w:pos="426"/>
          <w:tab w:val="left" w:pos="1596"/>
        </w:tabs>
        <w:suppressAutoHyphens w:val="0"/>
        <w:spacing w:before="120"/>
        <w:ind w:left="709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 xml:space="preserve">Jakakolwiek przerwa w realizacji przedmiotu umowy wynikająca z braku Podwykonawcy będzie </w:t>
      </w:r>
      <w:r w:rsidR="00E540A2" w:rsidRPr="00D81C54">
        <w:rPr>
          <w:rFonts w:cs="Times New Roman"/>
          <w:sz w:val="22"/>
          <w:szCs w:val="22"/>
        </w:rPr>
        <w:t>traktowana, jako</w:t>
      </w:r>
      <w:r w:rsidRPr="00D81C54">
        <w:rPr>
          <w:rFonts w:cs="Times New Roman"/>
          <w:sz w:val="22"/>
          <w:szCs w:val="22"/>
        </w:rPr>
        <w:t xml:space="preserve"> przerwa wynikła z przyczyn zależnych od Wykonawcy i nie może stanowić podstawy do zmiany terminu zako</w:t>
      </w:r>
      <w:r w:rsidR="00E540A2">
        <w:rPr>
          <w:rFonts w:cs="Times New Roman"/>
          <w:sz w:val="22"/>
          <w:szCs w:val="22"/>
        </w:rPr>
        <w:t>ńczenia robót, o którym mowa w art.</w:t>
      </w:r>
      <w:r w:rsidRPr="00D81C54">
        <w:rPr>
          <w:rFonts w:cs="Times New Roman"/>
          <w:sz w:val="22"/>
          <w:szCs w:val="22"/>
        </w:rPr>
        <w:t xml:space="preserve"> 5 niniejszej umowy.</w:t>
      </w:r>
    </w:p>
    <w:p w:rsidR="00DE373E" w:rsidRPr="00EB1712" w:rsidRDefault="00DE373E" w:rsidP="00DE373E">
      <w:pPr>
        <w:widowControl/>
        <w:tabs>
          <w:tab w:val="num" w:pos="720"/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A36A29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GWARANCJA JAKOŚCI</w:t>
      </w:r>
    </w:p>
    <w:p w:rsidR="00DE373E" w:rsidRPr="00EB1712" w:rsidRDefault="00DE373E" w:rsidP="004500D8">
      <w:pPr>
        <w:widowControl/>
        <w:numPr>
          <w:ilvl w:val="1"/>
          <w:numId w:val="4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Wykonawca </w:t>
      </w:r>
      <w:r w:rsidR="00A36A29" w:rsidRPr="00EB1712">
        <w:rPr>
          <w:rFonts w:cs="Times New Roman"/>
          <w:sz w:val="22"/>
          <w:szCs w:val="22"/>
        </w:rPr>
        <w:t xml:space="preserve">udziela </w:t>
      </w:r>
      <w:r w:rsidR="00A36A29" w:rsidRPr="003855D7">
        <w:rPr>
          <w:rFonts w:cs="Times New Roman"/>
          <w:sz w:val="22"/>
          <w:szCs w:val="22"/>
        </w:rPr>
        <w:t>…………………</w:t>
      </w:r>
      <w:r w:rsidR="00A36A29" w:rsidRPr="00EB1712">
        <w:rPr>
          <w:rFonts w:cs="Times New Roman"/>
          <w:sz w:val="22"/>
          <w:szCs w:val="22"/>
        </w:rPr>
        <w:t xml:space="preserve"> letniej</w:t>
      </w:r>
      <w:r w:rsidRPr="00EB1712">
        <w:rPr>
          <w:rFonts w:cs="Times New Roman"/>
          <w:sz w:val="22"/>
          <w:szCs w:val="22"/>
        </w:rPr>
        <w:t xml:space="preserve"> gwarancji na roboty </w:t>
      </w:r>
      <w:r w:rsidR="00A36A29" w:rsidRPr="00EB1712">
        <w:rPr>
          <w:rFonts w:cs="Times New Roman"/>
          <w:sz w:val="22"/>
          <w:szCs w:val="22"/>
        </w:rPr>
        <w:t>budowlan</w:t>
      </w:r>
      <w:r w:rsidR="00A36A29">
        <w:rPr>
          <w:rFonts w:cs="Times New Roman"/>
          <w:sz w:val="22"/>
          <w:szCs w:val="22"/>
        </w:rPr>
        <w:t xml:space="preserve">e. </w:t>
      </w:r>
      <w:r w:rsidRPr="00EB1712">
        <w:rPr>
          <w:rFonts w:cs="Times New Roman"/>
          <w:sz w:val="22"/>
          <w:szCs w:val="22"/>
        </w:rPr>
        <w:t xml:space="preserve">Okres gwarancji liczony jest od </w:t>
      </w:r>
      <w:r w:rsidR="008F75F4" w:rsidRPr="00EB1712">
        <w:rPr>
          <w:rFonts w:cs="Times New Roman"/>
          <w:sz w:val="22"/>
          <w:szCs w:val="22"/>
        </w:rPr>
        <w:t>dnia odbioru</w:t>
      </w:r>
      <w:r w:rsidRPr="00EB1712">
        <w:rPr>
          <w:rFonts w:cs="Times New Roman"/>
          <w:sz w:val="22"/>
          <w:szCs w:val="22"/>
        </w:rPr>
        <w:t xml:space="preserve"> końcowego. </w:t>
      </w:r>
    </w:p>
    <w:p w:rsidR="00DE373E" w:rsidRPr="00EB1712" w:rsidRDefault="00DE373E" w:rsidP="004500D8">
      <w:pPr>
        <w:widowControl/>
        <w:numPr>
          <w:ilvl w:val="1"/>
          <w:numId w:val="4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Zamawiający powiadomi Wykonawcę o wszelkich ujawnionych usterkach w terminie </w:t>
      </w:r>
      <w:r>
        <w:rPr>
          <w:rFonts w:cs="Times New Roman"/>
          <w:sz w:val="22"/>
          <w:szCs w:val="22"/>
        </w:rPr>
        <w:t>5</w:t>
      </w:r>
      <w:r w:rsidRPr="00EB1712">
        <w:rPr>
          <w:rFonts w:cs="Times New Roman"/>
          <w:sz w:val="22"/>
          <w:szCs w:val="22"/>
        </w:rPr>
        <w:t xml:space="preserve"> dni od dnia ich ujawnienia.</w:t>
      </w:r>
    </w:p>
    <w:p w:rsidR="00DE373E" w:rsidRPr="00EB1712" w:rsidRDefault="00DE373E" w:rsidP="004500D8">
      <w:pPr>
        <w:widowControl/>
        <w:numPr>
          <w:ilvl w:val="1"/>
          <w:numId w:val="4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Wykonawca zobowiązany jes</w:t>
      </w:r>
      <w:r>
        <w:rPr>
          <w:rFonts w:cs="Times New Roman"/>
          <w:sz w:val="22"/>
          <w:szCs w:val="22"/>
        </w:rPr>
        <w:t>t do usunięcia usterek w ciągu 5</w:t>
      </w:r>
      <w:r w:rsidRPr="00EB1712">
        <w:rPr>
          <w:rFonts w:cs="Times New Roman"/>
          <w:sz w:val="22"/>
          <w:szCs w:val="22"/>
        </w:rPr>
        <w:t xml:space="preserve"> dni od dnia doręczenia zawiadomienia o ujawnionych usterkach lub w terminie innym uzgodnionym z Zamawiającym. </w:t>
      </w:r>
    </w:p>
    <w:p w:rsidR="00DE373E" w:rsidRPr="00EB1712" w:rsidRDefault="00DE373E" w:rsidP="004500D8">
      <w:pPr>
        <w:widowControl/>
        <w:numPr>
          <w:ilvl w:val="1"/>
          <w:numId w:val="4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Jeżeli na skutek awarii może nastąpić skażenie środowiska, Wykonawca przystąpi niezwłocznie do usuwania awarii. </w:t>
      </w:r>
    </w:p>
    <w:p w:rsidR="00DE373E" w:rsidRPr="00EB1712" w:rsidRDefault="00DE373E" w:rsidP="004500D8">
      <w:pPr>
        <w:widowControl/>
        <w:numPr>
          <w:ilvl w:val="1"/>
          <w:numId w:val="4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Strata lub szkoda w robotach lub materiałach zastosowanych do robót w okresie między datą rozpoczęcia a zakończeniem terminów gwarancji powinna być naprawiona przez Wykonawcę i na jego koszt, jeżeli utrata lub zniszczenie wynika z działań lub zaniedbania Wykonawcy.</w:t>
      </w:r>
    </w:p>
    <w:p w:rsidR="00DE373E" w:rsidRPr="00EB1712" w:rsidRDefault="00DE373E" w:rsidP="004500D8">
      <w:pPr>
        <w:widowControl/>
        <w:numPr>
          <w:ilvl w:val="1"/>
          <w:numId w:val="4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 razie stwierdzenia w wymienionym okresie wad nadających się do usunięcia, Zamawiający zażąda usunięcia wad, Wyznaczając Wykonawcy na te czynności odpowiedni termin, jednakże możliwy technologicznie. Jeżeli w określonym czasie Wykonawca nie usunie wykrytych wad, Zamawiający może zlecić ich usunięcie osobie trzeciej (innemu Wykonawcy, wybranemu przez Zamawiającego) na koszt i ryzyko Wykonawcy. Koszt usunięcia wad przez osobę trzecią zostanie zapłacony z zabezpieczenia należytego wykonania umowy wniesionego przez Wykonawcę.</w:t>
      </w:r>
    </w:p>
    <w:p w:rsidR="00DE373E" w:rsidRPr="00D81C54" w:rsidRDefault="00DE373E" w:rsidP="004500D8">
      <w:pPr>
        <w:widowControl/>
        <w:numPr>
          <w:ilvl w:val="1"/>
          <w:numId w:val="4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D81C54">
        <w:rPr>
          <w:rFonts w:cs="Times New Roman"/>
          <w:sz w:val="22"/>
          <w:szCs w:val="22"/>
        </w:rPr>
        <w:t>Zamawiający wyznacza ostateczny, pogwarancyjny termin odbioru robót po upływie terminu gwarancji ustalonego w umowie oraz terminu na protokolarne stwierdzenie usunięcia wad po upływie okresu gwarancji.</w:t>
      </w:r>
    </w:p>
    <w:p w:rsidR="00DE373E" w:rsidRDefault="00DE373E" w:rsidP="00DE373E">
      <w:pPr>
        <w:widowControl/>
        <w:tabs>
          <w:tab w:val="num" w:pos="680"/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343055" w:rsidRDefault="00343055" w:rsidP="00DE373E">
      <w:pPr>
        <w:widowControl/>
        <w:tabs>
          <w:tab w:val="num" w:pos="680"/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343055" w:rsidRDefault="00343055" w:rsidP="00DE373E">
      <w:pPr>
        <w:widowControl/>
        <w:tabs>
          <w:tab w:val="num" w:pos="680"/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343055" w:rsidRPr="00EB1712" w:rsidRDefault="00343055" w:rsidP="00DE373E">
      <w:pPr>
        <w:widowControl/>
        <w:tabs>
          <w:tab w:val="num" w:pos="680"/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ODPOWIEDZIALNOŚĆ WYKONAWCY Z TYTUŁU NIENALEŻYTEGO WYKONANIA UMOWY</w:t>
      </w:r>
    </w:p>
    <w:p w:rsidR="00DE373E" w:rsidRPr="00EB1712" w:rsidRDefault="00DE373E" w:rsidP="00DE373E">
      <w:pPr>
        <w:tabs>
          <w:tab w:val="left" w:pos="1596"/>
        </w:tabs>
        <w:spacing w:before="120"/>
        <w:ind w:left="57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 okresie obowiązywania, po rozwiązaniu lub po wygaśnięciu Umowy, Wykonawca jest i będzie odpowiedzialny wobec Zamawiającego na zasadach uregulowanych w Kodeksie cywilnym za wszelkie szkody, (wydatki, koszty postępowań) oraz roszczenia osób trzecich w przypadku, gdy będą one wynikać z wad przedmiotu umowy lub nie dołożenia należytej staranności przez Wykonawcę lub jego Podwykonawcę przy wykonywaniu przedmiotu umowy.</w:t>
      </w:r>
    </w:p>
    <w:p w:rsidR="00DE373E" w:rsidRPr="00EB1712" w:rsidRDefault="00DE373E" w:rsidP="00DE373E">
      <w:pPr>
        <w:tabs>
          <w:tab w:val="left" w:pos="1596"/>
        </w:tabs>
        <w:spacing w:before="120"/>
        <w:ind w:left="57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KARY UMOWNE I ROSZCZENIA ODSZKODOWAWCZE</w:t>
      </w:r>
    </w:p>
    <w:p w:rsidR="00DE373E" w:rsidRPr="00EB1712" w:rsidRDefault="00DE373E" w:rsidP="004500D8">
      <w:pPr>
        <w:widowControl/>
        <w:numPr>
          <w:ilvl w:val="1"/>
          <w:numId w:val="49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Kary umowne</w:t>
      </w:r>
    </w:p>
    <w:p w:rsidR="00DE373E" w:rsidRPr="00EB1712" w:rsidRDefault="00DE373E" w:rsidP="004500D8">
      <w:pPr>
        <w:widowControl/>
        <w:numPr>
          <w:ilvl w:val="2"/>
          <w:numId w:val="49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Strony zastrzegają prawo naliczania kar umownych za nieterminowe lub nienależyte wykonanie przedmiotu umowy, do wysokości 10 % wynagrodzenia ryczałtowego.</w:t>
      </w:r>
    </w:p>
    <w:p w:rsidR="00DE373E" w:rsidRPr="00EB1712" w:rsidRDefault="00DE373E" w:rsidP="004500D8">
      <w:pPr>
        <w:widowControl/>
        <w:numPr>
          <w:ilvl w:val="2"/>
          <w:numId w:val="49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Kary będą naliczane w następujących przypadkach w wysokościach:</w:t>
      </w:r>
    </w:p>
    <w:p w:rsidR="00DE373E" w:rsidRPr="00EB1712" w:rsidRDefault="00DE373E" w:rsidP="00DE373E">
      <w:pPr>
        <w:widowControl/>
        <w:tabs>
          <w:tab w:val="left" w:pos="1596"/>
        </w:tabs>
        <w:spacing w:before="120"/>
        <w:ind w:left="680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Wykonawca </w:t>
      </w:r>
      <w:r w:rsidR="00B06486" w:rsidRPr="00EB1712">
        <w:rPr>
          <w:rFonts w:cs="Times New Roman"/>
          <w:sz w:val="22"/>
          <w:szCs w:val="22"/>
        </w:rPr>
        <w:t>zapłaci Zamawiającemu</w:t>
      </w:r>
      <w:r w:rsidRPr="00EB1712">
        <w:rPr>
          <w:rFonts w:cs="Times New Roman"/>
          <w:sz w:val="22"/>
          <w:szCs w:val="22"/>
        </w:rPr>
        <w:t xml:space="preserve"> karę umowną za:</w:t>
      </w:r>
    </w:p>
    <w:p w:rsidR="00DE373E" w:rsidRPr="00EB1712" w:rsidRDefault="00DE373E" w:rsidP="004500D8">
      <w:pPr>
        <w:widowControl/>
        <w:numPr>
          <w:ilvl w:val="1"/>
          <w:numId w:val="3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zwłokę w wykonaniu przedmiotu zamówienia w wysokości 0,2 % wynagrodzenia ryczałtowego brutto za każdy dzień zwłoki,  </w:t>
      </w:r>
    </w:p>
    <w:p w:rsidR="00DE373E" w:rsidRPr="00EB1712" w:rsidRDefault="00DE373E" w:rsidP="004500D8">
      <w:pPr>
        <w:widowControl/>
        <w:numPr>
          <w:ilvl w:val="1"/>
          <w:numId w:val="36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lastRenderedPageBreak/>
        <w:t>za zwłokę w usunięciu wad stwierdzonych przy odbiorze lub w okresie gwara</w:t>
      </w:r>
      <w:r w:rsidR="003855D7">
        <w:rPr>
          <w:rFonts w:cs="Times New Roman"/>
          <w:sz w:val="22"/>
          <w:szCs w:val="22"/>
        </w:rPr>
        <w:t xml:space="preserve">ncji i rękojmi </w:t>
      </w:r>
      <w:r w:rsidRPr="00EB1712">
        <w:rPr>
          <w:rFonts w:cs="Times New Roman"/>
          <w:sz w:val="22"/>
          <w:szCs w:val="22"/>
        </w:rPr>
        <w:t xml:space="preserve">w wysokości 0,2 % wynagrodzenia ryczałtowego brutto za każdy dzień zwłoki. </w:t>
      </w:r>
      <w:r w:rsidRPr="003855D7">
        <w:rPr>
          <w:rFonts w:cs="Times New Roman"/>
          <w:sz w:val="22"/>
          <w:szCs w:val="22"/>
        </w:rPr>
        <w:t xml:space="preserve">Termin zwłoki liczony będzie </w:t>
      </w:r>
      <w:r w:rsidR="009E49C8" w:rsidRPr="003855D7">
        <w:rPr>
          <w:rFonts w:cs="Times New Roman"/>
          <w:sz w:val="22"/>
          <w:szCs w:val="22"/>
        </w:rPr>
        <w:t>od następnego dnia terminu ustalonego na usunięcie wad do czasu</w:t>
      </w:r>
      <w:r w:rsidR="003855D7">
        <w:rPr>
          <w:rFonts w:cs="Times New Roman"/>
          <w:sz w:val="22"/>
          <w:szCs w:val="22"/>
        </w:rPr>
        <w:t xml:space="preserve"> faktycznego usunięcia wad.</w:t>
      </w:r>
    </w:p>
    <w:p w:rsidR="00DE373E" w:rsidRPr="00EB1712" w:rsidRDefault="00DE373E" w:rsidP="004500D8">
      <w:pPr>
        <w:widowControl/>
        <w:numPr>
          <w:ilvl w:val="1"/>
          <w:numId w:val="37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za odstąpienie od umowy z przyczyn leżących po stronie Wykonawcy w </w:t>
      </w:r>
      <w:r w:rsidR="00B06486" w:rsidRPr="00EB1712">
        <w:rPr>
          <w:rFonts w:cs="Times New Roman"/>
          <w:sz w:val="22"/>
          <w:szCs w:val="22"/>
        </w:rPr>
        <w:t>wysokości 10 % wynagrodzenia</w:t>
      </w:r>
      <w:r w:rsidRPr="00EB1712">
        <w:rPr>
          <w:rFonts w:cs="Times New Roman"/>
          <w:sz w:val="22"/>
          <w:szCs w:val="22"/>
        </w:rPr>
        <w:t xml:space="preserve"> ryczałtowego brutto,</w:t>
      </w:r>
    </w:p>
    <w:p w:rsidR="00DE373E" w:rsidRDefault="00DE373E" w:rsidP="004500D8">
      <w:pPr>
        <w:widowControl/>
        <w:numPr>
          <w:ilvl w:val="1"/>
          <w:numId w:val="38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za obniżenie lub utratę dofinansowania, do wysokości nie otrzymanych środków finansowych, o ile nie otrzymanie środków wynikało będzie z przyczyn leżących po stronie Wykonawcy.</w:t>
      </w:r>
    </w:p>
    <w:p w:rsidR="00167DC1" w:rsidRDefault="00167DC1" w:rsidP="004500D8">
      <w:pPr>
        <w:widowControl/>
        <w:numPr>
          <w:ilvl w:val="1"/>
          <w:numId w:val="38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razie stwierdzenia przez Zamawiającego udziału osób niezatrudnionych na podstawie umowy o pracę do wykonywania czynności, do których Zamawiający wymagał zatrudnienia na podstawie umowy o pracę – w wysokości 5 000,00 zł/osobę za każdy przypadek naruszenia</w:t>
      </w:r>
    </w:p>
    <w:p w:rsidR="00167DC1" w:rsidRPr="00EB1712" w:rsidRDefault="00167DC1" w:rsidP="00167DC1">
      <w:pPr>
        <w:widowControl/>
        <w:tabs>
          <w:tab w:val="left" w:pos="1596"/>
        </w:tabs>
        <w:suppressAutoHyphens w:val="0"/>
        <w:spacing w:before="120"/>
        <w:ind w:left="1021"/>
        <w:jc w:val="both"/>
        <w:textAlignment w:val="auto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widowControl/>
        <w:numPr>
          <w:ilvl w:val="1"/>
          <w:numId w:val="49"/>
        </w:numPr>
        <w:tabs>
          <w:tab w:val="num" w:pos="68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Roszczenia odszkodowawcze.</w:t>
      </w:r>
    </w:p>
    <w:p w:rsidR="00DE373E" w:rsidRPr="00EB1712" w:rsidRDefault="00DE373E" w:rsidP="00DE373E">
      <w:pPr>
        <w:tabs>
          <w:tab w:val="left" w:pos="1596"/>
        </w:tabs>
        <w:spacing w:before="120"/>
        <w:ind w:left="709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 przypadku powstania szkód z tytułu niewykonania lub nienależytego wykonania umowy przewyższających wysokość kar umownych, </w:t>
      </w:r>
      <w:r w:rsidR="00B06486" w:rsidRPr="00EB1712">
        <w:rPr>
          <w:rFonts w:cs="Times New Roman"/>
          <w:sz w:val="22"/>
          <w:szCs w:val="22"/>
        </w:rPr>
        <w:t>Zamawiający zastrzega</w:t>
      </w:r>
      <w:r w:rsidRPr="00EB1712">
        <w:rPr>
          <w:rFonts w:cs="Times New Roman"/>
          <w:sz w:val="22"/>
          <w:szCs w:val="22"/>
        </w:rPr>
        <w:t xml:space="preserve"> sobie prawo dochodzenia odszkodowania przewyższającego wysokość zastrzeżonych kar – odszkodowania uzupełniającego.  </w:t>
      </w:r>
    </w:p>
    <w:p w:rsidR="00DE373E" w:rsidRPr="00EB1712" w:rsidRDefault="00DE373E" w:rsidP="004500D8">
      <w:pPr>
        <w:widowControl/>
        <w:numPr>
          <w:ilvl w:val="1"/>
          <w:numId w:val="49"/>
        </w:numPr>
        <w:tabs>
          <w:tab w:val="num" w:pos="68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Kary umowne za zwłokę w wykonaniu i przekazaniu przedmiotu umowy, Zamawiający potrąci z faktur wystawionych przez Wykonawcę. </w:t>
      </w:r>
    </w:p>
    <w:p w:rsidR="00DE373E" w:rsidRDefault="00DE373E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343055" w:rsidRDefault="00343055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343055" w:rsidRPr="00EB1712" w:rsidRDefault="00343055" w:rsidP="00DE373E">
      <w:pPr>
        <w:widowControl/>
        <w:tabs>
          <w:tab w:val="left" w:pos="1596"/>
        </w:tabs>
        <w:spacing w:before="12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ZABEZPIECZENIE NALEŻYTEGO WYKONANIA UMOWY</w:t>
      </w:r>
    </w:p>
    <w:p w:rsidR="006841DA" w:rsidRPr="00EB1712" w:rsidRDefault="006841DA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DE373E" w:rsidRPr="00EB1712" w:rsidRDefault="00DE373E" w:rsidP="004500D8">
      <w:pPr>
        <w:widowControl/>
        <w:numPr>
          <w:ilvl w:val="1"/>
          <w:numId w:val="50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Zabezpieczenie należytego wykonania umowy w kwocie </w:t>
      </w:r>
      <w:r w:rsidRPr="003855D7">
        <w:rPr>
          <w:rFonts w:cs="Times New Roman"/>
          <w:sz w:val="22"/>
          <w:szCs w:val="22"/>
        </w:rPr>
        <w:t>.................................</w:t>
      </w:r>
      <w:r w:rsidRPr="00EB1712">
        <w:rPr>
          <w:rFonts w:cs="Times New Roman"/>
          <w:sz w:val="22"/>
          <w:szCs w:val="22"/>
        </w:rPr>
        <w:t xml:space="preserve"> PLN, co stanowi </w:t>
      </w:r>
      <w:r w:rsidRPr="00EB1712">
        <w:rPr>
          <w:rFonts w:cs="Times New Roman"/>
          <w:sz w:val="22"/>
          <w:szCs w:val="22"/>
        </w:rPr>
        <w:br/>
      </w:r>
      <w:r w:rsidR="003932A3">
        <w:rPr>
          <w:rFonts w:cs="Times New Roman"/>
          <w:b/>
          <w:sz w:val="22"/>
          <w:szCs w:val="22"/>
        </w:rPr>
        <w:t>10</w:t>
      </w:r>
      <w:r w:rsidRPr="00EB1712">
        <w:rPr>
          <w:rFonts w:cs="Times New Roman"/>
          <w:b/>
          <w:sz w:val="22"/>
          <w:szCs w:val="22"/>
        </w:rPr>
        <w:t xml:space="preserve"> %</w:t>
      </w:r>
      <w:r w:rsidRPr="00EB1712">
        <w:rPr>
          <w:rFonts w:cs="Times New Roman"/>
          <w:sz w:val="22"/>
          <w:szCs w:val="22"/>
        </w:rPr>
        <w:t xml:space="preserve"> </w:t>
      </w:r>
      <w:r w:rsidR="006C6072">
        <w:rPr>
          <w:rFonts w:cs="Times New Roman"/>
          <w:sz w:val="22"/>
          <w:szCs w:val="22"/>
        </w:rPr>
        <w:t xml:space="preserve">(do 10%) </w:t>
      </w:r>
      <w:r w:rsidRPr="00EB1712">
        <w:rPr>
          <w:rFonts w:cs="Times New Roman"/>
          <w:sz w:val="22"/>
          <w:szCs w:val="22"/>
        </w:rPr>
        <w:t>ceny całkowitej podanej w ofercie, wniesione zostało Zamawiającemu w dniu zawarcia umowy w pełnej wysokości w formie</w:t>
      </w:r>
      <w:r w:rsidRPr="003855D7">
        <w:rPr>
          <w:rFonts w:cs="Times New Roman"/>
          <w:sz w:val="22"/>
          <w:szCs w:val="22"/>
        </w:rPr>
        <w:t>…………………….</w:t>
      </w:r>
    </w:p>
    <w:p w:rsidR="00DE373E" w:rsidRPr="00EB1712" w:rsidRDefault="00DE373E" w:rsidP="004500D8">
      <w:pPr>
        <w:widowControl/>
        <w:numPr>
          <w:ilvl w:val="1"/>
          <w:numId w:val="50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Strony dopuszczają możliwość zmiany zabezpieczenia należytego wykonania umowy w trakcie jej realizacji na jedną lub kilka form, o których mowa w art. 148 ust. 1 ustawy.</w:t>
      </w:r>
    </w:p>
    <w:p w:rsidR="00DE373E" w:rsidRPr="00EB1712" w:rsidRDefault="00DE373E" w:rsidP="004500D8">
      <w:pPr>
        <w:widowControl/>
        <w:numPr>
          <w:ilvl w:val="1"/>
          <w:numId w:val="50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Zabezpieczenie wykonania w formie Gwarancji Należytego Wykonania winno być nieodwołalne, bezwarunkowe i płatne na pierwsze żądanie. </w:t>
      </w:r>
    </w:p>
    <w:p w:rsidR="00DE373E" w:rsidRPr="00EB1712" w:rsidRDefault="00DE373E" w:rsidP="004500D8">
      <w:pPr>
        <w:widowControl/>
        <w:numPr>
          <w:ilvl w:val="1"/>
          <w:numId w:val="50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Strony ustalają, że wniesione zabezpieczenie należytego wykonania umowy zostanie zwrócone w następujący sposób:</w:t>
      </w:r>
    </w:p>
    <w:p w:rsidR="00DE373E" w:rsidRPr="00EB1712" w:rsidRDefault="00DE373E" w:rsidP="004500D8">
      <w:pPr>
        <w:widowControl/>
        <w:numPr>
          <w:ilvl w:val="0"/>
          <w:numId w:val="39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70 %</w:t>
      </w:r>
      <w:r>
        <w:rPr>
          <w:rFonts w:cs="Times New Roman"/>
          <w:sz w:val="22"/>
          <w:szCs w:val="22"/>
        </w:rPr>
        <w:t xml:space="preserve"> tj. w kwocie </w:t>
      </w:r>
      <w:r w:rsidRPr="003855D7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 xml:space="preserve"> zł</w:t>
      </w:r>
      <w:r w:rsidRPr="00EB1712">
        <w:rPr>
          <w:rFonts w:cs="Times New Roman"/>
          <w:sz w:val="22"/>
          <w:szCs w:val="22"/>
        </w:rPr>
        <w:t xml:space="preserve"> w ciągu 30 dni po </w:t>
      </w:r>
      <w:r>
        <w:rPr>
          <w:rFonts w:cs="Times New Roman"/>
          <w:sz w:val="22"/>
          <w:szCs w:val="22"/>
        </w:rPr>
        <w:t>dokonaniu bezusterkowego odbioru końcowego robót</w:t>
      </w:r>
      <w:r w:rsidRPr="00EB1712">
        <w:rPr>
          <w:rFonts w:cs="Times New Roman"/>
          <w:sz w:val="22"/>
          <w:szCs w:val="22"/>
        </w:rPr>
        <w:t>,</w:t>
      </w:r>
    </w:p>
    <w:p w:rsidR="00DE373E" w:rsidRPr="00EB1712" w:rsidRDefault="00DE373E" w:rsidP="004500D8">
      <w:pPr>
        <w:widowControl/>
        <w:numPr>
          <w:ilvl w:val="0"/>
          <w:numId w:val="39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30 % </w:t>
      </w:r>
      <w:r>
        <w:rPr>
          <w:rFonts w:cs="Times New Roman"/>
          <w:sz w:val="22"/>
          <w:szCs w:val="22"/>
        </w:rPr>
        <w:t xml:space="preserve">tj. w kwocie </w:t>
      </w:r>
      <w:r w:rsidRPr="003855D7">
        <w:rPr>
          <w:rFonts w:cs="Times New Roman"/>
          <w:sz w:val="22"/>
          <w:szCs w:val="22"/>
        </w:rPr>
        <w:t>……………………..</w:t>
      </w:r>
      <w:r w:rsidR="002E2DDA">
        <w:rPr>
          <w:rFonts w:cs="Times New Roman"/>
          <w:sz w:val="22"/>
          <w:szCs w:val="22"/>
        </w:rPr>
        <w:t xml:space="preserve"> zł w ciągu 15</w:t>
      </w:r>
      <w:r w:rsidRPr="00EB1712">
        <w:rPr>
          <w:rFonts w:cs="Times New Roman"/>
          <w:sz w:val="22"/>
          <w:szCs w:val="22"/>
        </w:rPr>
        <w:t xml:space="preserve"> dni po upływie okresu </w:t>
      </w:r>
      <w:r w:rsidR="002E2DDA">
        <w:rPr>
          <w:rFonts w:cs="Times New Roman"/>
          <w:sz w:val="22"/>
          <w:szCs w:val="22"/>
        </w:rPr>
        <w:t>rękojmi za wady</w:t>
      </w:r>
      <w:r w:rsidRPr="00EB1712">
        <w:rPr>
          <w:rFonts w:cs="Times New Roman"/>
          <w:sz w:val="22"/>
          <w:szCs w:val="22"/>
        </w:rPr>
        <w:t>.</w:t>
      </w:r>
    </w:p>
    <w:p w:rsidR="00DE373E" w:rsidRPr="009E49C8" w:rsidRDefault="00DE373E" w:rsidP="004500D8">
      <w:pPr>
        <w:widowControl/>
        <w:numPr>
          <w:ilvl w:val="1"/>
          <w:numId w:val="50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 </w:t>
      </w:r>
      <w:r w:rsidRPr="009E49C8">
        <w:rPr>
          <w:rFonts w:cs="Times New Roman"/>
          <w:sz w:val="22"/>
          <w:szCs w:val="22"/>
        </w:rPr>
        <w:t xml:space="preserve">Zamawiający przed skierowaniem roszczenia do instytucji zabezpieczającej wezwie na piśmie Wykonawcę do spełnienia świadczenia, wyznaczając ostateczny termin. </w:t>
      </w:r>
    </w:p>
    <w:p w:rsidR="00DE373E" w:rsidRPr="00EB1712" w:rsidRDefault="00DE373E" w:rsidP="004500D8">
      <w:pPr>
        <w:widowControl/>
        <w:numPr>
          <w:ilvl w:val="1"/>
          <w:numId w:val="50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 przypadku nienależytego wykonania przedmiotu umowy zabezpieczenie staje się własnością Zamawiającego i będzie wykorzystane do zgodnego z umową wykonania robót i pokrycia roszczeń z tytułu rękojmi za wykonane roboty.</w:t>
      </w: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WYNAGRODZENIE</w:t>
      </w: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sz w:val="22"/>
          <w:szCs w:val="22"/>
        </w:rPr>
      </w:pPr>
    </w:p>
    <w:p w:rsidR="00962ED1" w:rsidRPr="003855D7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3855D7">
        <w:rPr>
          <w:rFonts w:cs="Times New Roman"/>
          <w:sz w:val="22"/>
          <w:szCs w:val="22"/>
        </w:rPr>
        <w:t xml:space="preserve">Za wykonanie przedmiotu umowy strony ustalają wynagrodzenie ryczałtowe, ustalone na podstawie złożonej oferty Wykonawcy, w </w:t>
      </w:r>
      <w:r w:rsidR="00962ED1" w:rsidRPr="003855D7">
        <w:rPr>
          <w:rFonts w:cs="Times New Roman"/>
          <w:sz w:val="22"/>
          <w:szCs w:val="22"/>
        </w:rPr>
        <w:t>wysokości:</w:t>
      </w:r>
    </w:p>
    <w:p w:rsidR="00E21212" w:rsidRDefault="00962ED1" w:rsidP="00E21212">
      <w:pPr>
        <w:ind w:left="624"/>
        <w:rPr>
          <w:rFonts w:cs="Times New Roman"/>
          <w:sz w:val="22"/>
          <w:szCs w:val="22"/>
        </w:rPr>
      </w:pPr>
      <w:r w:rsidRPr="003855D7">
        <w:rPr>
          <w:rFonts w:cs="Times New Roman"/>
          <w:sz w:val="22"/>
          <w:szCs w:val="22"/>
        </w:rPr>
        <w:t>..........................</w:t>
      </w:r>
      <w:r w:rsidR="00E21212">
        <w:rPr>
          <w:rFonts w:cs="Times New Roman"/>
          <w:sz w:val="22"/>
          <w:szCs w:val="22"/>
        </w:rPr>
        <w:t>.</w:t>
      </w:r>
      <w:r w:rsidRPr="003855D7">
        <w:rPr>
          <w:rFonts w:cs="Times New Roman"/>
          <w:sz w:val="22"/>
          <w:szCs w:val="22"/>
        </w:rPr>
        <w:t>..</w:t>
      </w:r>
      <w:r w:rsidR="006C6072" w:rsidRPr="003855D7">
        <w:rPr>
          <w:rFonts w:cs="Times New Roman"/>
          <w:sz w:val="22"/>
          <w:szCs w:val="22"/>
        </w:rPr>
        <w:t>zł</w:t>
      </w:r>
      <w:r w:rsidR="00E21212">
        <w:rPr>
          <w:rFonts w:cs="Times New Roman"/>
          <w:sz w:val="22"/>
          <w:szCs w:val="22"/>
        </w:rPr>
        <w:t xml:space="preserve"> netto </w:t>
      </w:r>
      <w:r w:rsidR="00DE373E" w:rsidRPr="003855D7">
        <w:rPr>
          <w:rFonts w:cs="Times New Roman"/>
          <w:sz w:val="22"/>
          <w:szCs w:val="22"/>
        </w:rPr>
        <w:t>(słownie:</w:t>
      </w:r>
      <w:r w:rsidR="0038012F" w:rsidRPr="003855D7">
        <w:rPr>
          <w:rFonts w:cs="Times New Roman"/>
          <w:sz w:val="22"/>
          <w:szCs w:val="22"/>
        </w:rPr>
        <w:t xml:space="preserve"> …………</w:t>
      </w:r>
      <w:r w:rsidRPr="003855D7">
        <w:rPr>
          <w:rFonts w:cs="Times New Roman"/>
          <w:sz w:val="22"/>
          <w:szCs w:val="22"/>
        </w:rPr>
        <w:t>………………..</w:t>
      </w:r>
      <w:r w:rsidR="00DE373E" w:rsidRPr="003855D7">
        <w:rPr>
          <w:rFonts w:cs="Times New Roman"/>
          <w:sz w:val="22"/>
          <w:szCs w:val="22"/>
        </w:rPr>
        <w:t xml:space="preserve">) , </w:t>
      </w:r>
    </w:p>
    <w:p w:rsidR="00962ED1" w:rsidRPr="003855D7" w:rsidRDefault="00DE373E" w:rsidP="00E21212">
      <w:pPr>
        <w:ind w:left="624"/>
        <w:rPr>
          <w:b/>
        </w:rPr>
      </w:pPr>
      <w:r w:rsidRPr="003855D7">
        <w:rPr>
          <w:rFonts w:cs="Times New Roman"/>
          <w:sz w:val="22"/>
          <w:szCs w:val="22"/>
        </w:rPr>
        <w:t>a z ...............% podatkiem VAT ............................ zł</w:t>
      </w:r>
    </w:p>
    <w:p w:rsidR="00DE373E" w:rsidRPr="003855D7" w:rsidRDefault="00E21212" w:rsidP="00962ED1">
      <w:pPr>
        <w:widowControl/>
        <w:tabs>
          <w:tab w:val="left" w:pos="1596"/>
        </w:tabs>
        <w:suppressAutoHyphens w:val="0"/>
        <w:spacing w:before="120"/>
        <w:ind w:left="624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…………………zł brutto</w:t>
      </w:r>
      <w:r w:rsidR="00DE373E" w:rsidRPr="003855D7">
        <w:rPr>
          <w:rFonts w:cs="Times New Roman"/>
          <w:sz w:val="22"/>
          <w:szCs w:val="22"/>
        </w:rPr>
        <w:t>(słownie............</w:t>
      </w:r>
      <w:r w:rsidR="00962ED1" w:rsidRPr="003855D7">
        <w:rPr>
          <w:rFonts w:cs="Times New Roman"/>
          <w:sz w:val="22"/>
          <w:szCs w:val="22"/>
        </w:rPr>
        <w:t>.....................)</w:t>
      </w:r>
    </w:p>
    <w:p w:rsidR="00962ED1" w:rsidRDefault="00962ED1" w:rsidP="00962ED1">
      <w:pPr>
        <w:widowControl/>
        <w:tabs>
          <w:tab w:val="left" w:pos="1596"/>
        </w:tabs>
        <w:suppressAutoHyphens w:val="0"/>
        <w:spacing w:before="120"/>
        <w:ind w:left="680"/>
        <w:jc w:val="both"/>
        <w:textAlignment w:val="auto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Wynagrodzenie zawiera ryzyko ryczałtu i jest niezmienne przez cały okres realizacji umowy. Wartość przedmiotu umowy ani ceny nie będą waloryzowane do końca </w:t>
      </w:r>
      <w:r w:rsidR="00B06486" w:rsidRPr="00EB1712">
        <w:rPr>
          <w:rFonts w:cs="Times New Roman"/>
          <w:sz w:val="22"/>
          <w:szCs w:val="22"/>
        </w:rPr>
        <w:t>okresu realizacji</w:t>
      </w:r>
      <w:r w:rsidRPr="00EB1712">
        <w:rPr>
          <w:rFonts w:cs="Times New Roman"/>
          <w:sz w:val="22"/>
          <w:szCs w:val="22"/>
        </w:rPr>
        <w:t xml:space="preserve"> umowy.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Wynagrodzenie zawiera wszelkie koszty związane z realizacją zadania, a niezbędne do prawidłowego wykonania przedmiotu umowy, w tym podatek VAT i między innymi: wszelkie roboty przygotowawcze, porządkowe, obsługę geodezyjną, geologiczną,</w:t>
      </w:r>
      <w:r w:rsidR="00700D9C">
        <w:rPr>
          <w:rFonts w:cs="Times New Roman"/>
          <w:sz w:val="22"/>
          <w:szCs w:val="22"/>
        </w:rPr>
        <w:t xml:space="preserve"> projekt</w:t>
      </w:r>
      <w:r w:rsidR="00962ED1">
        <w:rPr>
          <w:rFonts w:cs="Times New Roman"/>
          <w:sz w:val="22"/>
          <w:szCs w:val="22"/>
        </w:rPr>
        <w:t xml:space="preserve"> organizacji ruchu</w:t>
      </w:r>
      <w:r w:rsidR="00700D9C">
        <w:rPr>
          <w:rFonts w:cs="Times New Roman"/>
          <w:sz w:val="22"/>
          <w:szCs w:val="22"/>
        </w:rPr>
        <w:t>, opłaty za zajęcie pasa drogowego,</w:t>
      </w:r>
      <w:r w:rsidRPr="00EB1712">
        <w:rPr>
          <w:rFonts w:cs="Times New Roman"/>
          <w:sz w:val="22"/>
          <w:szCs w:val="22"/>
        </w:rPr>
        <w:t xml:space="preserve"> roboty tymczasowe i prace towarzyszące, zagospodarowanie placu budowy, odwodnienie wykopów, zabezpieczeń, koszty utrzymania zaplecza budowy, organizowanie i przeprowadzenie niezbędnych prób, badań, rozruchów, odbiorów, naprawę uszkodzonych urządzeń uzbrojenia podziemnego i innych w trakcie robót i doprowadzenie do stanu pierwotnego i inne zawarte w SIWZ.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Wynagrodzenie powyższe dotyczy całości przedmiotu umowy a więc i wszelkich kosztów związanych z odbiorem robót, włączając w to sprawdzenia, oznakowanie</w:t>
      </w:r>
      <w:r>
        <w:rPr>
          <w:rFonts w:cs="Times New Roman"/>
          <w:sz w:val="22"/>
          <w:szCs w:val="22"/>
        </w:rPr>
        <w:t xml:space="preserve">, ekspertyzy </w:t>
      </w:r>
      <w:r w:rsidRPr="00EB1712">
        <w:rPr>
          <w:rFonts w:cs="Times New Roman"/>
          <w:sz w:val="22"/>
          <w:szCs w:val="22"/>
        </w:rPr>
        <w:t>itp.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 wynagrodzeniu, o którym mowa w art. 12 ust.1, Wykonawca uwzględni także przeniesienie na Zamawiającego </w:t>
      </w:r>
      <w:r w:rsidR="00B06486" w:rsidRPr="00EB1712">
        <w:rPr>
          <w:rFonts w:cs="Times New Roman"/>
          <w:sz w:val="22"/>
          <w:szCs w:val="22"/>
        </w:rPr>
        <w:t>autorskich praw</w:t>
      </w:r>
      <w:r w:rsidRPr="00EB1712">
        <w:rPr>
          <w:rFonts w:cs="Times New Roman"/>
          <w:sz w:val="22"/>
          <w:szCs w:val="22"/>
        </w:rPr>
        <w:t xml:space="preserve"> majątkowych w rozumieniu Ustawy z dnia 4 lutego 1994 r. o prawie autorskim i prawach pokrewnych (</w:t>
      </w:r>
      <w:r w:rsidRPr="00510D60">
        <w:rPr>
          <w:rFonts w:cs="Times New Roman"/>
          <w:bCs/>
          <w:sz w:val="22"/>
          <w:szCs w:val="22"/>
        </w:rPr>
        <w:t>Dz.U. z 2016 r., poz. 1333</w:t>
      </w:r>
      <w:r w:rsidRPr="00EB1712">
        <w:rPr>
          <w:rFonts w:cs="Times New Roman"/>
          <w:sz w:val="22"/>
          <w:szCs w:val="22"/>
        </w:rPr>
        <w:t xml:space="preserve"> ze zmianami), do utworów, które powstały w wyniku wykonywania niniejszej umowy.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 przypadku zaistnienia konieczności wykonania prac </w:t>
      </w:r>
      <w:r w:rsidR="00B06486" w:rsidRPr="00EB1712">
        <w:rPr>
          <w:rFonts w:cs="Times New Roman"/>
          <w:sz w:val="22"/>
          <w:szCs w:val="22"/>
        </w:rPr>
        <w:t>nieobjętych</w:t>
      </w:r>
      <w:r w:rsidRPr="00EB1712">
        <w:rPr>
          <w:rFonts w:cs="Times New Roman"/>
          <w:sz w:val="22"/>
          <w:szCs w:val="22"/>
        </w:rPr>
        <w:t xml:space="preserve"> umową Wykonawcy nie wolno ich realizować bez uzyskania zamówienia dodatkowego. Wszelkie samoistne dyspozycje inspektora nadzoru i kierownika budowy w tym zakresie będą bezskuteczne.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Należne W</w:t>
      </w:r>
      <w:r w:rsidRPr="00EB1712">
        <w:rPr>
          <w:rFonts w:cs="Times New Roman"/>
          <w:sz w:val="22"/>
          <w:szCs w:val="22"/>
        </w:rPr>
        <w:t xml:space="preserve">ykonawcy wynagrodzenie zapłacone </w:t>
      </w:r>
      <w:r w:rsidR="0017097F" w:rsidRPr="00EB1712">
        <w:rPr>
          <w:rFonts w:cs="Times New Roman"/>
          <w:sz w:val="22"/>
          <w:szCs w:val="22"/>
        </w:rPr>
        <w:t>zostanie na</w:t>
      </w:r>
      <w:r w:rsidRPr="00EB1712">
        <w:rPr>
          <w:rFonts w:cs="Times New Roman"/>
          <w:sz w:val="22"/>
          <w:szCs w:val="22"/>
        </w:rPr>
        <w:t xml:space="preserve"> podstawie </w:t>
      </w:r>
      <w:r w:rsidR="0017097F" w:rsidRPr="00EB1712">
        <w:rPr>
          <w:rFonts w:cs="Times New Roman"/>
          <w:sz w:val="22"/>
          <w:szCs w:val="22"/>
        </w:rPr>
        <w:t>faktury końcowej</w:t>
      </w:r>
      <w:r w:rsidRPr="00EB1712">
        <w:rPr>
          <w:rFonts w:cs="Times New Roman"/>
          <w:sz w:val="22"/>
          <w:szCs w:val="22"/>
        </w:rPr>
        <w:t>, wystawionej po odbiorze końcowym.</w:t>
      </w:r>
    </w:p>
    <w:p w:rsidR="00DE373E" w:rsidRPr="00FB0F86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color w:val="00B050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Podstawę do wystawienia faktury stanowi protokół odbioru </w:t>
      </w:r>
      <w:r w:rsidR="0017097F" w:rsidRPr="00EB1712">
        <w:rPr>
          <w:rFonts w:cs="Times New Roman"/>
          <w:sz w:val="22"/>
          <w:szCs w:val="22"/>
        </w:rPr>
        <w:t>elementów robót</w:t>
      </w:r>
      <w:r w:rsidRPr="00EB1712">
        <w:rPr>
          <w:rFonts w:cs="Times New Roman"/>
          <w:sz w:val="22"/>
          <w:szCs w:val="22"/>
        </w:rPr>
        <w:t xml:space="preserve">, podpisany przez </w:t>
      </w:r>
      <w:r w:rsidRPr="00FB0F86">
        <w:rPr>
          <w:rFonts w:cs="Times New Roman"/>
          <w:color w:val="00B050"/>
          <w:sz w:val="22"/>
          <w:szCs w:val="22"/>
        </w:rPr>
        <w:t>Kierownika Budowy i umocowanego przedstawiciela Zamawiającego.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Nabywcą usług i płatnikiem należności wynikającej z umowy jest </w:t>
      </w:r>
      <w:r>
        <w:rPr>
          <w:rFonts w:cs="Times New Roman"/>
          <w:sz w:val="22"/>
          <w:szCs w:val="22"/>
        </w:rPr>
        <w:t xml:space="preserve">Gmina </w:t>
      </w:r>
      <w:r w:rsidR="0017097F">
        <w:rPr>
          <w:rFonts w:cs="Times New Roman"/>
          <w:sz w:val="22"/>
          <w:szCs w:val="22"/>
        </w:rPr>
        <w:t>Skórcz</w:t>
      </w:r>
      <w:r w:rsidRPr="00EB1712">
        <w:rPr>
          <w:rFonts w:cs="Times New Roman"/>
          <w:sz w:val="22"/>
          <w:szCs w:val="22"/>
        </w:rPr>
        <w:t>.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 w:after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Płatność za fakturę VAT dokonana zostanie przelewem z konta Zamawiającego na konto Wykonawcy </w:t>
      </w:r>
      <w:r w:rsidR="002C1635">
        <w:rPr>
          <w:rFonts w:cs="Times New Roman"/>
          <w:sz w:val="22"/>
          <w:szCs w:val="22"/>
        </w:rPr>
        <w:t xml:space="preserve">podane na fakturze </w:t>
      </w:r>
      <w:r w:rsidRPr="00EB1712">
        <w:rPr>
          <w:rFonts w:cs="Times New Roman"/>
          <w:sz w:val="22"/>
          <w:szCs w:val="22"/>
        </w:rPr>
        <w:t xml:space="preserve">w terminie do 30 dni, licząc od daty dostarczenia </w:t>
      </w:r>
      <w:r w:rsidR="0017097F" w:rsidRPr="00EB1712">
        <w:rPr>
          <w:rFonts w:cs="Times New Roman"/>
          <w:sz w:val="22"/>
          <w:szCs w:val="22"/>
        </w:rPr>
        <w:t>Zamawiającemu faktury</w:t>
      </w:r>
      <w:r w:rsidRPr="00EB1712">
        <w:rPr>
          <w:rFonts w:cs="Times New Roman"/>
          <w:sz w:val="22"/>
          <w:szCs w:val="22"/>
        </w:rPr>
        <w:t xml:space="preserve"> wraz z podpisanym protokołem </w:t>
      </w:r>
      <w:r w:rsidR="0017097F" w:rsidRPr="00EB1712">
        <w:rPr>
          <w:rFonts w:cs="Times New Roman"/>
          <w:sz w:val="22"/>
          <w:szCs w:val="22"/>
        </w:rPr>
        <w:t>odbioru robót</w:t>
      </w:r>
      <w:r w:rsidRPr="00EB1712">
        <w:rPr>
          <w:rFonts w:cs="Times New Roman"/>
          <w:sz w:val="22"/>
          <w:szCs w:val="22"/>
        </w:rPr>
        <w:t xml:space="preserve">. 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Opóźnienie w zapłacie należności powoduje obowiązek zapłaty odsetek ustawowych.</w:t>
      </w:r>
    </w:p>
    <w:p w:rsidR="00DE373E" w:rsidRPr="00EB1712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 przypadku realizowania zamówienia siłami podwykonawców, Wykonawca do każdej faktury załączy oświadczenie podwykonawcy o uregulowaniu wymaganych należności wynikających z poprzednio wystawionych przez podwykonawcę faktur VAT wraz z kserokopiami dokumentów potwierdzających dokonanie zapłaty, pod rygorem wstrzymania płatności do czasu ich dostarczenia.</w:t>
      </w:r>
    </w:p>
    <w:p w:rsidR="00DE373E" w:rsidRDefault="00DE373E" w:rsidP="004500D8">
      <w:pPr>
        <w:widowControl/>
        <w:numPr>
          <w:ilvl w:val="1"/>
          <w:numId w:val="51"/>
        </w:numPr>
        <w:tabs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Zamawiający nie przewiduje udzielania zaliczek na poczet wykonania zamówienia o których </w:t>
      </w:r>
      <w:r w:rsidRPr="00717542">
        <w:rPr>
          <w:rFonts w:cs="Times New Roman"/>
          <w:sz w:val="22"/>
          <w:szCs w:val="22"/>
        </w:rPr>
        <w:t xml:space="preserve">mowa w art. </w:t>
      </w:r>
      <w:smartTag w:uri="urn:schemas-microsoft-com:office:smarttags" w:element="metricconverter">
        <w:smartTagPr>
          <w:attr w:name="ProductID" w:val="151 a"/>
        </w:smartTagPr>
        <w:r w:rsidRPr="00717542">
          <w:rPr>
            <w:rFonts w:cs="Times New Roman"/>
            <w:sz w:val="22"/>
            <w:szCs w:val="22"/>
          </w:rPr>
          <w:t>151 a</w:t>
        </w:r>
      </w:smartTag>
      <w:r w:rsidRPr="00717542">
        <w:rPr>
          <w:rFonts w:cs="Times New Roman"/>
          <w:sz w:val="22"/>
          <w:szCs w:val="22"/>
        </w:rPr>
        <w:t xml:space="preserve">  </w:t>
      </w:r>
      <w:proofErr w:type="spellStart"/>
      <w:r w:rsidRPr="00717542">
        <w:rPr>
          <w:rFonts w:cs="Times New Roman"/>
          <w:sz w:val="22"/>
          <w:szCs w:val="22"/>
        </w:rPr>
        <w:t>Pzp</w:t>
      </w:r>
      <w:proofErr w:type="spellEnd"/>
      <w:r w:rsidRPr="00717542">
        <w:rPr>
          <w:rFonts w:cs="Times New Roman"/>
          <w:sz w:val="22"/>
          <w:szCs w:val="22"/>
        </w:rPr>
        <w:t>.</w:t>
      </w:r>
    </w:p>
    <w:p w:rsidR="00E21212" w:rsidRPr="00EB1712" w:rsidRDefault="00E21212" w:rsidP="00E21212">
      <w:pPr>
        <w:widowControl/>
        <w:tabs>
          <w:tab w:val="left" w:pos="1596"/>
        </w:tabs>
        <w:suppressAutoHyphens w:val="0"/>
        <w:spacing w:before="120"/>
        <w:ind w:left="680"/>
        <w:jc w:val="both"/>
        <w:textAlignment w:val="auto"/>
        <w:rPr>
          <w:rFonts w:cs="Times New Roman"/>
          <w:sz w:val="22"/>
          <w:szCs w:val="22"/>
        </w:rPr>
      </w:pPr>
    </w:p>
    <w:p w:rsidR="00DE373E" w:rsidRPr="00EB1712" w:rsidRDefault="00DE373E" w:rsidP="00DE373E">
      <w:pPr>
        <w:widowControl/>
        <w:tabs>
          <w:tab w:val="left" w:pos="1596"/>
        </w:tabs>
        <w:spacing w:before="120"/>
        <w:ind w:left="54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ZMIANY UMOWY</w:t>
      </w:r>
    </w:p>
    <w:p w:rsidR="006841DA" w:rsidRPr="00EB1712" w:rsidRDefault="006841DA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DE373E" w:rsidRPr="00EB1712" w:rsidRDefault="00DE373E" w:rsidP="004500D8">
      <w:pPr>
        <w:numPr>
          <w:ilvl w:val="1"/>
          <w:numId w:val="52"/>
        </w:numPr>
        <w:shd w:val="clear" w:color="auto" w:fill="FFFFFF"/>
        <w:tabs>
          <w:tab w:val="num" w:pos="709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Wszelkie zmiany i uzupełnienia treści umowy winny zostać dokonane wyłącznie w formie aneksu podpisanego przez obie strony, pod rygorem nieważności.</w:t>
      </w:r>
    </w:p>
    <w:p w:rsidR="00DE373E" w:rsidRPr="00EB1712" w:rsidRDefault="00DE373E" w:rsidP="004500D8">
      <w:pPr>
        <w:numPr>
          <w:ilvl w:val="1"/>
          <w:numId w:val="52"/>
        </w:numPr>
        <w:shd w:val="clear" w:color="auto" w:fill="FFFFFF"/>
        <w:tabs>
          <w:tab w:val="left" w:pos="720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717542">
        <w:rPr>
          <w:rFonts w:cs="Times New Roman"/>
          <w:sz w:val="22"/>
          <w:szCs w:val="22"/>
        </w:rPr>
        <w:t>Zgodnie z treścią art. 144 ust.1 ustawy Prawo zamówień publicznych</w:t>
      </w:r>
      <w:r w:rsidRPr="00EB1712">
        <w:rPr>
          <w:rFonts w:cs="Times New Roman"/>
          <w:sz w:val="22"/>
          <w:szCs w:val="22"/>
        </w:rPr>
        <w:t xml:space="preserve"> Zamawiający </w:t>
      </w:r>
      <w:r w:rsidRPr="00EB1712">
        <w:rPr>
          <w:rFonts w:cs="Times New Roman"/>
          <w:sz w:val="22"/>
          <w:szCs w:val="22"/>
        </w:rPr>
        <w:tab/>
        <w:t>przewiduje możliwość dokonania zmian w umowie zawartej z Wykonawcą.</w:t>
      </w:r>
    </w:p>
    <w:p w:rsidR="00DE373E" w:rsidRPr="00EB1712" w:rsidRDefault="00DE373E" w:rsidP="004500D8">
      <w:pPr>
        <w:numPr>
          <w:ilvl w:val="1"/>
          <w:numId w:val="52"/>
        </w:numPr>
        <w:shd w:val="clear" w:color="auto" w:fill="FFFFFF"/>
        <w:tabs>
          <w:tab w:val="left" w:pos="720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Zmiany w umowie, na skutek wystąpienia poniższych okoliczności mogą dotyczyć </w:t>
      </w:r>
      <w:r w:rsidRPr="00EB1712">
        <w:rPr>
          <w:rFonts w:cs="Times New Roman"/>
          <w:sz w:val="22"/>
          <w:szCs w:val="22"/>
        </w:rPr>
        <w:tab/>
        <w:t>następujących elementów umowy:</w:t>
      </w:r>
    </w:p>
    <w:p w:rsidR="00DE373E" w:rsidRPr="00EB1712" w:rsidRDefault="00DE373E" w:rsidP="004500D8">
      <w:pPr>
        <w:numPr>
          <w:ilvl w:val="1"/>
          <w:numId w:val="72"/>
        </w:numPr>
        <w:shd w:val="clear" w:color="auto" w:fill="FFFFFF"/>
        <w:tabs>
          <w:tab w:val="left" w:pos="180"/>
          <w:tab w:val="left" w:pos="1596"/>
        </w:tabs>
        <w:suppressAutoHyphens w:val="0"/>
        <w:autoSpaceDN/>
        <w:spacing w:before="120"/>
        <w:ind w:hanging="7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 xml:space="preserve">termin wykonania </w:t>
      </w:r>
      <w:r w:rsidR="0017097F" w:rsidRPr="00EB1712">
        <w:rPr>
          <w:rFonts w:cs="Times New Roman"/>
          <w:b/>
          <w:sz w:val="22"/>
          <w:szCs w:val="22"/>
        </w:rPr>
        <w:t>zamówienia:</w:t>
      </w:r>
    </w:p>
    <w:p w:rsidR="00DE373E" w:rsidRPr="00EB1712" w:rsidRDefault="00DE373E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wystąpienie różnego rodzaju klęsk żywiołowych, epidemii, operacji wojennych, strajku generalnego, mających bezpośredni wpływ na terminowość wykonywania robót,</w:t>
      </w:r>
    </w:p>
    <w:p w:rsidR="00DE373E" w:rsidRPr="00EB1712" w:rsidRDefault="00DE373E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zmiany kolejności wykonania części zamówienia bądź rezygnacji z wykonania części zamówienia,</w:t>
      </w:r>
    </w:p>
    <w:p w:rsidR="00AF0ADF" w:rsidRPr="00AF0ADF" w:rsidRDefault="00AF0ADF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AF0ADF">
        <w:rPr>
          <w:rFonts w:cs="Times New Roman"/>
          <w:sz w:val="22"/>
          <w:szCs w:val="22"/>
        </w:rPr>
        <w:t xml:space="preserve">wystąpienia niekorzystnych warunków atmosferycznych uniemożliwiających wykonywanie robót - niekorzystne warunki atmosferyczne oznaczają warunki, w których niemożliwe jest prowadzenie robót bezpiecznie pod względem </w:t>
      </w:r>
      <w:proofErr w:type="spellStart"/>
      <w:r w:rsidRPr="00AF0ADF">
        <w:rPr>
          <w:rFonts w:cs="Times New Roman"/>
          <w:sz w:val="22"/>
          <w:szCs w:val="22"/>
        </w:rPr>
        <w:t>BiHP</w:t>
      </w:r>
      <w:proofErr w:type="spellEnd"/>
      <w:r w:rsidRPr="00AF0ADF">
        <w:rPr>
          <w:rFonts w:cs="Times New Roman"/>
          <w:sz w:val="22"/>
          <w:szCs w:val="22"/>
        </w:rPr>
        <w:t>, w spo</w:t>
      </w:r>
      <w:r w:rsidRPr="00AF0ADF">
        <w:rPr>
          <w:rFonts w:cs="Times New Roman"/>
          <w:sz w:val="22"/>
          <w:szCs w:val="22"/>
        </w:rPr>
        <w:softHyphen/>
        <w:t>sób prawidłowy, zgodny z umówioną technologią lub zasadami sztuki budowlanej. Jako niekorzystne warunki atmosferyczne rozumie się wystąpienie średniej dziennej temperatury niższej niż minus 10°C w zakresie robót zewnętrznych budowlanych. Średnią temperaturę Wykonawca ustala w ten sposób, że kierownik budowy dokonu</w:t>
      </w:r>
      <w:r w:rsidRPr="00AF0ADF">
        <w:rPr>
          <w:rFonts w:cs="Times New Roman"/>
          <w:sz w:val="22"/>
          <w:szCs w:val="22"/>
        </w:rPr>
        <w:softHyphen/>
        <w:t>je pomiaru o godz. 7:00 i 15:00 dokonując odpowiednich wpisów do dziennika bu</w:t>
      </w:r>
      <w:r w:rsidRPr="00AF0ADF">
        <w:rPr>
          <w:rFonts w:cs="Times New Roman"/>
          <w:sz w:val="22"/>
          <w:szCs w:val="22"/>
        </w:rPr>
        <w:softHyphen/>
        <w:t>dowy. Średnia z tych pomiarów będzie średnią dziennej temperatury. Przez nieko</w:t>
      </w:r>
      <w:r w:rsidRPr="00AF0ADF">
        <w:rPr>
          <w:rFonts w:cs="Times New Roman"/>
          <w:sz w:val="22"/>
          <w:szCs w:val="22"/>
        </w:rPr>
        <w:softHyphen/>
        <w:t>rzystne warunki atmosferyczne rozumie się także nadzwyczajne zjawiska pogodowe takie jak: nawałnice, ulewne deszcze, bardzo silne wiatry - uniemożliwiające prowa</w:t>
      </w:r>
      <w:r w:rsidRPr="00AF0ADF">
        <w:rPr>
          <w:rFonts w:cs="Times New Roman"/>
          <w:sz w:val="22"/>
          <w:szCs w:val="22"/>
        </w:rPr>
        <w:softHyphen/>
        <w:t>dzenie zewnętrznych robót budowlanych w ogóle bądź bez niewspółmiernych nakła</w:t>
      </w:r>
      <w:r w:rsidRPr="00AF0ADF">
        <w:rPr>
          <w:rFonts w:cs="Times New Roman"/>
          <w:sz w:val="22"/>
          <w:szCs w:val="22"/>
        </w:rPr>
        <w:softHyphen/>
        <w:t>dów. O wystąpieniu zjawiska uznanego za niekorzystne warunki atmosferyczne Wy</w:t>
      </w:r>
      <w:r w:rsidRPr="00AF0ADF">
        <w:rPr>
          <w:rFonts w:cs="Times New Roman"/>
          <w:sz w:val="22"/>
          <w:szCs w:val="22"/>
        </w:rPr>
        <w:softHyphen/>
        <w:t>konawca niezwłocznie poinformuje Zamawiającego i dokona wpisu w dzienniku bu</w:t>
      </w:r>
      <w:r w:rsidRPr="00AF0ADF">
        <w:rPr>
          <w:rFonts w:cs="Times New Roman"/>
          <w:sz w:val="22"/>
          <w:szCs w:val="22"/>
        </w:rPr>
        <w:softHyphen/>
        <w:t>dowy. Zamawiający ma prawo weryfikacji ustaleń nt. zjawisk uznanych za nieko</w:t>
      </w:r>
      <w:r w:rsidRPr="00AF0ADF">
        <w:rPr>
          <w:rFonts w:cs="Times New Roman"/>
          <w:sz w:val="22"/>
          <w:szCs w:val="22"/>
        </w:rPr>
        <w:softHyphen/>
        <w:t>rzystne warunki atmosferyczne na podstawie danych z Instytutu Meteorologii i Gospodarki Wodnej ( właściwy dla miejsca budowy), w szczególności średnie tem</w:t>
      </w:r>
      <w:r w:rsidRPr="00AF0ADF">
        <w:rPr>
          <w:rFonts w:cs="Times New Roman"/>
          <w:sz w:val="22"/>
          <w:szCs w:val="22"/>
        </w:rPr>
        <w:softHyphen/>
        <w:t>peratury dziennej,</w:t>
      </w:r>
    </w:p>
    <w:p w:rsidR="00DE373E" w:rsidRPr="00EB1712" w:rsidRDefault="00DE373E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ustalenie innych warunków płatności,</w:t>
      </w:r>
    </w:p>
    <w:p w:rsidR="00DE373E" w:rsidRPr="00EB1712" w:rsidRDefault="00DE373E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wystąpienie odmiennych od przyjętych w dokumentacji projektowej warunków geotechnicznych i wysokiego poziomu wód gruntowych,</w:t>
      </w:r>
    </w:p>
    <w:p w:rsidR="00DE373E" w:rsidRPr="00EB1712" w:rsidRDefault="00DE373E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wystąpienie odmiennych od przyjętych w dokumentacji projektowej warunków terenowych, w szczególności istnienia nie zinwentaryzowanych podziemnych sieci, instalacji, urządzeń, obiektów budowlanych, pozostałości itp.,</w:t>
      </w:r>
    </w:p>
    <w:p w:rsidR="00DE373E" w:rsidRPr="00EB1712" w:rsidRDefault="00DE373E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konieczność wykonania zamówień dodatkowych, niezbędnych do wykonania zamówienia podstawowego,</w:t>
      </w:r>
    </w:p>
    <w:p w:rsidR="00DE373E" w:rsidRPr="00EB1712" w:rsidRDefault="00DE373E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nie wywiązywanie się z uzgodnionych terminów przez innych wykonawców lub usługodawców, działających na zlecenie Zamawiającego, a mające wpływ na zakończenie i odbiór końcowy zadania (w tym opinie, decyzje, odbiory techniczne, itp.).</w:t>
      </w:r>
    </w:p>
    <w:p w:rsidR="00DE373E" w:rsidRPr="00EB1712" w:rsidRDefault="00C13E44" w:rsidP="00C13E44">
      <w:pPr>
        <w:shd w:val="clear" w:color="auto" w:fill="FFFFFF"/>
        <w:tabs>
          <w:tab w:val="left" w:pos="180"/>
          <w:tab w:val="left" w:pos="1596"/>
        </w:tabs>
        <w:suppressAutoHyphens w:val="0"/>
        <w:autoSpaceDN/>
        <w:spacing w:before="120"/>
        <w:ind w:left="709"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b.     </w:t>
      </w:r>
      <w:r w:rsidR="00DE373E" w:rsidRPr="00EB1712">
        <w:rPr>
          <w:rFonts w:cs="Times New Roman"/>
          <w:b/>
          <w:sz w:val="22"/>
          <w:szCs w:val="22"/>
        </w:rPr>
        <w:t>terminy płatności:</w:t>
      </w:r>
    </w:p>
    <w:p w:rsidR="00DE373E" w:rsidRPr="00EB1712" w:rsidRDefault="00DE373E" w:rsidP="004500D8">
      <w:pPr>
        <w:numPr>
          <w:ilvl w:val="0"/>
          <w:numId w:val="72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podpisanie aneksu do umowy o dofinansowanie ww. inwestycji </w:t>
      </w:r>
    </w:p>
    <w:p w:rsidR="00DE373E" w:rsidRPr="00C13E44" w:rsidRDefault="00C13E44" w:rsidP="004500D8">
      <w:pPr>
        <w:pStyle w:val="Akapitzlist"/>
        <w:numPr>
          <w:ilvl w:val="1"/>
          <w:numId w:val="43"/>
        </w:numPr>
        <w:tabs>
          <w:tab w:val="clear" w:pos="1361"/>
          <w:tab w:val="left" w:pos="1596"/>
          <w:tab w:val="right" w:leader="underscore" w:pos="9072"/>
        </w:tabs>
        <w:suppressAutoHyphens w:val="0"/>
        <w:autoSpaceDN/>
        <w:spacing w:before="120"/>
        <w:ind w:left="993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</w:t>
      </w:r>
      <w:r w:rsidR="00DE373E" w:rsidRPr="00C13E44">
        <w:rPr>
          <w:rFonts w:ascii="Times New Roman" w:hAnsi="Times New Roman" w:cs="Times New Roman"/>
          <w:b/>
          <w:sz w:val="22"/>
          <w:szCs w:val="22"/>
        </w:rPr>
        <w:t>przedmiot zamówienia</w:t>
      </w:r>
      <w:r w:rsidR="00DE373E" w:rsidRPr="00C13E44">
        <w:rPr>
          <w:rFonts w:cs="Times New Roman"/>
          <w:b/>
          <w:sz w:val="22"/>
          <w:szCs w:val="22"/>
        </w:rPr>
        <w:t>:</w:t>
      </w:r>
    </w:p>
    <w:p w:rsidR="00DE373E" w:rsidRPr="00EB1712" w:rsidRDefault="00DE373E" w:rsidP="004500D8">
      <w:pPr>
        <w:numPr>
          <w:ilvl w:val="0"/>
          <w:numId w:val="43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aktualizacja rozwiązań ze względu na postęp technologiczny, </w:t>
      </w:r>
    </w:p>
    <w:p w:rsidR="00DE373E" w:rsidRPr="00EB1712" w:rsidRDefault="00DE373E" w:rsidP="004500D8">
      <w:pPr>
        <w:numPr>
          <w:ilvl w:val="0"/>
          <w:numId w:val="43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konieczność wykonania robót </w:t>
      </w:r>
      <w:r w:rsidR="0017097F" w:rsidRPr="00EB1712">
        <w:rPr>
          <w:rFonts w:cs="Times New Roman"/>
          <w:sz w:val="22"/>
          <w:szCs w:val="22"/>
        </w:rPr>
        <w:t>zamiennych,</w:t>
      </w:r>
    </w:p>
    <w:p w:rsidR="00DE373E" w:rsidRPr="00EB1712" w:rsidRDefault="00DE373E" w:rsidP="004500D8">
      <w:pPr>
        <w:numPr>
          <w:ilvl w:val="0"/>
          <w:numId w:val="43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rezygnacja z wykonania niektórych robót,</w:t>
      </w:r>
    </w:p>
    <w:p w:rsidR="00DE373E" w:rsidRPr="00EB1712" w:rsidRDefault="00DE373E" w:rsidP="004500D8">
      <w:pPr>
        <w:numPr>
          <w:ilvl w:val="0"/>
          <w:numId w:val="43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zaniechanie wykonywania niektórych robót,</w:t>
      </w:r>
    </w:p>
    <w:p w:rsidR="00DE373E" w:rsidRPr="00EB1712" w:rsidRDefault="00C13E44" w:rsidP="00DE373E">
      <w:pPr>
        <w:tabs>
          <w:tab w:val="left" w:pos="1596"/>
          <w:tab w:val="right" w:leader="underscore" w:pos="9072"/>
        </w:tabs>
        <w:autoSpaceDN/>
        <w:spacing w:before="120"/>
        <w:ind w:left="720"/>
        <w:jc w:val="both"/>
        <w:rPr>
          <w:rFonts w:cs="Times New Roman"/>
          <w:sz w:val="22"/>
          <w:szCs w:val="22"/>
        </w:rPr>
      </w:pPr>
      <w:r w:rsidRPr="00C13E44">
        <w:rPr>
          <w:rFonts w:cs="Times New Roman"/>
          <w:b/>
          <w:sz w:val="22"/>
          <w:szCs w:val="22"/>
        </w:rPr>
        <w:lastRenderedPageBreak/>
        <w:t>d.</w:t>
      </w:r>
      <w:r w:rsidR="00DE373E" w:rsidRPr="00EB1712">
        <w:rPr>
          <w:rFonts w:cs="Times New Roman"/>
          <w:sz w:val="22"/>
          <w:szCs w:val="22"/>
        </w:rPr>
        <w:t xml:space="preserve">         </w:t>
      </w:r>
      <w:r w:rsidR="00DE373E" w:rsidRPr="00EB1712">
        <w:rPr>
          <w:rFonts w:cs="Times New Roman"/>
          <w:b/>
          <w:sz w:val="22"/>
          <w:szCs w:val="22"/>
        </w:rPr>
        <w:t>wynagrodzenie umowne:</w:t>
      </w:r>
    </w:p>
    <w:p w:rsidR="00DE373E" w:rsidRPr="00EB1712" w:rsidRDefault="00DE373E" w:rsidP="00DE373E">
      <w:pPr>
        <w:tabs>
          <w:tab w:val="left" w:pos="1596"/>
          <w:tab w:val="right" w:leader="underscore" w:pos="9072"/>
        </w:tabs>
        <w:autoSpaceDN/>
        <w:ind w:left="1077"/>
        <w:jc w:val="both"/>
        <w:rPr>
          <w:rFonts w:cs="Times New Roman"/>
          <w:sz w:val="22"/>
          <w:szCs w:val="22"/>
        </w:rPr>
      </w:pPr>
    </w:p>
    <w:p w:rsidR="00DE373E" w:rsidRPr="00EB1712" w:rsidRDefault="0017097F" w:rsidP="004500D8">
      <w:pPr>
        <w:numPr>
          <w:ilvl w:val="0"/>
          <w:numId w:val="43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rezygnacja lub</w:t>
      </w:r>
      <w:r w:rsidR="00DE373E" w:rsidRPr="00EB1712">
        <w:rPr>
          <w:rFonts w:cs="Times New Roman"/>
          <w:sz w:val="22"/>
          <w:szCs w:val="22"/>
        </w:rPr>
        <w:t xml:space="preserve"> zaniechanie wykonania niektórych elementów robót, </w:t>
      </w:r>
    </w:p>
    <w:p w:rsidR="00DE373E" w:rsidRPr="00EB1712" w:rsidRDefault="00DE373E" w:rsidP="004500D8">
      <w:pPr>
        <w:numPr>
          <w:ilvl w:val="0"/>
          <w:numId w:val="43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wykonanie robót zamiennych o niższej wartości jak oferowane,</w:t>
      </w:r>
    </w:p>
    <w:p w:rsidR="00DE373E" w:rsidRPr="00EB1712" w:rsidRDefault="00C13E44" w:rsidP="00DE373E">
      <w:pPr>
        <w:tabs>
          <w:tab w:val="left" w:pos="1596"/>
          <w:tab w:val="right" w:leader="underscore" w:pos="9072"/>
        </w:tabs>
        <w:autoSpaceDN/>
        <w:spacing w:before="120"/>
        <w:ind w:left="720"/>
        <w:jc w:val="both"/>
        <w:rPr>
          <w:rFonts w:cs="Times New Roman"/>
          <w:b/>
          <w:sz w:val="22"/>
          <w:szCs w:val="22"/>
        </w:rPr>
      </w:pPr>
      <w:r w:rsidRPr="00C13E44">
        <w:rPr>
          <w:rFonts w:cs="Times New Roman"/>
          <w:b/>
          <w:sz w:val="22"/>
          <w:szCs w:val="22"/>
        </w:rPr>
        <w:t>e.</w:t>
      </w:r>
      <w:r w:rsidR="00DE373E" w:rsidRPr="00EB1712">
        <w:rPr>
          <w:rFonts w:cs="Times New Roman"/>
          <w:sz w:val="22"/>
          <w:szCs w:val="22"/>
        </w:rPr>
        <w:t xml:space="preserve">         </w:t>
      </w:r>
      <w:r w:rsidR="00DE373E" w:rsidRPr="00EB1712">
        <w:rPr>
          <w:rFonts w:cs="Times New Roman"/>
          <w:b/>
          <w:sz w:val="22"/>
          <w:szCs w:val="22"/>
        </w:rPr>
        <w:t>innych postanowień umowy:</w:t>
      </w:r>
    </w:p>
    <w:p w:rsidR="00DE373E" w:rsidRPr="00EB1712" w:rsidRDefault="00DE373E" w:rsidP="004500D8">
      <w:pPr>
        <w:numPr>
          <w:ilvl w:val="0"/>
          <w:numId w:val="43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zmiany w obowiązujących przepisach, jeżeli zgodnie z nimi konieczne będzie dostosowanie treści umowy do aktualnego stanu prawnego,</w:t>
      </w:r>
    </w:p>
    <w:p w:rsidR="00DE373E" w:rsidRPr="00EB1712" w:rsidRDefault="00DE373E" w:rsidP="004500D8">
      <w:pPr>
        <w:numPr>
          <w:ilvl w:val="0"/>
          <w:numId w:val="43"/>
        </w:numPr>
        <w:tabs>
          <w:tab w:val="left" w:pos="1596"/>
          <w:tab w:val="right" w:leader="underscore" w:pos="9072"/>
        </w:tabs>
        <w:suppressAutoHyphens w:val="0"/>
        <w:autoSpaceDN/>
        <w:ind w:left="1434" w:hanging="35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zmiany kluczowego personelu ze strony Zamawiającego i Wykonawcy,</w:t>
      </w:r>
    </w:p>
    <w:p w:rsidR="00DE373E" w:rsidRDefault="00DE373E" w:rsidP="00DE373E">
      <w:pPr>
        <w:tabs>
          <w:tab w:val="num" w:pos="1361"/>
          <w:tab w:val="left" w:pos="1596"/>
          <w:tab w:val="right" w:leader="underscore" w:pos="9072"/>
        </w:tabs>
        <w:autoSpaceDN/>
        <w:spacing w:before="120"/>
        <w:ind w:left="680"/>
        <w:jc w:val="both"/>
        <w:rPr>
          <w:rFonts w:cs="Times New Roman"/>
          <w:sz w:val="22"/>
          <w:szCs w:val="22"/>
        </w:rPr>
      </w:pPr>
    </w:p>
    <w:p w:rsidR="00164755" w:rsidRDefault="00164755" w:rsidP="00DE373E">
      <w:pPr>
        <w:tabs>
          <w:tab w:val="num" w:pos="1361"/>
          <w:tab w:val="left" w:pos="1596"/>
          <w:tab w:val="right" w:leader="underscore" w:pos="9072"/>
        </w:tabs>
        <w:autoSpaceDN/>
        <w:spacing w:before="120"/>
        <w:ind w:left="680"/>
        <w:jc w:val="both"/>
        <w:rPr>
          <w:rFonts w:cs="Times New Roman"/>
          <w:sz w:val="22"/>
          <w:szCs w:val="22"/>
        </w:rPr>
      </w:pPr>
    </w:p>
    <w:p w:rsidR="00164755" w:rsidRPr="00EB1712" w:rsidRDefault="00164755" w:rsidP="00DE373E">
      <w:pPr>
        <w:tabs>
          <w:tab w:val="num" w:pos="1361"/>
          <w:tab w:val="left" w:pos="1596"/>
          <w:tab w:val="right" w:leader="underscore" w:pos="9072"/>
        </w:tabs>
        <w:autoSpaceDN/>
        <w:spacing w:before="120"/>
        <w:ind w:left="68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ODSTĄPIENIE</w:t>
      </w:r>
    </w:p>
    <w:p w:rsidR="006841DA" w:rsidRPr="00EB1712" w:rsidRDefault="006841DA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DE373E" w:rsidRPr="00EB1712" w:rsidRDefault="00DE373E" w:rsidP="004500D8">
      <w:pPr>
        <w:widowControl/>
        <w:numPr>
          <w:ilvl w:val="1"/>
          <w:numId w:val="53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Prawo Zamawiającego do odstąpienia od umowy</w:t>
      </w:r>
    </w:p>
    <w:p w:rsidR="00DE373E" w:rsidRPr="00EB1712" w:rsidRDefault="00DE373E" w:rsidP="004500D8">
      <w:pPr>
        <w:widowControl/>
        <w:numPr>
          <w:ilvl w:val="2"/>
          <w:numId w:val="53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567" w:hanging="567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Zamawiającemu przysługuje prawo odstąpienia od umowy:</w:t>
      </w:r>
    </w:p>
    <w:p w:rsidR="00DE373E" w:rsidRPr="00EB1712" w:rsidRDefault="00DE373E" w:rsidP="004500D8">
      <w:pPr>
        <w:widowControl/>
        <w:numPr>
          <w:ilvl w:val="0"/>
          <w:numId w:val="54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 razie wystąpienia istotnej zmiany okoliczności powodującej, że wykonanie umowy nie leży w interesie publicznym, czego nie można było przewidzieć w chwili zawarcia umowy w terminie 30 dni od powzięcia wiadomości o powyższych okolicznościach,</w:t>
      </w:r>
    </w:p>
    <w:p w:rsidR="00DE373E" w:rsidRPr="00EB1712" w:rsidRDefault="00DE373E" w:rsidP="004500D8">
      <w:pPr>
        <w:widowControl/>
        <w:numPr>
          <w:ilvl w:val="0"/>
          <w:numId w:val="54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jeżeli zostanie ogłoszone rozwiązanie firmy Wykonawcy,</w:t>
      </w:r>
    </w:p>
    <w:p w:rsidR="00DE373E" w:rsidRPr="00EB1712" w:rsidRDefault="00DE373E" w:rsidP="004500D8">
      <w:pPr>
        <w:widowControl/>
        <w:numPr>
          <w:ilvl w:val="0"/>
          <w:numId w:val="54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jeżeli zostanie wydany nakaz zajęcia majątku Wykonawcy, w wysokości przekraczającej możliwości realizacji przez niego przedmiotu umowy. Jednocześnie na wykonawcy spoczywa bezwzględny obowiązek natychmiastowej informacji – w każdym przypadku zajęcia – o wysokości jego wraz z wszelkimi kosztami postępowania windykacyjnego.”</w:t>
      </w:r>
    </w:p>
    <w:p w:rsidR="00DE373E" w:rsidRPr="00EB1712" w:rsidRDefault="00DE373E" w:rsidP="004500D8">
      <w:pPr>
        <w:widowControl/>
        <w:numPr>
          <w:ilvl w:val="0"/>
          <w:numId w:val="54"/>
        </w:numPr>
        <w:tabs>
          <w:tab w:val="left" w:pos="720"/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Pr="00EB1712">
        <w:rPr>
          <w:rFonts w:cs="Times New Roman"/>
          <w:sz w:val="22"/>
          <w:szCs w:val="22"/>
        </w:rPr>
        <w:t>ykonawca nie rozpoczął robót, w wyznaczonym przez Zamawiającego terminie bez uzasadnionych przyczyn lub nie kontynuuje ich, przez okres minimum 1 miesiąca, pomimo wezwania Zamawiającego złożonego na piśmie.</w:t>
      </w:r>
    </w:p>
    <w:p w:rsidR="00DE373E" w:rsidRPr="00EB1712" w:rsidRDefault="00DE373E" w:rsidP="004500D8">
      <w:pPr>
        <w:widowControl/>
        <w:numPr>
          <w:ilvl w:val="2"/>
          <w:numId w:val="53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Wszelkie urządzenia placu budowy, między innymi ogrodzenie placu budowy, drogi wewnętrzne, zasilanie wodociągowo - kanalizacyjne, energię elektryczną, instalację do odwadniania terenu i roboty będą uważane za własność Zamawiającego i pozostaną do jego dyspozycji w przypadku odstąpienia od realizacji Umowy z powodu podstawowego naruszenia Umowy przez Wykonawcę, za wynagrodzeniem ustalonym pomiędzy Wykonawcą i Zamawiającym.</w:t>
      </w:r>
    </w:p>
    <w:p w:rsidR="00DE373E" w:rsidRPr="00EB1712" w:rsidRDefault="00DE373E" w:rsidP="004500D8">
      <w:pPr>
        <w:widowControl/>
        <w:numPr>
          <w:ilvl w:val="2"/>
          <w:numId w:val="53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Zamawiający w razie odstąpienia od umowy z przyczyn, za które Wykonawca nie odpowiada zobowiązany jest do:</w:t>
      </w:r>
    </w:p>
    <w:p w:rsidR="00DE373E" w:rsidRPr="00EB1712" w:rsidRDefault="00DE373E" w:rsidP="004500D8">
      <w:pPr>
        <w:widowControl/>
        <w:numPr>
          <w:ilvl w:val="0"/>
          <w:numId w:val="55"/>
        </w:numPr>
        <w:tabs>
          <w:tab w:val="left" w:pos="1596"/>
        </w:tabs>
        <w:suppressAutoHyphens w:val="0"/>
        <w:spacing w:before="120"/>
        <w:ind w:hanging="301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dokonania odbioru przerwanych robót oraz zapłaty wynagrodzenia za roboty, które zostały wykonane do dnia odstąpienia, a także za materiały, konstrukcje i urządzenia, które nie mogą być wykorzystane przez niego do realizacji innych robót nie objętych umową, </w:t>
      </w:r>
    </w:p>
    <w:p w:rsidR="00DE373E" w:rsidRDefault="00DE373E" w:rsidP="004500D8">
      <w:pPr>
        <w:widowControl/>
        <w:numPr>
          <w:ilvl w:val="0"/>
          <w:numId w:val="55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przyjęcia od Wykonawcy pod swój dozór terenu budowy.</w:t>
      </w:r>
    </w:p>
    <w:p w:rsidR="006841DA" w:rsidRPr="00EB1712" w:rsidRDefault="006841DA" w:rsidP="006841DA">
      <w:pPr>
        <w:widowControl/>
        <w:tabs>
          <w:tab w:val="left" w:pos="1596"/>
        </w:tabs>
        <w:suppressAutoHyphens w:val="0"/>
        <w:spacing w:before="120"/>
        <w:ind w:left="1021"/>
        <w:jc w:val="both"/>
        <w:textAlignment w:val="auto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widowControl/>
        <w:numPr>
          <w:ilvl w:val="1"/>
          <w:numId w:val="53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Prawo Wykonawcy do odstąpienia od umowy</w:t>
      </w:r>
    </w:p>
    <w:p w:rsidR="00DE373E" w:rsidRPr="00EB1712" w:rsidRDefault="00DE373E" w:rsidP="004500D8">
      <w:pPr>
        <w:widowControl/>
        <w:numPr>
          <w:ilvl w:val="2"/>
          <w:numId w:val="53"/>
        </w:numPr>
        <w:tabs>
          <w:tab w:val="clear" w:pos="720"/>
          <w:tab w:val="num" w:pos="680"/>
          <w:tab w:val="left" w:pos="1596"/>
          <w:tab w:val="num" w:pos="2160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Wykonawcy przysługuje prawo odstąpienia od umowy w szczególności, jeżeli Zamawiający zawiadomi na piśmie Wykonawcę, że wobec zaistnienia uprzednio nieprzewidzianych okoliczności nie będzie mógł spełnić swoich zobowiązań umownych wobec Wykonawcy.</w:t>
      </w:r>
    </w:p>
    <w:p w:rsidR="00DE373E" w:rsidRPr="00EB1712" w:rsidRDefault="00DE373E" w:rsidP="004500D8">
      <w:pPr>
        <w:widowControl/>
        <w:numPr>
          <w:ilvl w:val="2"/>
          <w:numId w:val="53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 przypadku odstąpienia od umowy Wykonawcę obciążają następujące obowiązki szczegółowe:</w:t>
      </w:r>
    </w:p>
    <w:p w:rsidR="00DE373E" w:rsidRPr="00EB1712" w:rsidRDefault="00DE373E" w:rsidP="004500D8">
      <w:pPr>
        <w:widowControl/>
        <w:numPr>
          <w:ilvl w:val="0"/>
          <w:numId w:val="56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lastRenderedPageBreak/>
        <w:t>w terminie 7 dni od daty odstąpienia od umowy Wykonawca przy udziale Zamawiającego (inspektora nadzoru) i przedstawiciela Zamawiającego sporządzi szczegółowy protokół inwentaryzacji (opis rzeczowy wykonanych robót) robót wg stanu na dzień odstąpienia,</w:t>
      </w:r>
    </w:p>
    <w:p w:rsidR="00DE373E" w:rsidRPr="00EB1712" w:rsidRDefault="00DE373E" w:rsidP="004500D8">
      <w:pPr>
        <w:widowControl/>
        <w:numPr>
          <w:ilvl w:val="0"/>
          <w:numId w:val="56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Wykonawca zabezpieczy przerwane roboty w zakresie obustronnie uzgodnionym na koszt strony, która odstąpiła do umowy,</w:t>
      </w:r>
    </w:p>
    <w:p w:rsidR="00DE373E" w:rsidRPr="00EB1712" w:rsidRDefault="00DE373E" w:rsidP="004500D8">
      <w:pPr>
        <w:widowControl/>
        <w:numPr>
          <w:ilvl w:val="0"/>
          <w:numId w:val="56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Wykonawca sporządzi wykaz materiałów, które mogą być wykorzystane przez wykonawcę do realizacji innych robót, </w:t>
      </w:r>
      <w:r w:rsidR="00253AB9" w:rsidRPr="00EB1712">
        <w:rPr>
          <w:rFonts w:cs="Times New Roman"/>
          <w:sz w:val="22"/>
          <w:szCs w:val="22"/>
        </w:rPr>
        <w:t>nieobjętych</w:t>
      </w:r>
      <w:r w:rsidRPr="00EB1712">
        <w:rPr>
          <w:rFonts w:cs="Times New Roman"/>
          <w:sz w:val="22"/>
          <w:szCs w:val="22"/>
        </w:rPr>
        <w:t xml:space="preserve"> umową, jeżeli odstąpienie od umowy nastąpiło z przyczyn nie zależnych od niego,</w:t>
      </w:r>
    </w:p>
    <w:p w:rsidR="00DE373E" w:rsidRPr="00EB1712" w:rsidRDefault="00DE373E" w:rsidP="004500D8">
      <w:pPr>
        <w:widowControl/>
        <w:numPr>
          <w:ilvl w:val="0"/>
          <w:numId w:val="56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Wykonawca zgłosi do dokonania przez Zamawiającego odbiór robót przerwanych oraz robót zabezpieczających, jeżeli odstąpienie od umowy nastąpiło z przyczyn, za które Wykonawca nie odpowiada,</w:t>
      </w:r>
    </w:p>
    <w:p w:rsidR="00DE373E" w:rsidRPr="00EB1712" w:rsidRDefault="00DE373E" w:rsidP="004500D8">
      <w:pPr>
        <w:widowControl/>
        <w:numPr>
          <w:ilvl w:val="0"/>
          <w:numId w:val="56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Niezwłocznie, a najpóźniej w terminie 30 dni:</w:t>
      </w:r>
    </w:p>
    <w:p w:rsidR="00DE373E" w:rsidRPr="00EB1712" w:rsidRDefault="00DE373E" w:rsidP="004500D8">
      <w:pPr>
        <w:numPr>
          <w:ilvl w:val="1"/>
          <w:numId w:val="40"/>
        </w:numPr>
        <w:tabs>
          <w:tab w:val="left" w:pos="1596"/>
        </w:tabs>
        <w:suppressAutoHyphens w:val="0"/>
        <w:autoSpaceDE w:val="0"/>
        <w:adjustRightInd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Wykonawca usunie z terenu budowy urządzenia zaplecza budowy,</w:t>
      </w:r>
    </w:p>
    <w:p w:rsidR="00DE373E" w:rsidRPr="00EB1712" w:rsidRDefault="00DE373E" w:rsidP="004500D8">
      <w:pPr>
        <w:numPr>
          <w:ilvl w:val="1"/>
          <w:numId w:val="40"/>
        </w:numPr>
        <w:tabs>
          <w:tab w:val="left" w:pos="1596"/>
        </w:tabs>
        <w:suppressAutoHyphens w:val="0"/>
        <w:autoSpaceDE w:val="0"/>
        <w:adjustRightInd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Wykonawca wykona rozliczenie rzeczowo-finansowe budowy na podstawie protokołu inwentaryzacji.</w:t>
      </w:r>
    </w:p>
    <w:p w:rsidR="00DE373E" w:rsidRPr="00EB1712" w:rsidRDefault="00DE373E" w:rsidP="004500D8">
      <w:pPr>
        <w:widowControl/>
        <w:numPr>
          <w:ilvl w:val="1"/>
          <w:numId w:val="53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Forma odstąpienia</w:t>
      </w:r>
    </w:p>
    <w:p w:rsidR="00DE373E" w:rsidRPr="00EB1712" w:rsidRDefault="00DE373E" w:rsidP="00DE373E">
      <w:pPr>
        <w:tabs>
          <w:tab w:val="left" w:pos="1596"/>
        </w:tabs>
        <w:spacing w:before="120"/>
        <w:ind w:left="680"/>
        <w:jc w:val="both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DE373E" w:rsidRDefault="00DE373E" w:rsidP="00DE373E">
      <w:pPr>
        <w:tabs>
          <w:tab w:val="left" w:pos="1596"/>
        </w:tabs>
        <w:spacing w:before="120"/>
        <w:ind w:left="680"/>
        <w:jc w:val="both"/>
        <w:rPr>
          <w:rFonts w:cs="Times New Roman"/>
          <w:sz w:val="22"/>
          <w:szCs w:val="22"/>
        </w:rPr>
      </w:pPr>
    </w:p>
    <w:p w:rsidR="006841DA" w:rsidRDefault="006841DA" w:rsidP="00DE373E">
      <w:pPr>
        <w:tabs>
          <w:tab w:val="left" w:pos="1596"/>
        </w:tabs>
        <w:spacing w:before="120"/>
        <w:ind w:left="680"/>
        <w:jc w:val="both"/>
        <w:rPr>
          <w:rFonts w:cs="Times New Roman"/>
          <w:sz w:val="22"/>
          <w:szCs w:val="22"/>
        </w:rPr>
      </w:pPr>
    </w:p>
    <w:p w:rsidR="006841DA" w:rsidRPr="00EB1712" w:rsidRDefault="006841DA" w:rsidP="00DE373E">
      <w:pPr>
        <w:tabs>
          <w:tab w:val="left" w:pos="1596"/>
        </w:tabs>
        <w:spacing w:before="120"/>
        <w:ind w:left="680"/>
        <w:jc w:val="both"/>
        <w:rPr>
          <w:rFonts w:cs="Times New Roman"/>
          <w:sz w:val="22"/>
          <w:szCs w:val="22"/>
        </w:rPr>
      </w:pPr>
    </w:p>
    <w:p w:rsidR="00DE373E" w:rsidRPr="00EB1712" w:rsidRDefault="00DE373E" w:rsidP="004500D8">
      <w:pPr>
        <w:numPr>
          <w:ilvl w:val="0"/>
          <w:numId w:val="46"/>
        </w:numPr>
        <w:tabs>
          <w:tab w:val="left" w:pos="1596"/>
        </w:tabs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sz w:val="22"/>
          <w:szCs w:val="22"/>
        </w:rPr>
      </w:pPr>
    </w:p>
    <w:p w:rsidR="00DE373E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ZAWIADOMIENIA</w:t>
      </w:r>
    </w:p>
    <w:p w:rsidR="006841DA" w:rsidRPr="00EB1712" w:rsidRDefault="006841DA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DE373E" w:rsidRPr="00EB1712" w:rsidRDefault="00DE373E" w:rsidP="004500D8">
      <w:pPr>
        <w:widowControl/>
        <w:numPr>
          <w:ilvl w:val="1"/>
          <w:numId w:val="57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Wszelkie zawiadomienia, korespondencja oraz dokumentacja przekazywana w związku z niniejszą Umową między Stronami będzie sporządzana na piśmie i podpisana przez Stronę zawiadamiającą. Zawiadomienia mogą być przesyłane telefaksem, doręczane osobiście, przesyłane kurierem lub listem poleconym.</w:t>
      </w:r>
    </w:p>
    <w:p w:rsidR="00DE373E" w:rsidRPr="00EB1712" w:rsidRDefault="00DE373E" w:rsidP="004500D8">
      <w:pPr>
        <w:widowControl/>
        <w:numPr>
          <w:ilvl w:val="1"/>
          <w:numId w:val="57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Zawiadomienia będą wysyłane na adresy i numery telefaksów podane przez Strony. Każda ze Stron zobowiązana jest do informowania drugiej Strony o każdej zmianie siedziby lub numeru telefaksu. Jeżeli Strona nie powiadomiła o zmianie siedziby lub numeru telefaksu, zawiadomienia wysłane na ostatni znany adres siedziby lub numer telefaksu, Strony uznają za doręczone.</w:t>
      </w:r>
    </w:p>
    <w:p w:rsidR="00DE373E" w:rsidRDefault="00DE373E" w:rsidP="004500D8">
      <w:pPr>
        <w:widowControl/>
        <w:numPr>
          <w:ilvl w:val="1"/>
          <w:numId w:val="57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Powiadamianie każdej ze Stron Umowy jest ważne tylko wtedy, kiedy odbywa się na piśmie. Powiadomienie będzie ważne tylko wtedy, kiedy zostanie doręczone adresatowi – także wysłane a </w:t>
      </w:r>
      <w:r w:rsidR="00C50819" w:rsidRPr="00EB1712">
        <w:rPr>
          <w:rFonts w:cs="Times New Roman"/>
          <w:sz w:val="22"/>
          <w:szCs w:val="22"/>
        </w:rPr>
        <w:t>nieodebrane</w:t>
      </w:r>
      <w:r w:rsidRPr="00EB1712">
        <w:rPr>
          <w:rFonts w:cs="Times New Roman"/>
          <w:sz w:val="22"/>
          <w:szCs w:val="22"/>
        </w:rPr>
        <w:t xml:space="preserve"> mimo awizowania.</w:t>
      </w:r>
    </w:p>
    <w:p w:rsidR="000C0BA2" w:rsidRDefault="000C0BA2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0C0BA2" w:rsidRDefault="000C0BA2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0C0BA2" w:rsidRDefault="000C0BA2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0C0BA2" w:rsidRDefault="000C0BA2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0C0BA2" w:rsidRDefault="000C0BA2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E21212" w:rsidRDefault="00E21212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E21212" w:rsidRDefault="00E21212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0C0BA2" w:rsidRDefault="000C0BA2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DE373E" w:rsidRDefault="00DE373E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lastRenderedPageBreak/>
        <w:t>ROZDZIAŁ III. WARUNKI SZCZEGÓŁOWE</w:t>
      </w:r>
    </w:p>
    <w:p w:rsidR="006841DA" w:rsidRPr="00EB1712" w:rsidRDefault="006841DA" w:rsidP="00DE373E">
      <w:pPr>
        <w:widowControl/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DE373E" w:rsidRPr="00EB1712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bCs/>
          <w:sz w:val="22"/>
          <w:szCs w:val="22"/>
        </w:rPr>
      </w:pPr>
      <w:r w:rsidRPr="00EB1712">
        <w:rPr>
          <w:rFonts w:cs="Times New Roman"/>
          <w:b/>
          <w:bCs/>
          <w:sz w:val="22"/>
          <w:szCs w:val="22"/>
        </w:rPr>
        <w:t>ARTYKUŁ 16</w:t>
      </w:r>
    </w:p>
    <w:p w:rsidR="00DE373E" w:rsidRDefault="00DE373E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POSTANOWIENIA DODATKOWE I KOŃCOWE</w:t>
      </w:r>
    </w:p>
    <w:p w:rsidR="006841DA" w:rsidRPr="00EB1712" w:rsidRDefault="006841DA" w:rsidP="00DE373E">
      <w:pPr>
        <w:tabs>
          <w:tab w:val="left" w:pos="1596"/>
        </w:tabs>
        <w:spacing w:before="120"/>
        <w:jc w:val="center"/>
        <w:rPr>
          <w:rFonts w:cs="Times New Roman"/>
          <w:b/>
          <w:sz w:val="22"/>
          <w:szCs w:val="22"/>
        </w:rPr>
      </w:pPr>
    </w:p>
    <w:p w:rsidR="00DE373E" w:rsidRPr="00EB1712" w:rsidRDefault="00DE373E" w:rsidP="004500D8">
      <w:pPr>
        <w:widowControl/>
        <w:numPr>
          <w:ilvl w:val="1"/>
          <w:numId w:val="41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Postanowienia dodatkowe</w:t>
      </w:r>
    </w:p>
    <w:p w:rsidR="00DE373E" w:rsidRPr="00EB1712" w:rsidRDefault="00DE373E" w:rsidP="004500D8">
      <w:pPr>
        <w:widowControl/>
        <w:numPr>
          <w:ilvl w:val="2"/>
          <w:numId w:val="41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bCs/>
          <w:sz w:val="22"/>
          <w:szCs w:val="22"/>
        </w:rPr>
        <w:t>Strony</w:t>
      </w:r>
      <w:r w:rsidRPr="00EB1712">
        <w:rPr>
          <w:rFonts w:cs="Times New Roman"/>
          <w:sz w:val="22"/>
          <w:szCs w:val="22"/>
        </w:rPr>
        <w:t xml:space="preserve"> ustalają następujące postanowienia dodatkowe:</w:t>
      </w:r>
    </w:p>
    <w:p w:rsidR="00DE373E" w:rsidRPr="00EB1712" w:rsidRDefault="00DE373E" w:rsidP="004500D8">
      <w:pPr>
        <w:numPr>
          <w:ilvl w:val="0"/>
          <w:numId w:val="58"/>
        </w:numPr>
        <w:tabs>
          <w:tab w:val="left" w:pos="1596"/>
          <w:tab w:val="right" w:leader="dot" w:pos="9639"/>
        </w:tabs>
        <w:suppressAutoHyphens w:val="0"/>
        <w:autoSpaceDE w:val="0"/>
        <w:adjustRightInd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 okresie gwarancyjnym Wykonawca zobowiązany jest do dokonywania przeglądu i wyk</w:t>
      </w:r>
      <w:r>
        <w:rPr>
          <w:rFonts w:cs="Times New Roman"/>
          <w:sz w:val="22"/>
          <w:szCs w:val="22"/>
        </w:rPr>
        <w:t>onywania prac konserwatorskich na wezwanie Zamawiającego</w:t>
      </w:r>
      <w:r w:rsidRPr="00EB1712">
        <w:rPr>
          <w:rFonts w:cs="Times New Roman"/>
          <w:sz w:val="22"/>
          <w:szCs w:val="22"/>
        </w:rPr>
        <w:t xml:space="preserve">. </w:t>
      </w:r>
    </w:p>
    <w:p w:rsidR="00DE373E" w:rsidRPr="00EB1712" w:rsidRDefault="00DE373E" w:rsidP="004500D8">
      <w:pPr>
        <w:widowControl/>
        <w:numPr>
          <w:ilvl w:val="2"/>
          <w:numId w:val="41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Wykonawca zatrudni podstawowy personel wymieniony w ofercie do wykonywania funkcji określonych w tej ofercie, albo inny zaakceptowany przez Zamawiającego. </w:t>
      </w:r>
    </w:p>
    <w:p w:rsidR="00DE373E" w:rsidRDefault="00DE373E" w:rsidP="004500D8">
      <w:pPr>
        <w:widowControl/>
        <w:numPr>
          <w:ilvl w:val="2"/>
          <w:numId w:val="41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>Wszelkie, nieoczekiwane odkryte na terenie budowy, wykopaliska o znaczeniu historycznym lub innym czy tez o znacznej wartości zostaną przekazane do dyspozycji Zamawiającego. Wykonawca powinien poinformować Zamawiającego o wszelkich odkryciach tego typu i zastosować się do wskazówek dotyczących obchodzenia się z nimi.</w:t>
      </w:r>
    </w:p>
    <w:p w:rsidR="00DE373E" w:rsidRPr="00EB1712" w:rsidRDefault="00DE373E" w:rsidP="004500D8">
      <w:pPr>
        <w:widowControl/>
        <w:numPr>
          <w:ilvl w:val="1"/>
          <w:numId w:val="41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b/>
          <w:sz w:val="22"/>
          <w:szCs w:val="22"/>
        </w:rPr>
      </w:pPr>
      <w:r w:rsidRPr="00EB1712">
        <w:rPr>
          <w:rFonts w:cs="Times New Roman"/>
          <w:b/>
          <w:sz w:val="22"/>
          <w:szCs w:val="22"/>
        </w:rPr>
        <w:t>Postanowienia końcowe</w:t>
      </w:r>
    </w:p>
    <w:p w:rsidR="00DE373E" w:rsidRPr="00EB1712" w:rsidRDefault="00DE373E" w:rsidP="004500D8">
      <w:pPr>
        <w:widowControl/>
        <w:numPr>
          <w:ilvl w:val="2"/>
          <w:numId w:val="41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W sprawach nieuregulowanych niniejszą umową stosuje się przepisy Ustaw: Prawo zamówień publicznych, Kodeks Cywilny, oraz Prawo budowlane, a także w sprawach procesowych przepisy Kodeksu Postępowania Cywilnego. </w:t>
      </w:r>
    </w:p>
    <w:p w:rsidR="00DE373E" w:rsidRPr="00EB1712" w:rsidRDefault="00DE373E" w:rsidP="004500D8">
      <w:pPr>
        <w:widowControl/>
        <w:numPr>
          <w:ilvl w:val="2"/>
          <w:numId w:val="41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EB1712">
        <w:rPr>
          <w:rFonts w:cs="Times New Roman"/>
          <w:sz w:val="22"/>
          <w:szCs w:val="22"/>
        </w:rPr>
        <w:t xml:space="preserve">Wszystkie spory wynikające z wykonania niniejszej Umowy, które nie mogą być rozstrzygnięte polubownie, z zastrzeżeniem 16.2.3., </w:t>
      </w:r>
      <w:r w:rsidR="00C50819">
        <w:rPr>
          <w:rFonts w:cs="Times New Roman"/>
          <w:sz w:val="22"/>
          <w:szCs w:val="22"/>
        </w:rPr>
        <w:t>b</w:t>
      </w:r>
      <w:r w:rsidR="00C50819" w:rsidRPr="00EB1712">
        <w:rPr>
          <w:rFonts w:cs="Times New Roman"/>
          <w:sz w:val="22"/>
          <w:szCs w:val="22"/>
        </w:rPr>
        <w:t>ędą</w:t>
      </w:r>
      <w:r w:rsidRPr="00EB1712">
        <w:rPr>
          <w:rFonts w:cs="Times New Roman"/>
          <w:sz w:val="22"/>
          <w:szCs w:val="22"/>
        </w:rPr>
        <w:t xml:space="preserve"> rozstrzygane przez Sąd właściwy dla miejsca wykonania umowy. </w:t>
      </w:r>
    </w:p>
    <w:p w:rsidR="00DE373E" w:rsidRPr="00EB1712" w:rsidRDefault="00DE373E" w:rsidP="004500D8">
      <w:pPr>
        <w:widowControl/>
        <w:numPr>
          <w:ilvl w:val="2"/>
          <w:numId w:val="41"/>
        </w:numPr>
        <w:tabs>
          <w:tab w:val="clear" w:pos="720"/>
          <w:tab w:val="num" w:pos="680"/>
          <w:tab w:val="left" w:pos="1596"/>
        </w:tabs>
        <w:suppressAutoHyphens w:val="0"/>
        <w:spacing w:before="120"/>
        <w:ind w:left="680" w:hanging="68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Na wypadek sporu między stronami na tle wykonania niniejszej Umowy, Wykonawca </w:t>
      </w:r>
      <w:r w:rsidRPr="00EB1712">
        <w:rPr>
          <w:rFonts w:cs="Times New Roman"/>
          <w:sz w:val="22"/>
          <w:szCs w:val="22"/>
        </w:rPr>
        <w:tab/>
        <w:t>jest zobowiązany do wyczerpania przede wszystkim drogi postępowania reklamacyjnego polegającego na rozpatrzeniu konkretnego roszczenia od Zamawiającego. Wykonawca ma obowiązek pisemnego ustosunkowania do zgłoszonego roszczenia w terminie 7 dni od daty zgłoszenia roszczenia na piśmie. W razie odmowy Wykonawcy uznania roszczenia Zamawiającego, względnie nie udzielenia odpowiedzi na roszczenie w terminie Zamawiający jest uprawniony do wystąpienia na drogę sądową.</w:t>
      </w:r>
    </w:p>
    <w:p w:rsidR="00DE373E" w:rsidRDefault="00DE373E" w:rsidP="004500D8">
      <w:pPr>
        <w:widowControl/>
        <w:numPr>
          <w:ilvl w:val="1"/>
          <w:numId w:val="41"/>
        </w:numPr>
        <w:tabs>
          <w:tab w:val="left" w:pos="1596"/>
        </w:tabs>
        <w:suppressAutoHyphens w:val="0"/>
        <w:spacing w:before="120"/>
        <w:jc w:val="both"/>
        <w:textAlignment w:val="auto"/>
        <w:rPr>
          <w:rFonts w:cs="Times New Roman"/>
          <w:sz w:val="22"/>
          <w:szCs w:val="22"/>
        </w:rPr>
      </w:pPr>
      <w:r w:rsidRPr="00EB1712">
        <w:rPr>
          <w:rFonts w:cs="Times New Roman"/>
          <w:sz w:val="22"/>
          <w:szCs w:val="22"/>
        </w:rPr>
        <w:t xml:space="preserve">Umowę niniejszą sporządzono w </w:t>
      </w:r>
      <w:r w:rsidR="00C50819">
        <w:rPr>
          <w:rFonts w:cs="Times New Roman"/>
          <w:sz w:val="22"/>
          <w:szCs w:val="22"/>
        </w:rPr>
        <w:t>3</w:t>
      </w:r>
      <w:r w:rsidRPr="00EB1712">
        <w:rPr>
          <w:rFonts w:cs="Times New Roman"/>
          <w:sz w:val="22"/>
          <w:szCs w:val="22"/>
        </w:rPr>
        <w:t xml:space="preserve"> jednobrzmiących egzemplarzach,</w:t>
      </w:r>
      <w:r w:rsidR="00C50819">
        <w:rPr>
          <w:rFonts w:cs="Times New Roman"/>
          <w:sz w:val="22"/>
          <w:szCs w:val="22"/>
        </w:rPr>
        <w:t xml:space="preserve"> </w:t>
      </w:r>
      <w:r w:rsidRPr="00EB1712">
        <w:rPr>
          <w:rFonts w:cs="Times New Roman"/>
          <w:sz w:val="22"/>
          <w:szCs w:val="22"/>
        </w:rPr>
        <w:t>2 egz. dla</w:t>
      </w:r>
      <w:r w:rsidR="00C50819">
        <w:rPr>
          <w:rFonts w:cs="Times New Roman"/>
          <w:sz w:val="22"/>
          <w:szCs w:val="22"/>
        </w:rPr>
        <w:t xml:space="preserve"> Zamawiającego i 1egz dla Wykonawcy</w:t>
      </w:r>
      <w:r w:rsidRPr="00EB1712">
        <w:rPr>
          <w:rFonts w:cs="Times New Roman"/>
          <w:sz w:val="22"/>
          <w:szCs w:val="22"/>
        </w:rPr>
        <w:t xml:space="preserve">. </w:t>
      </w:r>
    </w:p>
    <w:p w:rsidR="006841DA" w:rsidRDefault="006841DA" w:rsidP="00AD0DDB">
      <w:pPr>
        <w:widowControl/>
        <w:tabs>
          <w:tab w:val="left" w:pos="1596"/>
        </w:tabs>
        <w:suppressAutoHyphens w:val="0"/>
        <w:spacing w:before="120"/>
        <w:ind w:left="480"/>
        <w:jc w:val="both"/>
        <w:textAlignment w:val="auto"/>
        <w:rPr>
          <w:rFonts w:cs="Times New Roman"/>
          <w:sz w:val="22"/>
          <w:szCs w:val="22"/>
        </w:rPr>
      </w:pPr>
    </w:p>
    <w:p w:rsidR="006841DA" w:rsidRDefault="006841DA" w:rsidP="00AD0DDB">
      <w:pPr>
        <w:widowControl/>
        <w:tabs>
          <w:tab w:val="left" w:pos="1596"/>
        </w:tabs>
        <w:suppressAutoHyphens w:val="0"/>
        <w:spacing w:before="120"/>
        <w:ind w:left="480"/>
        <w:jc w:val="both"/>
        <w:textAlignment w:val="auto"/>
        <w:rPr>
          <w:rFonts w:cs="Times New Roman"/>
          <w:sz w:val="22"/>
          <w:szCs w:val="22"/>
        </w:rPr>
      </w:pPr>
    </w:p>
    <w:p w:rsidR="00AD0DDB" w:rsidRPr="00F67657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  <w:r w:rsidRPr="00F67657">
        <w:rPr>
          <w:sz w:val="22"/>
          <w:szCs w:val="22"/>
        </w:rPr>
        <w:t>ZAMAWIAJĄCY:                                                                             WYKONAWCA:</w:t>
      </w:r>
    </w:p>
    <w:p w:rsidR="00AD0DDB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</w:p>
    <w:p w:rsidR="00AD0DDB" w:rsidRPr="00F67657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</w:p>
    <w:p w:rsidR="00AD0DDB" w:rsidRPr="00F67657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  <w:r w:rsidRPr="00F67657">
        <w:rPr>
          <w:sz w:val="22"/>
          <w:szCs w:val="22"/>
        </w:rPr>
        <w:t xml:space="preserve">……………………………. </w:t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  <w:t>……………………………..</w:t>
      </w:r>
    </w:p>
    <w:p w:rsidR="00AD0DDB" w:rsidRPr="00F67657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  <w:r w:rsidRPr="00F67657">
        <w:rPr>
          <w:sz w:val="22"/>
          <w:szCs w:val="22"/>
        </w:rPr>
        <w:t>Wójt Gminy Skórcz</w:t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  <w:t xml:space="preserve"> </w:t>
      </w:r>
    </w:p>
    <w:p w:rsidR="00AD0DDB" w:rsidRPr="00F67657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</w:p>
    <w:p w:rsidR="00AD0DDB" w:rsidRPr="00F67657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</w:p>
    <w:p w:rsidR="00AD0DDB" w:rsidRPr="00F67657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  <w:r w:rsidRPr="00F67657">
        <w:rPr>
          <w:sz w:val="22"/>
          <w:szCs w:val="22"/>
        </w:rPr>
        <w:t xml:space="preserve">…………………………….. </w:t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</w:p>
    <w:p w:rsidR="00AD0DDB" w:rsidRPr="00AD0DDB" w:rsidRDefault="00AD0DDB" w:rsidP="00AD0DDB">
      <w:pPr>
        <w:autoSpaceDE w:val="0"/>
        <w:adjustRightInd w:val="0"/>
        <w:spacing w:line="276" w:lineRule="auto"/>
        <w:rPr>
          <w:sz w:val="22"/>
          <w:szCs w:val="22"/>
        </w:rPr>
      </w:pPr>
      <w:r w:rsidRPr="00F67657">
        <w:rPr>
          <w:sz w:val="22"/>
          <w:szCs w:val="22"/>
        </w:rPr>
        <w:t>kontrasygnata Skarbnika</w:t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  <w:r w:rsidRPr="00F67657">
        <w:rPr>
          <w:sz w:val="22"/>
          <w:szCs w:val="22"/>
        </w:rPr>
        <w:tab/>
      </w:r>
    </w:p>
    <w:sectPr w:rsidR="00AD0DDB" w:rsidRPr="00AD0DDB" w:rsidSect="002D5577">
      <w:footerReference w:type="default" r:id="rId10"/>
      <w:pgSz w:w="11906" w:h="16838"/>
      <w:pgMar w:top="1412" w:right="1423" w:bottom="1276" w:left="1418" w:header="14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4AC" w:rsidRDefault="009704AC">
      <w:r>
        <w:separator/>
      </w:r>
    </w:p>
  </w:endnote>
  <w:endnote w:type="continuationSeparator" w:id="0">
    <w:p w:rsidR="009704AC" w:rsidRDefault="0097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auto"/>
    <w:pitch w:val="default"/>
  </w:font>
  <w:font w:name="Tahoma-Bold">
    <w:charset w:val="00"/>
    <w:family w:val="auto"/>
    <w:pitch w:val="default"/>
  </w:font>
  <w:font w:name="ArialNarrow, Arial">
    <w:charset w:val="00"/>
    <w:family w:val="swiss"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453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212" w:rsidRDefault="00E2121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21212" w:rsidRDefault="00E212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857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212" w:rsidRDefault="00E2121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E21212" w:rsidRDefault="00E21212">
    <w:pPr>
      <w:widowControl/>
      <w:suppressAutoHyphens w:val="0"/>
      <w:textAlignment w:val="auto"/>
      <w:rPr>
        <w:rFonts w:ascii="Czcionka tekstu podstawowego" w:eastAsia="Times New Roman" w:hAnsi="Czcionka tekstu podstawowego" w:cs="Arial"/>
        <w:bCs/>
        <w:color w:val="000000"/>
        <w:kern w:val="0"/>
        <w:sz w:val="16"/>
        <w:szCs w:val="16"/>
        <w:lang w:eastAsia="pl-PL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4AC" w:rsidRDefault="009704AC">
      <w:r>
        <w:rPr>
          <w:color w:val="000000"/>
        </w:rPr>
        <w:separator/>
      </w:r>
    </w:p>
  </w:footnote>
  <w:footnote w:type="continuationSeparator" w:id="0">
    <w:p w:rsidR="009704AC" w:rsidRDefault="009704AC">
      <w:r>
        <w:continuationSeparator/>
      </w:r>
    </w:p>
  </w:footnote>
  <w:footnote w:id="1">
    <w:p w:rsidR="00E21212" w:rsidRDefault="00E21212">
      <w:r>
        <w:rPr>
          <w:rStyle w:val="Odwoanieprzypisudolnego"/>
        </w:rPr>
        <w:footnoteRef/>
      </w:r>
    </w:p>
    <w:p w:rsidR="00E21212" w:rsidRDefault="00E21212">
      <w:pPr>
        <w:pageBreakBefore/>
      </w:pPr>
      <w:r>
        <w:rPr>
          <w:rFonts w:eastAsia="Tahoma"/>
          <w:i/>
          <w:iCs/>
          <w:sz w:val="16"/>
          <w:szCs w:val="16"/>
        </w:rPr>
        <w:tab/>
        <w:t>W przypadku oferty wspólnej wykonawców (konsorcjum, spółka cywilna) należy podać dane wszystkich wykonawców składających tą ofertę oraz wskazać pełnomocnika</w:t>
      </w:r>
      <w:r>
        <w:rPr>
          <w:rFonts w:eastAsia="TimesNewRomanPSMT"/>
          <w:i/>
          <w:iCs/>
          <w:sz w:val="16"/>
          <w:szCs w:val="16"/>
        </w:rPr>
        <w:t>.</w:t>
      </w:r>
    </w:p>
  </w:footnote>
  <w:footnote w:id="2">
    <w:p w:rsidR="00E21212" w:rsidRDefault="00E21212">
      <w:pPr>
        <w:ind w:hanging="8"/>
        <w:jc w:val="both"/>
      </w:pPr>
      <w:r>
        <w:rPr>
          <w:rStyle w:val="Odwoanieprzypisudolnego"/>
        </w:rPr>
        <w:footnoteRef/>
      </w:r>
      <w:r>
        <w:rPr>
          <w:rFonts w:eastAsia="TimesNewRomanPSMT" w:cs="Tahoma"/>
          <w:sz w:val="16"/>
          <w:szCs w:val="16"/>
        </w:rPr>
        <w:tab/>
        <w:t>Dokument/-y winien/-y zawierać w szczególności zakres dostępnych wykonawcy zasobów innego podmiotu, sposób wykorzystania zasobów innego podmiotu, przez Wykonawcę, przy wykonywaniu zamówienia, charakter stosunku, jaki będzie łączył Wykonawcę z innym podmiotem oraz zakres i okres udziału innego podmiotu przy wykonywaniu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6F60ABC"/>
    <w:lvl w:ilvl="0">
      <w:numFmt w:val="bullet"/>
      <w:lvlText w:val="*"/>
      <w:lvlJc w:val="left"/>
    </w:lvl>
  </w:abstractNum>
  <w:abstractNum w:abstractNumId="1" w15:restartNumberingAfterBreak="0">
    <w:nsid w:val="01CD4D83"/>
    <w:multiLevelType w:val="hybridMultilevel"/>
    <w:tmpl w:val="C24EB08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3660CE1"/>
    <w:multiLevelType w:val="multilevel"/>
    <w:tmpl w:val="65A8443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847DE5"/>
    <w:multiLevelType w:val="hybridMultilevel"/>
    <w:tmpl w:val="EC5C0700"/>
    <w:lvl w:ilvl="0" w:tplc="0826D3A6">
      <w:start w:val="1"/>
      <w:numFmt w:val="lowerLetter"/>
      <w:lvlText w:val="%1)"/>
      <w:lvlJc w:val="left"/>
      <w:pPr>
        <w:ind w:left="179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91C3C"/>
    <w:multiLevelType w:val="multilevel"/>
    <w:tmpl w:val="4392A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56369C1"/>
    <w:multiLevelType w:val="multilevel"/>
    <w:tmpl w:val="B6F0A620"/>
    <w:styleLink w:val="WW8Num1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E669F4"/>
    <w:multiLevelType w:val="multilevel"/>
    <w:tmpl w:val="E1A4CD6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76E41C2"/>
    <w:multiLevelType w:val="hybridMultilevel"/>
    <w:tmpl w:val="D4DC92F4"/>
    <w:lvl w:ilvl="0" w:tplc="6F1630BC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C53224"/>
    <w:multiLevelType w:val="hybridMultilevel"/>
    <w:tmpl w:val="A8BA80DA"/>
    <w:lvl w:ilvl="0" w:tplc="7BE47BAC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E5F86"/>
    <w:multiLevelType w:val="multilevel"/>
    <w:tmpl w:val="204A3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D46594"/>
    <w:multiLevelType w:val="hybridMultilevel"/>
    <w:tmpl w:val="8508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3B696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820A9"/>
    <w:multiLevelType w:val="hybridMultilevel"/>
    <w:tmpl w:val="7576C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769F1"/>
    <w:multiLevelType w:val="multilevel"/>
    <w:tmpl w:val="13FA9D4C"/>
    <w:lvl w:ilvl="0">
      <w:start w:val="4"/>
      <w:numFmt w:val="decimal"/>
      <w:suff w:val="nothing"/>
      <w:lvlText w:val="ARTYKUŁ %1"/>
      <w:lvlJc w:val="left"/>
      <w:pPr>
        <w:ind w:left="6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1383E15"/>
    <w:multiLevelType w:val="multilevel"/>
    <w:tmpl w:val="9F668FA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2086630"/>
    <w:multiLevelType w:val="hybridMultilevel"/>
    <w:tmpl w:val="340ADE26"/>
    <w:lvl w:ilvl="0" w:tplc="04150017">
      <w:start w:val="1"/>
      <w:numFmt w:val="lowerLetter"/>
      <w:lvlText w:val="%1)"/>
      <w:lvlJc w:val="left"/>
      <w:pPr>
        <w:tabs>
          <w:tab w:val="num" w:pos="622"/>
        </w:tabs>
        <w:ind w:left="206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B2596C"/>
    <w:multiLevelType w:val="multilevel"/>
    <w:tmpl w:val="5084321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7DB7203"/>
    <w:multiLevelType w:val="multilevel"/>
    <w:tmpl w:val="872AE8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93E1AC4"/>
    <w:multiLevelType w:val="multilevel"/>
    <w:tmpl w:val="F7284F36"/>
    <w:styleLink w:val="WW8Num3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color w:val="FF000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color w:val="FF000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color w:val="FF000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0A5961"/>
    <w:multiLevelType w:val="multilevel"/>
    <w:tmpl w:val="617A14B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D8B0524"/>
    <w:multiLevelType w:val="multilevel"/>
    <w:tmpl w:val="BA1A015C"/>
    <w:styleLink w:val="WW8Num5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1EEF6AE6"/>
    <w:multiLevelType w:val="hybridMultilevel"/>
    <w:tmpl w:val="15ACE9F0"/>
    <w:lvl w:ilvl="0" w:tplc="04150017">
      <w:start w:val="1"/>
      <w:numFmt w:val="lowerLetter"/>
      <w:lvlText w:val="%1)"/>
      <w:lvlJc w:val="left"/>
      <w:pPr>
        <w:tabs>
          <w:tab w:val="num" w:pos="622"/>
        </w:tabs>
        <w:ind w:left="20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CB330B"/>
    <w:multiLevelType w:val="hybridMultilevel"/>
    <w:tmpl w:val="DCF2BD5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21A612EC"/>
    <w:multiLevelType w:val="hybridMultilevel"/>
    <w:tmpl w:val="AB36DC26"/>
    <w:lvl w:ilvl="0" w:tplc="56F0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C54B47"/>
    <w:multiLevelType w:val="hybridMultilevel"/>
    <w:tmpl w:val="3C12F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16547D"/>
    <w:multiLevelType w:val="multilevel"/>
    <w:tmpl w:val="886658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4422C23"/>
    <w:multiLevelType w:val="hybridMultilevel"/>
    <w:tmpl w:val="15ACE9F0"/>
    <w:lvl w:ilvl="0" w:tplc="04150017">
      <w:start w:val="1"/>
      <w:numFmt w:val="lowerLetter"/>
      <w:lvlText w:val="%1)"/>
      <w:lvlJc w:val="left"/>
      <w:pPr>
        <w:tabs>
          <w:tab w:val="num" w:pos="622"/>
        </w:tabs>
        <w:ind w:left="20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977331"/>
    <w:multiLevelType w:val="multilevel"/>
    <w:tmpl w:val="738C580A"/>
    <w:lvl w:ilvl="0">
      <w:start w:val="2"/>
      <w:numFmt w:val="decimal"/>
      <w:suff w:val="nothing"/>
      <w:lvlText w:val="ARTYKUŁ %1"/>
      <w:lvlJc w:val="left"/>
      <w:pPr>
        <w:ind w:left="6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2C7B36FB"/>
    <w:multiLevelType w:val="hybridMultilevel"/>
    <w:tmpl w:val="0C3240A4"/>
    <w:lvl w:ilvl="0" w:tplc="A1C823D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1" w15:restartNumberingAfterBreak="0">
    <w:nsid w:val="2D316E9C"/>
    <w:multiLevelType w:val="hybridMultilevel"/>
    <w:tmpl w:val="E5D2355A"/>
    <w:lvl w:ilvl="0" w:tplc="D2BC1CC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082F10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2E121B94"/>
    <w:multiLevelType w:val="hybridMultilevel"/>
    <w:tmpl w:val="5E28928E"/>
    <w:lvl w:ilvl="0" w:tplc="8AEAB4CC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505C94"/>
    <w:multiLevelType w:val="multilevel"/>
    <w:tmpl w:val="E03CD7F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D5703A"/>
    <w:multiLevelType w:val="hybridMultilevel"/>
    <w:tmpl w:val="6D98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9E500C"/>
    <w:multiLevelType w:val="multilevel"/>
    <w:tmpl w:val="43965B76"/>
    <w:styleLink w:val="WW8Num4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6" w15:restartNumberingAfterBreak="0">
    <w:nsid w:val="31BA725F"/>
    <w:multiLevelType w:val="hybridMultilevel"/>
    <w:tmpl w:val="EAB83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F66F36"/>
    <w:multiLevelType w:val="hybridMultilevel"/>
    <w:tmpl w:val="6EAC1570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B3AAE04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FD2DB6"/>
    <w:multiLevelType w:val="multilevel"/>
    <w:tmpl w:val="5DFC1F1A"/>
    <w:lvl w:ilvl="0">
      <w:start w:val="1"/>
      <w:numFmt w:val="decimal"/>
      <w:suff w:val="nothing"/>
      <w:lvlText w:val="ARTYKUŁ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3407402F"/>
    <w:multiLevelType w:val="multilevel"/>
    <w:tmpl w:val="B7ACE0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46F3C22"/>
    <w:multiLevelType w:val="hybridMultilevel"/>
    <w:tmpl w:val="52141FB6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1FC2A84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47C449A"/>
    <w:multiLevelType w:val="hybridMultilevel"/>
    <w:tmpl w:val="05FA993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6977939"/>
    <w:multiLevelType w:val="multilevel"/>
    <w:tmpl w:val="BAF6001A"/>
    <w:styleLink w:val="WW8Num9"/>
    <w:lvl w:ilvl="0">
      <w:start w:val="2"/>
      <w:numFmt w:val="decimal"/>
      <w:lvlText w:val="%1."/>
      <w:lvlJc w:val="left"/>
      <w:pPr>
        <w:ind w:left="720" w:hanging="360"/>
      </w:pPr>
      <w:rPr>
        <w:rFonts w:ascii="Wingdings 2" w:hAnsi="Wingdings 2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37AB53E5"/>
    <w:multiLevelType w:val="multilevel"/>
    <w:tmpl w:val="B8F2C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7E05CE5"/>
    <w:multiLevelType w:val="hybridMultilevel"/>
    <w:tmpl w:val="EFDA0BA2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7DAB55E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29076E"/>
    <w:multiLevelType w:val="hybridMultilevel"/>
    <w:tmpl w:val="FB4EAACC"/>
    <w:lvl w:ilvl="0" w:tplc="04150017">
      <w:start w:val="1"/>
      <w:numFmt w:val="lowerLetter"/>
      <w:lvlText w:val="%1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1" w:tplc="E314F51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318D8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C55E16"/>
    <w:multiLevelType w:val="hybridMultilevel"/>
    <w:tmpl w:val="95AC8CC2"/>
    <w:lvl w:ilvl="0" w:tplc="CE18E7AA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9" w15:restartNumberingAfterBreak="0">
    <w:nsid w:val="40A37A25"/>
    <w:multiLevelType w:val="multilevel"/>
    <w:tmpl w:val="797A9912"/>
    <w:styleLink w:val="WW8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0" w15:restartNumberingAfterBreak="0">
    <w:nsid w:val="41B62870"/>
    <w:multiLevelType w:val="multilevel"/>
    <w:tmpl w:val="A6DA6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2F74728"/>
    <w:multiLevelType w:val="hybridMultilevel"/>
    <w:tmpl w:val="39CA5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732587"/>
    <w:multiLevelType w:val="hybridMultilevel"/>
    <w:tmpl w:val="B144E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A669D"/>
    <w:multiLevelType w:val="multilevel"/>
    <w:tmpl w:val="A3C65980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4" w15:restartNumberingAfterBreak="0">
    <w:nsid w:val="47472F04"/>
    <w:multiLevelType w:val="hybridMultilevel"/>
    <w:tmpl w:val="F71469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D108746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791276"/>
    <w:multiLevelType w:val="hybridMultilevel"/>
    <w:tmpl w:val="3536DB8C"/>
    <w:lvl w:ilvl="0" w:tplc="52A4B258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91B8E18C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0A3736"/>
    <w:multiLevelType w:val="multilevel"/>
    <w:tmpl w:val="96220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A27338"/>
    <w:multiLevelType w:val="multilevel"/>
    <w:tmpl w:val="F6D87260"/>
    <w:styleLink w:val="WW8Num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9" w15:restartNumberingAfterBreak="0">
    <w:nsid w:val="4D1F6CCF"/>
    <w:multiLevelType w:val="multilevel"/>
    <w:tmpl w:val="F8BA9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DAE5A97"/>
    <w:multiLevelType w:val="hybridMultilevel"/>
    <w:tmpl w:val="196452D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4E07190C"/>
    <w:multiLevelType w:val="hybridMultilevel"/>
    <w:tmpl w:val="1BF86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F26F6F"/>
    <w:multiLevelType w:val="multilevel"/>
    <w:tmpl w:val="8BCA3490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hAnsi="Wingdings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3" w15:restartNumberingAfterBreak="0">
    <w:nsid w:val="52D927FE"/>
    <w:multiLevelType w:val="hybridMultilevel"/>
    <w:tmpl w:val="86120662"/>
    <w:lvl w:ilvl="0" w:tplc="3BD6D2E6">
      <w:start w:val="1"/>
      <w:numFmt w:val="ordinal"/>
      <w:lvlText w:val="%1"/>
      <w:lvlJc w:val="left"/>
      <w:pPr>
        <w:tabs>
          <w:tab w:val="num" w:pos="1077"/>
        </w:tabs>
        <w:ind w:left="107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50601BA"/>
    <w:multiLevelType w:val="hybridMultilevel"/>
    <w:tmpl w:val="B2D2B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EE57AB"/>
    <w:multiLevelType w:val="multilevel"/>
    <w:tmpl w:val="5BC29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6B94F59"/>
    <w:multiLevelType w:val="hybridMultilevel"/>
    <w:tmpl w:val="B3507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035351"/>
    <w:multiLevelType w:val="multilevel"/>
    <w:tmpl w:val="064A8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79E23F2"/>
    <w:multiLevelType w:val="hybridMultilevel"/>
    <w:tmpl w:val="ECAC4426"/>
    <w:lvl w:ilvl="0" w:tplc="BD9C7D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8753CD3"/>
    <w:multiLevelType w:val="multilevel"/>
    <w:tmpl w:val="687CD946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58A33C5E"/>
    <w:multiLevelType w:val="multilevel"/>
    <w:tmpl w:val="C4E4D02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5931669D"/>
    <w:multiLevelType w:val="multilevel"/>
    <w:tmpl w:val="EDA8D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7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7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9A97926"/>
    <w:multiLevelType w:val="hybridMultilevel"/>
    <w:tmpl w:val="DC261C0A"/>
    <w:lvl w:ilvl="0" w:tplc="0282A5B6">
      <w:start w:val="1"/>
      <w:numFmt w:val="lowerLetter"/>
      <w:lvlText w:val="%1)"/>
      <w:lvlJc w:val="left"/>
      <w:pPr>
        <w:tabs>
          <w:tab w:val="num" w:pos="-690"/>
        </w:tabs>
        <w:ind w:left="750" w:hanging="360"/>
      </w:pPr>
      <w:rPr>
        <w:rFonts w:hint="default"/>
        <w:b w:val="0"/>
        <w:bCs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A425BD5"/>
    <w:multiLevelType w:val="multilevel"/>
    <w:tmpl w:val="3E722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6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A813EFC"/>
    <w:multiLevelType w:val="multilevel"/>
    <w:tmpl w:val="B5842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92533C"/>
    <w:multiLevelType w:val="hybridMultilevel"/>
    <w:tmpl w:val="4572AFFC"/>
    <w:lvl w:ilvl="0" w:tplc="DC4285A6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AEC49E5"/>
    <w:multiLevelType w:val="multilevel"/>
    <w:tmpl w:val="879CDD6E"/>
    <w:styleLink w:val="WW8Num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7" w15:restartNumberingAfterBreak="0">
    <w:nsid w:val="5B4541CA"/>
    <w:multiLevelType w:val="hybridMultilevel"/>
    <w:tmpl w:val="3EEAFD54"/>
    <w:lvl w:ilvl="0" w:tplc="820EDB42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8A010C"/>
    <w:multiLevelType w:val="multilevel"/>
    <w:tmpl w:val="1848FC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5BB61467"/>
    <w:multiLevelType w:val="hybridMultilevel"/>
    <w:tmpl w:val="AF2843F0"/>
    <w:lvl w:ilvl="0" w:tplc="DB888652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E7444E2"/>
    <w:multiLevelType w:val="hybridMultilevel"/>
    <w:tmpl w:val="9132BAE6"/>
    <w:lvl w:ilvl="0" w:tplc="56F0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1F6D6B"/>
    <w:multiLevelType w:val="multilevel"/>
    <w:tmpl w:val="5436FC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1">
      <w:start w:val="4"/>
      <w:numFmt w:val="decimal"/>
      <w:isLgl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6.6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2" w15:restartNumberingAfterBreak="0">
    <w:nsid w:val="606C6BDC"/>
    <w:multiLevelType w:val="singleLevel"/>
    <w:tmpl w:val="4DD6931C"/>
    <w:lvl w:ilvl="0">
      <w:start w:val="1"/>
      <w:numFmt w:val="lowerLetter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3" w15:restartNumberingAfterBreak="0">
    <w:nsid w:val="60B83CFC"/>
    <w:multiLevelType w:val="multilevel"/>
    <w:tmpl w:val="93A47B32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4" w15:restartNumberingAfterBreak="0">
    <w:nsid w:val="60D10F01"/>
    <w:multiLevelType w:val="hybridMultilevel"/>
    <w:tmpl w:val="B0183C50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9749EFE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32954FE"/>
    <w:multiLevelType w:val="multilevel"/>
    <w:tmpl w:val="CCD48C5C"/>
    <w:styleLink w:val="WW8Num1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6" w15:restartNumberingAfterBreak="0">
    <w:nsid w:val="637667BF"/>
    <w:multiLevelType w:val="multilevel"/>
    <w:tmpl w:val="9AEE2C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63947CE3"/>
    <w:multiLevelType w:val="multilevel"/>
    <w:tmpl w:val="8FD432C4"/>
    <w:lvl w:ilvl="0">
      <w:start w:val="5"/>
      <w:numFmt w:val="decimal"/>
      <w:suff w:val="nothing"/>
      <w:lvlText w:val="ARTYKUŁ %1"/>
      <w:lvlJc w:val="left"/>
      <w:pPr>
        <w:ind w:left="6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3FE42A7"/>
    <w:multiLevelType w:val="multilevel"/>
    <w:tmpl w:val="9DE8443E"/>
    <w:styleLink w:val="WW8Num1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9" w15:restartNumberingAfterBreak="0">
    <w:nsid w:val="64EB5AB9"/>
    <w:multiLevelType w:val="hybridMultilevel"/>
    <w:tmpl w:val="867017B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140EC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CF6CE5"/>
    <w:multiLevelType w:val="multilevel"/>
    <w:tmpl w:val="D542F4FA"/>
    <w:styleLink w:val="WW8Num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1" w15:restartNumberingAfterBreak="0">
    <w:nsid w:val="68141A50"/>
    <w:multiLevelType w:val="multilevel"/>
    <w:tmpl w:val="9DEAB172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688E4CF6"/>
    <w:multiLevelType w:val="hybridMultilevel"/>
    <w:tmpl w:val="67F20B2A"/>
    <w:lvl w:ilvl="0" w:tplc="B3A8AD14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15585E"/>
    <w:multiLevelType w:val="multilevel"/>
    <w:tmpl w:val="03C4BD6C"/>
    <w:styleLink w:val="WW8Num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94" w15:restartNumberingAfterBreak="0">
    <w:nsid w:val="6E3D76E6"/>
    <w:multiLevelType w:val="hybridMultilevel"/>
    <w:tmpl w:val="79426F78"/>
    <w:lvl w:ilvl="0" w:tplc="1DE8AEC0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5" w15:restartNumberingAfterBreak="0">
    <w:nsid w:val="73031881"/>
    <w:multiLevelType w:val="hybridMultilevel"/>
    <w:tmpl w:val="5EE858BE"/>
    <w:lvl w:ilvl="0" w:tplc="6F1630BC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751235"/>
    <w:multiLevelType w:val="multilevel"/>
    <w:tmpl w:val="585C481C"/>
    <w:styleLink w:val="WW8Num1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7" w15:restartNumberingAfterBreak="0">
    <w:nsid w:val="76265FDF"/>
    <w:multiLevelType w:val="multilevel"/>
    <w:tmpl w:val="4D6E0C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7F4302F"/>
    <w:multiLevelType w:val="hybridMultilevel"/>
    <w:tmpl w:val="7898BD3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78906CF9"/>
    <w:multiLevelType w:val="hybridMultilevel"/>
    <w:tmpl w:val="15ACE9F0"/>
    <w:lvl w:ilvl="0" w:tplc="04150017">
      <w:start w:val="1"/>
      <w:numFmt w:val="lowerLetter"/>
      <w:lvlText w:val="%1)"/>
      <w:lvlJc w:val="left"/>
      <w:pPr>
        <w:tabs>
          <w:tab w:val="num" w:pos="622"/>
        </w:tabs>
        <w:ind w:left="20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9BC7047"/>
    <w:multiLevelType w:val="hybridMultilevel"/>
    <w:tmpl w:val="594C5606"/>
    <w:lvl w:ilvl="0" w:tplc="0415000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77DEE67A">
      <w:start w:val="1"/>
      <w:numFmt w:val="lowerLetter"/>
      <w:lvlText w:val="%2.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A9F7DD7"/>
    <w:multiLevelType w:val="multilevel"/>
    <w:tmpl w:val="4B72C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B570D21"/>
    <w:multiLevelType w:val="multilevel"/>
    <w:tmpl w:val="95844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C0523E7"/>
    <w:multiLevelType w:val="hybridMultilevel"/>
    <w:tmpl w:val="F9AAB35C"/>
    <w:lvl w:ilvl="0" w:tplc="2AC4EB2E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E87621"/>
    <w:multiLevelType w:val="hybridMultilevel"/>
    <w:tmpl w:val="900CC1B4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F0FE26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86"/>
  </w:num>
  <w:num w:numId="3">
    <w:abstractNumId w:val="18"/>
  </w:num>
  <w:num w:numId="4">
    <w:abstractNumId w:val="35"/>
  </w:num>
  <w:num w:numId="5">
    <w:abstractNumId w:val="21"/>
  </w:num>
  <w:num w:numId="6">
    <w:abstractNumId w:val="58"/>
  </w:num>
  <w:num w:numId="7">
    <w:abstractNumId w:val="93"/>
  </w:num>
  <w:num w:numId="8">
    <w:abstractNumId w:val="76"/>
  </w:num>
  <w:num w:numId="9">
    <w:abstractNumId w:val="43"/>
  </w:num>
  <w:num w:numId="10">
    <w:abstractNumId w:val="33"/>
  </w:num>
  <w:num w:numId="11">
    <w:abstractNumId w:val="6"/>
  </w:num>
  <w:num w:numId="12">
    <w:abstractNumId w:val="90"/>
  </w:num>
  <w:num w:numId="13">
    <w:abstractNumId w:val="96"/>
  </w:num>
  <w:num w:numId="14">
    <w:abstractNumId w:val="88"/>
  </w:num>
  <w:num w:numId="15">
    <w:abstractNumId w:val="49"/>
  </w:num>
  <w:num w:numId="16">
    <w:abstractNumId w:val="83"/>
  </w:num>
  <w:num w:numId="17">
    <w:abstractNumId w:val="53"/>
  </w:num>
  <w:num w:numId="18">
    <w:abstractNumId w:val="85"/>
  </w:num>
  <w:num w:numId="19">
    <w:abstractNumId w:val="91"/>
  </w:num>
  <w:num w:numId="20">
    <w:abstractNumId w:val="76"/>
  </w:num>
  <w:num w:numId="21">
    <w:abstractNumId w:val="34"/>
  </w:num>
  <w:num w:numId="22">
    <w:abstractNumId w:val="4"/>
  </w:num>
  <w:num w:numId="23">
    <w:abstractNumId w:val="36"/>
  </w:num>
  <w:num w:numId="24">
    <w:abstractNumId w:val="8"/>
  </w:num>
  <w:num w:numId="25">
    <w:abstractNumId w:val="95"/>
  </w:num>
  <w:num w:numId="26">
    <w:abstractNumId w:val="61"/>
  </w:num>
  <w:num w:numId="27">
    <w:abstractNumId w:val="25"/>
  </w:num>
  <w:num w:numId="28">
    <w:abstractNumId w:val="52"/>
  </w:num>
  <w:num w:numId="29">
    <w:abstractNumId w:val="60"/>
  </w:num>
  <w:num w:numId="30">
    <w:abstractNumId w:val="31"/>
  </w:num>
  <w:num w:numId="31">
    <w:abstractNumId w:val="92"/>
  </w:num>
  <w:num w:numId="32">
    <w:abstractNumId w:val="103"/>
  </w:num>
  <w:num w:numId="33">
    <w:abstractNumId w:val="41"/>
  </w:num>
  <w:num w:numId="34">
    <w:abstractNumId w:val="84"/>
  </w:num>
  <w:num w:numId="35">
    <w:abstractNumId w:val="54"/>
  </w:num>
  <w:num w:numId="36">
    <w:abstractNumId w:val="45"/>
  </w:num>
  <w:num w:numId="37">
    <w:abstractNumId w:val="37"/>
  </w:num>
  <w:num w:numId="38">
    <w:abstractNumId w:val="104"/>
  </w:num>
  <w:num w:numId="39">
    <w:abstractNumId w:val="9"/>
  </w:num>
  <w:num w:numId="40">
    <w:abstractNumId w:val="55"/>
  </w:num>
  <w:num w:numId="41">
    <w:abstractNumId w:val="20"/>
  </w:num>
  <w:num w:numId="42">
    <w:abstractNumId w:val="29"/>
  </w:num>
  <w:num w:numId="43">
    <w:abstractNumId w:val="100"/>
  </w:num>
  <w:num w:numId="44">
    <w:abstractNumId w:val="78"/>
  </w:num>
  <w:num w:numId="45">
    <w:abstractNumId w:val="40"/>
  </w:num>
  <w:num w:numId="46">
    <w:abstractNumId w:val="39"/>
  </w:num>
  <w:num w:numId="47">
    <w:abstractNumId w:val="13"/>
  </w:num>
  <w:num w:numId="48">
    <w:abstractNumId w:val="87"/>
  </w:num>
  <w:num w:numId="49">
    <w:abstractNumId w:val="69"/>
  </w:num>
  <w:num w:numId="50">
    <w:abstractNumId w:val="16"/>
  </w:num>
  <w:num w:numId="51">
    <w:abstractNumId w:val="7"/>
  </w:num>
  <w:num w:numId="52">
    <w:abstractNumId w:val="70"/>
  </w:num>
  <w:num w:numId="53">
    <w:abstractNumId w:val="2"/>
  </w:num>
  <w:num w:numId="54">
    <w:abstractNumId w:val="47"/>
  </w:num>
  <w:num w:numId="55">
    <w:abstractNumId w:val="79"/>
  </w:num>
  <w:num w:numId="56">
    <w:abstractNumId w:val="32"/>
  </w:num>
  <w:num w:numId="57">
    <w:abstractNumId w:val="14"/>
  </w:num>
  <w:num w:numId="58">
    <w:abstractNumId w:val="77"/>
  </w:num>
  <w:num w:numId="59">
    <w:abstractNumId w:val="63"/>
  </w:num>
  <w:num w:numId="60">
    <w:abstractNumId w:val="46"/>
  </w:num>
  <w:num w:numId="61">
    <w:abstractNumId w:val="1"/>
  </w:num>
  <w:num w:numId="62">
    <w:abstractNumId w:val="42"/>
  </w:num>
  <w:num w:numId="63">
    <w:abstractNumId w:val="98"/>
  </w:num>
  <w:num w:numId="64">
    <w:abstractNumId w:val="89"/>
  </w:num>
  <w:num w:numId="65">
    <w:abstractNumId w:val="68"/>
  </w:num>
  <w:num w:numId="66">
    <w:abstractNumId w:val="81"/>
  </w:num>
  <w:num w:numId="67">
    <w:abstractNumId w:val="72"/>
  </w:num>
  <w:num w:numId="68">
    <w:abstractNumId w:val="3"/>
  </w:num>
  <w:num w:numId="69">
    <w:abstractNumId w:val="48"/>
  </w:num>
  <w:num w:numId="70">
    <w:abstractNumId w:val="30"/>
  </w:num>
  <w:num w:numId="71">
    <w:abstractNumId w:val="94"/>
  </w:num>
  <w:num w:numId="72">
    <w:abstractNumId w:val="64"/>
  </w:num>
  <w:num w:numId="73">
    <w:abstractNumId w:val="26"/>
  </w:num>
  <w:num w:numId="74">
    <w:abstractNumId w:val="15"/>
  </w:num>
  <w:num w:numId="75">
    <w:abstractNumId w:val="66"/>
  </w:num>
  <w:num w:numId="76">
    <w:abstractNumId w:val="22"/>
  </w:num>
  <w:num w:numId="77">
    <w:abstractNumId w:val="24"/>
  </w:num>
  <w:num w:numId="78">
    <w:abstractNumId w:val="80"/>
  </w:num>
  <w:num w:numId="79">
    <w:abstractNumId w:val="27"/>
  </w:num>
  <w:num w:numId="80">
    <w:abstractNumId w:val="11"/>
  </w:num>
  <w:num w:numId="81">
    <w:abstractNumId w:val="99"/>
  </w:num>
  <w:num w:numId="82">
    <w:abstractNumId w:val="51"/>
  </w:num>
  <w:num w:numId="83">
    <w:abstractNumId w:val="82"/>
  </w:num>
  <w:num w:numId="84">
    <w:abstractNumId w:val="65"/>
  </w:num>
  <w:num w:numId="85">
    <w:abstractNumId w:val="56"/>
  </w:num>
  <w:num w:numId="86">
    <w:abstractNumId w:val="44"/>
  </w:num>
  <w:num w:numId="87">
    <w:abstractNumId w:val="50"/>
  </w:num>
  <w:num w:numId="88">
    <w:abstractNumId w:val="67"/>
  </w:num>
  <w:num w:numId="89">
    <w:abstractNumId w:val="102"/>
  </w:num>
  <w:num w:numId="90">
    <w:abstractNumId w:val="101"/>
  </w:num>
  <w:num w:numId="9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2">
    <w:abstractNumId w:val="5"/>
  </w:num>
  <w:num w:numId="93">
    <w:abstractNumId w:val="74"/>
  </w:num>
  <w:num w:numId="94">
    <w:abstractNumId w:val="59"/>
  </w:num>
  <w:num w:numId="95">
    <w:abstractNumId w:val="10"/>
  </w:num>
  <w:num w:numId="96">
    <w:abstractNumId w:val="17"/>
  </w:num>
  <w:num w:numId="97">
    <w:abstractNumId w:val="97"/>
  </w:num>
  <w:num w:numId="98">
    <w:abstractNumId w:val="73"/>
  </w:num>
  <w:num w:numId="99">
    <w:abstractNumId w:val="71"/>
  </w:num>
  <w:num w:numId="100">
    <w:abstractNumId w:val="23"/>
  </w:num>
  <w:num w:numId="101">
    <w:abstractNumId w:val="75"/>
  </w:num>
  <w:num w:numId="102">
    <w:abstractNumId w:val="12"/>
  </w:num>
  <w:num w:numId="103">
    <w:abstractNumId w:val="57"/>
  </w:num>
  <w:num w:numId="104">
    <w:abstractNumId w:val="28"/>
  </w:num>
  <w:num w:numId="105">
    <w:abstractNumId w:val="19"/>
  </w:num>
  <w:num w:numId="106">
    <w:abstractNumId w:val="3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9A"/>
    <w:rsid w:val="000011AE"/>
    <w:rsid w:val="00004D68"/>
    <w:rsid w:val="0001460D"/>
    <w:rsid w:val="00015E81"/>
    <w:rsid w:val="000217AE"/>
    <w:rsid w:val="00025ACA"/>
    <w:rsid w:val="00032E4E"/>
    <w:rsid w:val="0003483B"/>
    <w:rsid w:val="0003780A"/>
    <w:rsid w:val="00042966"/>
    <w:rsid w:val="000453DA"/>
    <w:rsid w:val="00045CD1"/>
    <w:rsid w:val="000528A6"/>
    <w:rsid w:val="00054051"/>
    <w:rsid w:val="000542C7"/>
    <w:rsid w:val="000553FA"/>
    <w:rsid w:val="00055D2A"/>
    <w:rsid w:val="00056294"/>
    <w:rsid w:val="00057B56"/>
    <w:rsid w:val="00061619"/>
    <w:rsid w:val="00061BC1"/>
    <w:rsid w:val="000624E2"/>
    <w:rsid w:val="00070367"/>
    <w:rsid w:val="00071B14"/>
    <w:rsid w:val="0007208E"/>
    <w:rsid w:val="000727E5"/>
    <w:rsid w:val="00094BEB"/>
    <w:rsid w:val="00094E70"/>
    <w:rsid w:val="0009509D"/>
    <w:rsid w:val="000955FB"/>
    <w:rsid w:val="000A2EA5"/>
    <w:rsid w:val="000A59EA"/>
    <w:rsid w:val="000A5BB4"/>
    <w:rsid w:val="000A7E0B"/>
    <w:rsid w:val="000B025B"/>
    <w:rsid w:val="000B72A0"/>
    <w:rsid w:val="000C0BA2"/>
    <w:rsid w:val="000C67E9"/>
    <w:rsid w:val="000D410F"/>
    <w:rsid w:val="000D67DE"/>
    <w:rsid w:val="000E1A73"/>
    <w:rsid w:val="000E349C"/>
    <w:rsid w:val="000E52B0"/>
    <w:rsid w:val="000E5562"/>
    <w:rsid w:val="000E7207"/>
    <w:rsid w:val="000F2996"/>
    <w:rsid w:val="000F5987"/>
    <w:rsid w:val="00102EB8"/>
    <w:rsid w:val="001043AE"/>
    <w:rsid w:val="00104C16"/>
    <w:rsid w:val="001101B9"/>
    <w:rsid w:val="00110FC9"/>
    <w:rsid w:val="001121D4"/>
    <w:rsid w:val="00114D21"/>
    <w:rsid w:val="001155D5"/>
    <w:rsid w:val="00127978"/>
    <w:rsid w:val="00133316"/>
    <w:rsid w:val="001351AF"/>
    <w:rsid w:val="00136BDD"/>
    <w:rsid w:val="00136DCD"/>
    <w:rsid w:val="00137018"/>
    <w:rsid w:val="001459C9"/>
    <w:rsid w:val="00146218"/>
    <w:rsid w:val="00146745"/>
    <w:rsid w:val="00155408"/>
    <w:rsid w:val="00157528"/>
    <w:rsid w:val="001632DA"/>
    <w:rsid w:val="00164755"/>
    <w:rsid w:val="00167DC1"/>
    <w:rsid w:val="0017097F"/>
    <w:rsid w:val="00176219"/>
    <w:rsid w:val="001763FF"/>
    <w:rsid w:val="00177949"/>
    <w:rsid w:val="00180FBF"/>
    <w:rsid w:val="0018129E"/>
    <w:rsid w:val="00183005"/>
    <w:rsid w:val="00192D4F"/>
    <w:rsid w:val="00196C8D"/>
    <w:rsid w:val="00196CD3"/>
    <w:rsid w:val="001A05B4"/>
    <w:rsid w:val="001A35A5"/>
    <w:rsid w:val="001A4899"/>
    <w:rsid w:val="001A7562"/>
    <w:rsid w:val="001A7EC7"/>
    <w:rsid w:val="001B0A4E"/>
    <w:rsid w:val="001B359C"/>
    <w:rsid w:val="001B4C55"/>
    <w:rsid w:val="001C1194"/>
    <w:rsid w:val="001E30B5"/>
    <w:rsid w:val="001E3CB7"/>
    <w:rsid w:val="001E4AD0"/>
    <w:rsid w:val="001F3C6E"/>
    <w:rsid w:val="00202A8D"/>
    <w:rsid w:val="0020425F"/>
    <w:rsid w:val="0021009B"/>
    <w:rsid w:val="00223050"/>
    <w:rsid w:val="00223757"/>
    <w:rsid w:val="0022787C"/>
    <w:rsid w:val="002303B4"/>
    <w:rsid w:val="00230725"/>
    <w:rsid w:val="00231DC2"/>
    <w:rsid w:val="00233684"/>
    <w:rsid w:val="002364F4"/>
    <w:rsid w:val="0024154A"/>
    <w:rsid w:val="002437F4"/>
    <w:rsid w:val="00243C65"/>
    <w:rsid w:val="00245B29"/>
    <w:rsid w:val="00246CAB"/>
    <w:rsid w:val="002478EE"/>
    <w:rsid w:val="00252611"/>
    <w:rsid w:val="00253AB9"/>
    <w:rsid w:val="00254E00"/>
    <w:rsid w:val="00256BC7"/>
    <w:rsid w:val="0026234C"/>
    <w:rsid w:val="00263EBA"/>
    <w:rsid w:val="0027000C"/>
    <w:rsid w:val="002709E6"/>
    <w:rsid w:val="00272F33"/>
    <w:rsid w:val="00273C6F"/>
    <w:rsid w:val="00287274"/>
    <w:rsid w:val="00287394"/>
    <w:rsid w:val="00297E7E"/>
    <w:rsid w:val="002A0685"/>
    <w:rsid w:val="002A13F0"/>
    <w:rsid w:val="002A2352"/>
    <w:rsid w:val="002A56EE"/>
    <w:rsid w:val="002A5BB5"/>
    <w:rsid w:val="002A7607"/>
    <w:rsid w:val="002B2D54"/>
    <w:rsid w:val="002B6042"/>
    <w:rsid w:val="002C1635"/>
    <w:rsid w:val="002C2064"/>
    <w:rsid w:val="002C7585"/>
    <w:rsid w:val="002D3093"/>
    <w:rsid w:val="002D38AD"/>
    <w:rsid w:val="002D5577"/>
    <w:rsid w:val="002D5CA4"/>
    <w:rsid w:val="002D5CE3"/>
    <w:rsid w:val="002E2BD2"/>
    <w:rsid w:val="002E2DDA"/>
    <w:rsid w:val="002E33A7"/>
    <w:rsid w:val="002E35DF"/>
    <w:rsid w:val="002E3BBA"/>
    <w:rsid w:val="002E4230"/>
    <w:rsid w:val="002E66D6"/>
    <w:rsid w:val="002E7BEF"/>
    <w:rsid w:val="002F0577"/>
    <w:rsid w:val="002F0603"/>
    <w:rsid w:val="002F1AA2"/>
    <w:rsid w:val="002F47BA"/>
    <w:rsid w:val="002F69ED"/>
    <w:rsid w:val="002F7653"/>
    <w:rsid w:val="003007DC"/>
    <w:rsid w:val="00300C9C"/>
    <w:rsid w:val="00303346"/>
    <w:rsid w:val="00306A4F"/>
    <w:rsid w:val="00307F94"/>
    <w:rsid w:val="00310370"/>
    <w:rsid w:val="00310E9A"/>
    <w:rsid w:val="003114D2"/>
    <w:rsid w:val="003220DC"/>
    <w:rsid w:val="00322139"/>
    <w:rsid w:val="00323DC7"/>
    <w:rsid w:val="00331ADE"/>
    <w:rsid w:val="0033383F"/>
    <w:rsid w:val="003346D6"/>
    <w:rsid w:val="00336223"/>
    <w:rsid w:val="00340EF3"/>
    <w:rsid w:val="00343055"/>
    <w:rsid w:val="00345EF5"/>
    <w:rsid w:val="0035196D"/>
    <w:rsid w:val="003613EC"/>
    <w:rsid w:val="003619C3"/>
    <w:rsid w:val="00362776"/>
    <w:rsid w:val="00364447"/>
    <w:rsid w:val="00364F92"/>
    <w:rsid w:val="00367DF9"/>
    <w:rsid w:val="00373807"/>
    <w:rsid w:val="0038012F"/>
    <w:rsid w:val="0038045A"/>
    <w:rsid w:val="00382355"/>
    <w:rsid w:val="003855D7"/>
    <w:rsid w:val="00387B9D"/>
    <w:rsid w:val="003932A3"/>
    <w:rsid w:val="00393FB6"/>
    <w:rsid w:val="003941A0"/>
    <w:rsid w:val="00396C21"/>
    <w:rsid w:val="003A15F8"/>
    <w:rsid w:val="003A33FF"/>
    <w:rsid w:val="003A364A"/>
    <w:rsid w:val="003A38DA"/>
    <w:rsid w:val="003A3ECE"/>
    <w:rsid w:val="003A6634"/>
    <w:rsid w:val="003A75A0"/>
    <w:rsid w:val="003B54EA"/>
    <w:rsid w:val="003B5931"/>
    <w:rsid w:val="003C1AA3"/>
    <w:rsid w:val="003C33F7"/>
    <w:rsid w:val="003C4811"/>
    <w:rsid w:val="003C696F"/>
    <w:rsid w:val="003D083D"/>
    <w:rsid w:val="003D0E85"/>
    <w:rsid w:val="003D7EDC"/>
    <w:rsid w:val="003E0FFA"/>
    <w:rsid w:val="003F10D0"/>
    <w:rsid w:val="003F4F18"/>
    <w:rsid w:val="004002ED"/>
    <w:rsid w:val="004034B2"/>
    <w:rsid w:val="00403607"/>
    <w:rsid w:val="004045AD"/>
    <w:rsid w:val="00407C6B"/>
    <w:rsid w:val="004127DC"/>
    <w:rsid w:val="004136C7"/>
    <w:rsid w:val="00414838"/>
    <w:rsid w:val="0041492F"/>
    <w:rsid w:val="004151AC"/>
    <w:rsid w:val="00416527"/>
    <w:rsid w:val="004220A5"/>
    <w:rsid w:val="0042302E"/>
    <w:rsid w:val="00423644"/>
    <w:rsid w:val="00424481"/>
    <w:rsid w:val="00424548"/>
    <w:rsid w:val="00426264"/>
    <w:rsid w:val="00433055"/>
    <w:rsid w:val="00435882"/>
    <w:rsid w:val="00437F18"/>
    <w:rsid w:val="004405A8"/>
    <w:rsid w:val="00441FBB"/>
    <w:rsid w:val="0044427A"/>
    <w:rsid w:val="00446687"/>
    <w:rsid w:val="00446C0E"/>
    <w:rsid w:val="004500D8"/>
    <w:rsid w:val="00453CED"/>
    <w:rsid w:val="00454411"/>
    <w:rsid w:val="0046312F"/>
    <w:rsid w:val="004635E2"/>
    <w:rsid w:val="0046364E"/>
    <w:rsid w:val="00463C1C"/>
    <w:rsid w:val="00465A6A"/>
    <w:rsid w:val="00466434"/>
    <w:rsid w:val="0046700C"/>
    <w:rsid w:val="0047193B"/>
    <w:rsid w:val="00473970"/>
    <w:rsid w:val="004802FD"/>
    <w:rsid w:val="00480A4F"/>
    <w:rsid w:val="00480D80"/>
    <w:rsid w:val="0048222D"/>
    <w:rsid w:val="004853FF"/>
    <w:rsid w:val="00485868"/>
    <w:rsid w:val="00494B18"/>
    <w:rsid w:val="00494B43"/>
    <w:rsid w:val="004A0218"/>
    <w:rsid w:val="004A0EA9"/>
    <w:rsid w:val="004A2DDB"/>
    <w:rsid w:val="004B1409"/>
    <w:rsid w:val="004B21AE"/>
    <w:rsid w:val="004B310A"/>
    <w:rsid w:val="004B38FC"/>
    <w:rsid w:val="004B4120"/>
    <w:rsid w:val="004C3D04"/>
    <w:rsid w:val="004C4F64"/>
    <w:rsid w:val="004C5037"/>
    <w:rsid w:val="004C50BE"/>
    <w:rsid w:val="004C630A"/>
    <w:rsid w:val="004D009A"/>
    <w:rsid w:val="004D10E8"/>
    <w:rsid w:val="004D2D47"/>
    <w:rsid w:val="004D687F"/>
    <w:rsid w:val="004D75F5"/>
    <w:rsid w:val="004E25C9"/>
    <w:rsid w:val="004E2DD6"/>
    <w:rsid w:val="004E35DE"/>
    <w:rsid w:val="004F6407"/>
    <w:rsid w:val="004F7A2E"/>
    <w:rsid w:val="005015B6"/>
    <w:rsid w:val="00503C60"/>
    <w:rsid w:val="00516918"/>
    <w:rsid w:val="00525179"/>
    <w:rsid w:val="00525414"/>
    <w:rsid w:val="00532134"/>
    <w:rsid w:val="00532B27"/>
    <w:rsid w:val="005373B1"/>
    <w:rsid w:val="005450E4"/>
    <w:rsid w:val="00546723"/>
    <w:rsid w:val="00552B05"/>
    <w:rsid w:val="005531BB"/>
    <w:rsid w:val="0055345E"/>
    <w:rsid w:val="00565DB8"/>
    <w:rsid w:val="0057127B"/>
    <w:rsid w:val="005717F9"/>
    <w:rsid w:val="00576277"/>
    <w:rsid w:val="005776B3"/>
    <w:rsid w:val="005848FD"/>
    <w:rsid w:val="00584F51"/>
    <w:rsid w:val="00585CFD"/>
    <w:rsid w:val="00587238"/>
    <w:rsid w:val="00594712"/>
    <w:rsid w:val="00596F8A"/>
    <w:rsid w:val="00597EAB"/>
    <w:rsid w:val="005A0C51"/>
    <w:rsid w:val="005A6B57"/>
    <w:rsid w:val="005B1282"/>
    <w:rsid w:val="005B144A"/>
    <w:rsid w:val="005B2049"/>
    <w:rsid w:val="005B2334"/>
    <w:rsid w:val="005B2C46"/>
    <w:rsid w:val="005C518B"/>
    <w:rsid w:val="005C6E31"/>
    <w:rsid w:val="005D1280"/>
    <w:rsid w:val="005D15C4"/>
    <w:rsid w:val="005D1DCE"/>
    <w:rsid w:val="005E00E6"/>
    <w:rsid w:val="005E304B"/>
    <w:rsid w:val="005F32E0"/>
    <w:rsid w:val="006013DE"/>
    <w:rsid w:val="0060265F"/>
    <w:rsid w:val="00604BC8"/>
    <w:rsid w:val="006051AF"/>
    <w:rsid w:val="00605636"/>
    <w:rsid w:val="00612AB6"/>
    <w:rsid w:val="0061385D"/>
    <w:rsid w:val="00621373"/>
    <w:rsid w:val="006213B0"/>
    <w:rsid w:val="00622155"/>
    <w:rsid w:val="006230E5"/>
    <w:rsid w:val="00623C34"/>
    <w:rsid w:val="00624344"/>
    <w:rsid w:val="006244B1"/>
    <w:rsid w:val="00636071"/>
    <w:rsid w:val="006370E3"/>
    <w:rsid w:val="00637615"/>
    <w:rsid w:val="00640DFD"/>
    <w:rsid w:val="0064139C"/>
    <w:rsid w:val="00641DBF"/>
    <w:rsid w:val="00642CFC"/>
    <w:rsid w:val="0065029C"/>
    <w:rsid w:val="00653B03"/>
    <w:rsid w:val="0065475F"/>
    <w:rsid w:val="00660133"/>
    <w:rsid w:val="00664734"/>
    <w:rsid w:val="00664DD1"/>
    <w:rsid w:val="006657AD"/>
    <w:rsid w:val="00666990"/>
    <w:rsid w:val="00666F02"/>
    <w:rsid w:val="00667543"/>
    <w:rsid w:val="006706C4"/>
    <w:rsid w:val="0067127F"/>
    <w:rsid w:val="0067218E"/>
    <w:rsid w:val="00672749"/>
    <w:rsid w:val="00672ECF"/>
    <w:rsid w:val="00674D0E"/>
    <w:rsid w:val="00676723"/>
    <w:rsid w:val="006841DA"/>
    <w:rsid w:val="00690114"/>
    <w:rsid w:val="0069024D"/>
    <w:rsid w:val="0069075D"/>
    <w:rsid w:val="0069228B"/>
    <w:rsid w:val="006A288B"/>
    <w:rsid w:val="006A48A2"/>
    <w:rsid w:val="006A6756"/>
    <w:rsid w:val="006B0894"/>
    <w:rsid w:val="006B3134"/>
    <w:rsid w:val="006B7336"/>
    <w:rsid w:val="006C51A0"/>
    <w:rsid w:val="006C5327"/>
    <w:rsid w:val="006C5B06"/>
    <w:rsid w:val="006C5BB2"/>
    <w:rsid w:val="006C6072"/>
    <w:rsid w:val="006C7196"/>
    <w:rsid w:val="006D71F4"/>
    <w:rsid w:val="006E0BBD"/>
    <w:rsid w:val="006E19E3"/>
    <w:rsid w:val="006E2E5D"/>
    <w:rsid w:val="006E32A3"/>
    <w:rsid w:val="006E362E"/>
    <w:rsid w:val="006E3712"/>
    <w:rsid w:val="006E398A"/>
    <w:rsid w:val="006E6E0F"/>
    <w:rsid w:val="006E6E44"/>
    <w:rsid w:val="006E6E7A"/>
    <w:rsid w:val="006E70A5"/>
    <w:rsid w:val="006F1FD5"/>
    <w:rsid w:val="006F32C6"/>
    <w:rsid w:val="006F412E"/>
    <w:rsid w:val="006F4225"/>
    <w:rsid w:val="006F522C"/>
    <w:rsid w:val="006F64C3"/>
    <w:rsid w:val="006F7A85"/>
    <w:rsid w:val="007001E0"/>
    <w:rsid w:val="00700D9C"/>
    <w:rsid w:val="00702FF7"/>
    <w:rsid w:val="00704110"/>
    <w:rsid w:val="00706040"/>
    <w:rsid w:val="007124EF"/>
    <w:rsid w:val="007139A2"/>
    <w:rsid w:val="0071410E"/>
    <w:rsid w:val="00715DE2"/>
    <w:rsid w:val="007170EC"/>
    <w:rsid w:val="0072144D"/>
    <w:rsid w:val="00722DAD"/>
    <w:rsid w:val="00731EBB"/>
    <w:rsid w:val="007322E1"/>
    <w:rsid w:val="00733E8F"/>
    <w:rsid w:val="00741500"/>
    <w:rsid w:val="00750C5F"/>
    <w:rsid w:val="00752C57"/>
    <w:rsid w:val="00752FA8"/>
    <w:rsid w:val="0075532C"/>
    <w:rsid w:val="00755FAC"/>
    <w:rsid w:val="007616FB"/>
    <w:rsid w:val="00764126"/>
    <w:rsid w:val="00766DB5"/>
    <w:rsid w:val="00776754"/>
    <w:rsid w:val="007806A8"/>
    <w:rsid w:val="007843C2"/>
    <w:rsid w:val="007865A6"/>
    <w:rsid w:val="00790E61"/>
    <w:rsid w:val="00792880"/>
    <w:rsid w:val="007A023D"/>
    <w:rsid w:val="007A5497"/>
    <w:rsid w:val="007B28CA"/>
    <w:rsid w:val="007B3DCD"/>
    <w:rsid w:val="007B3DED"/>
    <w:rsid w:val="007B4F1B"/>
    <w:rsid w:val="007B5F76"/>
    <w:rsid w:val="007B6347"/>
    <w:rsid w:val="007B67A6"/>
    <w:rsid w:val="007D6972"/>
    <w:rsid w:val="007D76C1"/>
    <w:rsid w:val="007E29B3"/>
    <w:rsid w:val="007E5221"/>
    <w:rsid w:val="007E52CF"/>
    <w:rsid w:val="007F016E"/>
    <w:rsid w:val="007F4571"/>
    <w:rsid w:val="008009A9"/>
    <w:rsid w:val="00803250"/>
    <w:rsid w:val="008117BF"/>
    <w:rsid w:val="00815521"/>
    <w:rsid w:val="00817DDB"/>
    <w:rsid w:val="00832939"/>
    <w:rsid w:val="00833F7D"/>
    <w:rsid w:val="00834AE8"/>
    <w:rsid w:val="00843C3D"/>
    <w:rsid w:val="008441A2"/>
    <w:rsid w:val="00853355"/>
    <w:rsid w:val="00854B35"/>
    <w:rsid w:val="00854CD4"/>
    <w:rsid w:val="008562E8"/>
    <w:rsid w:val="00857A65"/>
    <w:rsid w:val="008606CC"/>
    <w:rsid w:val="008613DF"/>
    <w:rsid w:val="00862C5F"/>
    <w:rsid w:val="00863A76"/>
    <w:rsid w:val="008642E9"/>
    <w:rsid w:val="00866D7C"/>
    <w:rsid w:val="00867B73"/>
    <w:rsid w:val="00870622"/>
    <w:rsid w:val="0087215A"/>
    <w:rsid w:val="0087216D"/>
    <w:rsid w:val="00872A0B"/>
    <w:rsid w:val="00874C27"/>
    <w:rsid w:val="00877B83"/>
    <w:rsid w:val="00881000"/>
    <w:rsid w:val="00885062"/>
    <w:rsid w:val="00886EA6"/>
    <w:rsid w:val="00887EDE"/>
    <w:rsid w:val="00890781"/>
    <w:rsid w:val="00890A0E"/>
    <w:rsid w:val="008A0856"/>
    <w:rsid w:val="008A3768"/>
    <w:rsid w:val="008A3B73"/>
    <w:rsid w:val="008A3EF6"/>
    <w:rsid w:val="008B0626"/>
    <w:rsid w:val="008B0813"/>
    <w:rsid w:val="008B28B6"/>
    <w:rsid w:val="008B784A"/>
    <w:rsid w:val="008B7D05"/>
    <w:rsid w:val="008C1FB7"/>
    <w:rsid w:val="008C490F"/>
    <w:rsid w:val="008C5DD5"/>
    <w:rsid w:val="008C77D6"/>
    <w:rsid w:val="008D0B5B"/>
    <w:rsid w:val="008D326F"/>
    <w:rsid w:val="008E10DF"/>
    <w:rsid w:val="008E7300"/>
    <w:rsid w:val="008F1CE1"/>
    <w:rsid w:val="008F3014"/>
    <w:rsid w:val="008F75F4"/>
    <w:rsid w:val="00902ED4"/>
    <w:rsid w:val="00902EE0"/>
    <w:rsid w:val="00903A8F"/>
    <w:rsid w:val="00907337"/>
    <w:rsid w:val="00912146"/>
    <w:rsid w:val="00913187"/>
    <w:rsid w:val="00913AF2"/>
    <w:rsid w:val="00915525"/>
    <w:rsid w:val="00921A70"/>
    <w:rsid w:val="00922E3A"/>
    <w:rsid w:val="0093553D"/>
    <w:rsid w:val="009448C5"/>
    <w:rsid w:val="00960278"/>
    <w:rsid w:val="009615EE"/>
    <w:rsid w:val="009619E5"/>
    <w:rsid w:val="00962ED1"/>
    <w:rsid w:val="009704AC"/>
    <w:rsid w:val="009719E2"/>
    <w:rsid w:val="00971BF2"/>
    <w:rsid w:val="00973097"/>
    <w:rsid w:val="00980C7D"/>
    <w:rsid w:val="009910CC"/>
    <w:rsid w:val="009942B7"/>
    <w:rsid w:val="009A0FCF"/>
    <w:rsid w:val="009A32C4"/>
    <w:rsid w:val="009B0B63"/>
    <w:rsid w:val="009B1585"/>
    <w:rsid w:val="009C11C1"/>
    <w:rsid w:val="009C4D18"/>
    <w:rsid w:val="009C6793"/>
    <w:rsid w:val="009E4092"/>
    <w:rsid w:val="009E49C8"/>
    <w:rsid w:val="009F011E"/>
    <w:rsid w:val="009F10C2"/>
    <w:rsid w:val="009F21B9"/>
    <w:rsid w:val="009F26BD"/>
    <w:rsid w:val="009F2A5F"/>
    <w:rsid w:val="009F554C"/>
    <w:rsid w:val="009F6381"/>
    <w:rsid w:val="00A0180B"/>
    <w:rsid w:val="00A1046F"/>
    <w:rsid w:val="00A13579"/>
    <w:rsid w:val="00A13A14"/>
    <w:rsid w:val="00A14403"/>
    <w:rsid w:val="00A17E2A"/>
    <w:rsid w:val="00A204E1"/>
    <w:rsid w:val="00A23D84"/>
    <w:rsid w:val="00A241F9"/>
    <w:rsid w:val="00A258BC"/>
    <w:rsid w:val="00A26A86"/>
    <w:rsid w:val="00A26C92"/>
    <w:rsid w:val="00A32395"/>
    <w:rsid w:val="00A33164"/>
    <w:rsid w:val="00A36A29"/>
    <w:rsid w:val="00A423DE"/>
    <w:rsid w:val="00A519A8"/>
    <w:rsid w:val="00A57335"/>
    <w:rsid w:val="00A57366"/>
    <w:rsid w:val="00A5739C"/>
    <w:rsid w:val="00A57586"/>
    <w:rsid w:val="00A64138"/>
    <w:rsid w:val="00A659A0"/>
    <w:rsid w:val="00A671C9"/>
    <w:rsid w:val="00A83E88"/>
    <w:rsid w:val="00A86FA2"/>
    <w:rsid w:val="00A872FF"/>
    <w:rsid w:val="00A8735B"/>
    <w:rsid w:val="00A875CB"/>
    <w:rsid w:val="00A96961"/>
    <w:rsid w:val="00AA0956"/>
    <w:rsid w:val="00AA294C"/>
    <w:rsid w:val="00AA34B0"/>
    <w:rsid w:val="00AA517A"/>
    <w:rsid w:val="00AA5486"/>
    <w:rsid w:val="00AB6796"/>
    <w:rsid w:val="00AC5C50"/>
    <w:rsid w:val="00AD09C0"/>
    <w:rsid w:val="00AD0DDB"/>
    <w:rsid w:val="00AD1DDE"/>
    <w:rsid w:val="00AD225B"/>
    <w:rsid w:val="00AD2828"/>
    <w:rsid w:val="00AE10F9"/>
    <w:rsid w:val="00AE36D4"/>
    <w:rsid w:val="00AF0ADF"/>
    <w:rsid w:val="00AF5955"/>
    <w:rsid w:val="00B06486"/>
    <w:rsid w:val="00B0679C"/>
    <w:rsid w:val="00B06E86"/>
    <w:rsid w:val="00B07C76"/>
    <w:rsid w:val="00B110DD"/>
    <w:rsid w:val="00B121EC"/>
    <w:rsid w:val="00B123A8"/>
    <w:rsid w:val="00B14DD0"/>
    <w:rsid w:val="00B162BA"/>
    <w:rsid w:val="00B23175"/>
    <w:rsid w:val="00B23D38"/>
    <w:rsid w:val="00B257B2"/>
    <w:rsid w:val="00B31BD4"/>
    <w:rsid w:val="00B32309"/>
    <w:rsid w:val="00B34E2C"/>
    <w:rsid w:val="00B379C7"/>
    <w:rsid w:val="00B51B41"/>
    <w:rsid w:val="00B52203"/>
    <w:rsid w:val="00B52EF9"/>
    <w:rsid w:val="00B53513"/>
    <w:rsid w:val="00B53CC9"/>
    <w:rsid w:val="00B555CE"/>
    <w:rsid w:val="00B55EDA"/>
    <w:rsid w:val="00B6277A"/>
    <w:rsid w:val="00B63F03"/>
    <w:rsid w:val="00B6697C"/>
    <w:rsid w:val="00B66CC9"/>
    <w:rsid w:val="00B674F7"/>
    <w:rsid w:val="00B711DE"/>
    <w:rsid w:val="00B71232"/>
    <w:rsid w:val="00B81795"/>
    <w:rsid w:val="00B86323"/>
    <w:rsid w:val="00B914CD"/>
    <w:rsid w:val="00B926B5"/>
    <w:rsid w:val="00B9583D"/>
    <w:rsid w:val="00BA1FEE"/>
    <w:rsid w:val="00BA4687"/>
    <w:rsid w:val="00BA70D5"/>
    <w:rsid w:val="00BA787D"/>
    <w:rsid w:val="00BB4239"/>
    <w:rsid w:val="00BB660A"/>
    <w:rsid w:val="00BC0259"/>
    <w:rsid w:val="00BC626E"/>
    <w:rsid w:val="00BC7723"/>
    <w:rsid w:val="00BD452F"/>
    <w:rsid w:val="00BD4FA9"/>
    <w:rsid w:val="00BD5E3A"/>
    <w:rsid w:val="00BE0B65"/>
    <w:rsid w:val="00BE14ED"/>
    <w:rsid w:val="00BE2D21"/>
    <w:rsid w:val="00BE2D24"/>
    <w:rsid w:val="00BE4792"/>
    <w:rsid w:val="00BE76A6"/>
    <w:rsid w:val="00BE7F79"/>
    <w:rsid w:val="00BF0449"/>
    <w:rsid w:val="00BF0AA0"/>
    <w:rsid w:val="00BF1F6E"/>
    <w:rsid w:val="00BF51D4"/>
    <w:rsid w:val="00BF694F"/>
    <w:rsid w:val="00BF70DE"/>
    <w:rsid w:val="00BF7FFA"/>
    <w:rsid w:val="00C0387D"/>
    <w:rsid w:val="00C0500A"/>
    <w:rsid w:val="00C07186"/>
    <w:rsid w:val="00C11966"/>
    <w:rsid w:val="00C13E44"/>
    <w:rsid w:val="00C1519E"/>
    <w:rsid w:val="00C160B0"/>
    <w:rsid w:val="00C16D09"/>
    <w:rsid w:val="00C17A88"/>
    <w:rsid w:val="00C21CCC"/>
    <w:rsid w:val="00C22545"/>
    <w:rsid w:val="00C236E0"/>
    <w:rsid w:val="00C23C7F"/>
    <w:rsid w:val="00C30256"/>
    <w:rsid w:val="00C3093A"/>
    <w:rsid w:val="00C31134"/>
    <w:rsid w:val="00C34931"/>
    <w:rsid w:val="00C50819"/>
    <w:rsid w:val="00C61B08"/>
    <w:rsid w:val="00C61EEB"/>
    <w:rsid w:val="00C66478"/>
    <w:rsid w:val="00C734E8"/>
    <w:rsid w:val="00C7655C"/>
    <w:rsid w:val="00C87D92"/>
    <w:rsid w:val="00C936CE"/>
    <w:rsid w:val="00C942E0"/>
    <w:rsid w:val="00C96952"/>
    <w:rsid w:val="00CA0D0B"/>
    <w:rsid w:val="00CA10CC"/>
    <w:rsid w:val="00CA1DC9"/>
    <w:rsid w:val="00CA39FF"/>
    <w:rsid w:val="00CA4083"/>
    <w:rsid w:val="00CA4B90"/>
    <w:rsid w:val="00CA52ED"/>
    <w:rsid w:val="00CA762B"/>
    <w:rsid w:val="00CB0E0D"/>
    <w:rsid w:val="00CB739A"/>
    <w:rsid w:val="00CC004A"/>
    <w:rsid w:val="00CC2B7E"/>
    <w:rsid w:val="00CD059A"/>
    <w:rsid w:val="00CD3127"/>
    <w:rsid w:val="00CD4B45"/>
    <w:rsid w:val="00CD63E6"/>
    <w:rsid w:val="00CE6E82"/>
    <w:rsid w:val="00CF0553"/>
    <w:rsid w:val="00CF6314"/>
    <w:rsid w:val="00D02865"/>
    <w:rsid w:val="00D0286B"/>
    <w:rsid w:val="00D0458D"/>
    <w:rsid w:val="00D046F4"/>
    <w:rsid w:val="00D11A75"/>
    <w:rsid w:val="00D1746A"/>
    <w:rsid w:val="00D17C3E"/>
    <w:rsid w:val="00D232F0"/>
    <w:rsid w:val="00D33D0E"/>
    <w:rsid w:val="00D34CB2"/>
    <w:rsid w:val="00D36529"/>
    <w:rsid w:val="00D42347"/>
    <w:rsid w:val="00D45E06"/>
    <w:rsid w:val="00D5139F"/>
    <w:rsid w:val="00D51D57"/>
    <w:rsid w:val="00D52E5E"/>
    <w:rsid w:val="00D54311"/>
    <w:rsid w:val="00D55E60"/>
    <w:rsid w:val="00D64BB6"/>
    <w:rsid w:val="00D67431"/>
    <w:rsid w:val="00D715EE"/>
    <w:rsid w:val="00D73190"/>
    <w:rsid w:val="00D73FEC"/>
    <w:rsid w:val="00D845C6"/>
    <w:rsid w:val="00D92930"/>
    <w:rsid w:val="00DA4AB0"/>
    <w:rsid w:val="00DB07E4"/>
    <w:rsid w:val="00DB43DA"/>
    <w:rsid w:val="00DB662A"/>
    <w:rsid w:val="00DC2659"/>
    <w:rsid w:val="00DC2AAD"/>
    <w:rsid w:val="00DD0390"/>
    <w:rsid w:val="00DD240D"/>
    <w:rsid w:val="00DD4DC0"/>
    <w:rsid w:val="00DD5F4B"/>
    <w:rsid w:val="00DE373E"/>
    <w:rsid w:val="00DE43E6"/>
    <w:rsid w:val="00DE53E8"/>
    <w:rsid w:val="00DF090F"/>
    <w:rsid w:val="00DF4653"/>
    <w:rsid w:val="00DF6849"/>
    <w:rsid w:val="00E00F9D"/>
    <w:rsid w:val="00E0408C"/>
    <w:rsid w:val="00E14FB4"/>
    <w:rsid w:val="00E16B37"/>
    <w:rsid w:val="00E21212"/>
    <w:rsid w:val="00E25157"/>
    <w:rsid w:val="00E25DE3"/>
    <w:rsid w:val="00E26387"/>
    <w:rsid w:val="00E32A3C"/>
    <w:rsid w:val="00E32CA4"/>
    <w:rsid w:val="00E34806"/>
    <w:rsid w:val="00E37933"/>
    <w:rsid w:val="00E4133B"/>
    <w:rsid w:val="00E430CA"/>
    <w:rsid w:val="00E447F2"/>
    <w:rsid w:val="00E51D78"/>
    <w:rsid w:val="00E525B8"/>
    <w:rsid w:val="00E540A2"/>
    <w:rsid w:val="00E54A29"/>
    <w:rsid w:val="00E54F14"/>
    <w:rsid w:val="00E5542D"/>
    <w:rsid w:val="00E6116C"/>
    <w:rsid w:val="00E62374"/>
    <w:rsid w:val="00E635B6"/>
    <w:rsid w:val="00E63E86"/>
    <w:rsid w:val="00E6742D"/>
    <w:rsid w:val="00E75DB9"/>
    <w:rsid w:val="00E80E71"/>
    <w:rsid w:val="00E80FC4"/>
    <w:rsid w:val="00E826B2"/>
    <w:rsid w:val="00E83506"/>
    <w:rsid w:val="00E855F1"/>
    <w:rsid w:val="00E869E7"/>
    <w:rsid w:val="00E86C2D"/>
    <w:rsid w:val="00E87B87"/>
    <w:rsid w:val="00E90417"/>
    <w:rsid w:val="00E96110"/>
    <w:rsid w:val="00E9658C"/>
    <w:rsid w:val="00EA3C25"/>
    <w:rsid w:val="00EA3C96"/>
    <w:rsid w:val="00EA53B3"/>
    <w:rsid w:val="00EA6FE3"/>
    <w:rsid w:val="00EB0C48"/>
    <w:rsid w:val="00EB1C94"/>
    <w:rsid w:val="00EB2AF2"/>
    <w:rsid w:val="00EB34B0"/>
    <w:rsid w:val="00EB5AF2"/>
    <w:rsid w:val="00EB5B56"/>
    <w:rsid w:val="00EB73AF"/>
    <w:rsid w:val="00EB79B2"/>
    <w:rsid w:val="00EC21BD"/>
    <w:rsid w:val="00EC3025"/>
    <w:rsid w:val="00EC72CE"/>
    <w:rsid w:val="00ED2F33"/>
    <w:rsid w:val="00ED3068"/>
    <w:rsid w:val="00EE32C6"/>
    <w:rsid w:val="00EE4E30"/>
    <w:rsid w:val="00EE70CB"/>
    <w:rsid w:val="00EF0C30"/>
    <w:rsid w:val="00F00C5B"/>
    <w:rsid w:val="00F04DD4"/>
    <w:rsid w:val="00F0531D"/>
    <w:rsid w:val="00F06FF2"/>
    <w:rsid w:val="00F07431"/>
    <w:rsid w:val="00F13A77"/>
    <w:rsid w:val="00F16A53"/>
    <w:rsid w:val="00F24238"/>
    <w:rsid w:val="00F25782"/>
    <w:rsid w:val="00F27A63"/>
    <w:rsid w:val="00F31CCF"/>
    <w:rsid w:val="00F345E4"/>
    <w:rsid w:val="00F35E8F"/>
    <w:rsid w:val="00F377FC"/>
    <w:rsid w:val="00F43370"/>
    <w:rsid w:val="00F43ADC"/>
    <w:rsid w:val="00F500E9"/>
    <w:rsid w:val="00F509DD"/>
    <w:rsid w:val="00F51F47"/>
    <w:rsid w:val="00F52982"/>
    <w:rsid w:val="00F5440D"/>
    <w:rsid w:val="00F5707A"/>
    <w:rsid w:val="00F671F6"/>
    <w:rsid w:val="00F726D7"/>
    <w:rsid w:val="00F76EF1"/>
    <w:rsid w:val="00F775AF"/>
    <w:rsid w:val="00F83E5C"/>
    <w:rsid w:val="00F8597D"/>
    <w:rsid w:val="00F92591"/>
    <w:rsid w:val="00F9626A"/>
    <w:rsid w:val="00F96C5A"/>
    <w:rsid w:val="00F97642"/>
    <w:rsid w:val="00FA0F6A"/>
    <w:rsid w:val="00FA3CCC"/>
    <w:rsid w:val="00FA53EA"/>
    <w:rsid w:val="00FB0F86"/>
    <w:rsid w:val="00FB4640"/>
    <w:rsid w:val="00FC6441"/>
    <w:rsid w:val="00FC6CFF"/>
    <w:rsid w:val="00FD1BD9"/>
    <w:rsid w:val="00FD2188"/>
    <w:rsid w:val="00FD5543"/>
    <w:rsid w:val="00FE5D99"/>
    <w:rsid w:val="00FE6212"/>
    <w:rsid w:val="00FF0EEC"/>
    <w:rsid w:val="00FF4CC5"/>
    <w:rsid w:val="00FF51A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90322B"/>
  <w15:docId w15:val="{05477DC6-0CAC-47AE-A207-5415A14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E0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70E3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¹"/>
    <w:basedOn w:val="Standard"/>
    <w:link w:val="AkapitzlistZnak"/>
    <w:qFormat/>
    <w:pPr>
      <w:spacing w:before="40"/>
      <w:ind w:left="72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hAnsi="Tahoma" w:cs="Tahoma"/>
      <w:sz w:val="22"/>
    </w:rPr>
  </w:style>
  <w:style w:type="paragraph" w:customStyle="1" w:styleId="Textbodyindent">
    <w:name w:val="Text body indent"/>
    <w:basedOn w:val="Standard"/>
    <w:pPr>
      <w:spacing w:line="320" w:lineRule="exact"/>
      <w:ind w:left="360"/>
      <w:jc w:val="both"/>
    </w:pPr>
    <w:rPr>
      <w:rFonts w:ascii="Tahoma" w:hAnsi="Tahoma" w:cs="Tahoma"/>
      <w:sz w:val="2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 2" w:hAnsi="Wingdings 2" w:cs="Wingdings 2"/>
      <w:color w:val="FF0000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Wingdings 2" w:hAnsi="Wingdings 2" w:cs="Wingdings 2"/>
    </w:rPr>
  </w:style>
  <w:style w:type="character" w:customStyle="1" w:styleId="WW8Num4z1">
    <w:name w:val="WW8Num4z1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Pr>
      <w:rFonts w:ascii="Wingdings 2" w:hAnsi="Wingdings 2" w:cs="Wingdings 2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Wingdings 2" w:hAnsi="Wingdings 2" w:cs="Wingdings 2"/>
    </w:rPr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Wingdings 2" w:hAnsi="Wingdings 2" w:cs="Symbol"/>
    </w:rPr>
  </w:style>
  <w:style w:type="character" w:customStyle="1" w:styleId="WW8Num7z1">
    <w:name w:val="WW8Num7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Wingdings 2" w:hAnsi="Wingdings 2" w:cs="Symbol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Wingdings 2" w:hAnsi="Wingdings 2" w:cs="Symbol"/>
    </w:rPr>
  </w:style>
  <w:style w:type="character" w:customStyle="1" w:styleId="WW8Num9z1">
    <w:name w:val="WW8Num9z1"/>
    <w:rPr>
      <w:rFonts w:ascii="OpenSymbol, 'Arial Unicode MS'" w:hAnsi="OpenSymbol, 'Arial Unicode MS'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ZnakZnakZnakZnak">
    <w:name w:val="Znak Znak Znak Znak"/>
    <w:basedOn w:val="Normalny"/>
    <w:pPr>
      <w:widowControl/>
      <w:suppressAutoHyphens w:val="0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styleId="Hipercze">
    <w:name w:val="Hyperlink"/>
    <w:uiPriority w:val="99"/>
    <w:rPr>
      <w:color w:val="0563C1"/>
      <w:u w:val="single"/>
    </w:rPr>
  </w:style>
  <w:style w:type="paragraph" w:customStyle="1" w:styleId="ZnakZnakZnakZnak2">
    <w:name w:val="Znak Znak Znak Znak2"/>
    <w:basedOn w:val="Normalny"/>
    <w:pPr>
      <w:widowControl/>
      <w:suppressAutoHyphens w:val="0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styleId="Numerstrony">
    <w:name w:val="page number"/>
    <w:rPr>
      <w:rFonts w:cs="Times New Roman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paragraph" w:customStyle="1" w:styleId="ZnakZnakZnakZnak1">
    <w:name w:val="Znak Znak Znak Znak1"/>
    <w:basedOn w:val="Normalny"/>
    <w:rsid w:val="00F96C5A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A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A0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A0"/>
    <w:rPr>
      <w:vertAlign w:val="superscript"/>
    </w:rPr>
  </w:style>
  <w:style w:type="table" w:styleId="Tabela-Siatka">
    <w:name w:val="Table Grid"/>
    <w:basedOn w:val="Standardowy"/>
    <w:uiPriority w:val="39"/>
    <w:rsid w:val="00EE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">
    <w:name w:val="Znak1 Znak Znak Znak"/>
    <w:basedOn w:val="Normalny"/>
    <w:rsid w:val="00032E4E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DE373E"/>
    <w:pPr>
      <w:suppressAutoHyphens w:val="0"/>
      <w:autoSpaceDE w:val="0"/>
      <w:adjustRightInd w:val="0"/>
      <w:jc w:val="center"/>
      <w:textAlignment w:val="auto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E373E"/>
    <w:rPr>
      <w:rFonts w:eastAsia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DE373E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E373E"/>
    <w:rPr>
      <w:rFonts w:eastAsia="Times New Roman" w:cs="Times New Roman"/>
      <w:sz w:val="24"/>
    </w:rPr>
  </w:style>
  <w:style w:type="paragraph" w:customStyle="1" w:styleId="text">
    <w:name w:val="text"/>
    <w:rsid w:val="00DE373E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napToGrid w:val="0"/>
      <w:sz w:val="24"/>
      <w:lang w:val="cs-CZ"/>
    </w:rPr>
  </w:style>
  <w:style w:type="paragraph" w:customStyle="1" w:styleId="Znak1ZnakZnakZnak0">
    <w:name w:val="Znak1 Znak Znak Znak"/>
    <w:basedOn w:val="Normalny"/>
    <w:rsid w:val="00706040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nak1ZnakZnakZnak1">
    <w:name w:val="Znak1 Znak Znak Znak"/>
    <w:basedOn w:val="Normalny"/>
    <w:rsid w:val="00B52EF9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lb">
    <w:name w:val="a_lb"/>
    <w:basedOn w:val="Domylnaczcionkaakapitu"/>
    <w:rsid w:val="00E62374"/>
  </w:style>
  <w:style w:type="character" w:customStyle="1" w:styleId="Nagwek1Znak">
    <w:name w:val="Nagłówek 1 Znak"/>
    <w:basedOn w:val="Domylnaczcionkaakapitu"/>
    <w:link w:val="Nagwek1"/>
    <w:uiPriority w:val="9"/>
    <w:rsid w:val="006E6E0F"/>
    <w:rPr>
      <w:rFonts w:asciiTheme="majorHAnsi" w:eastAsiaTheme="majorEastAsia" w:hAnsiTheme="majorHAnsi"/>
      <w:color w:val="365F91" w:themeColor="accent1" w:themeShade="BF"/>
      <w:kern w:val="3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6E0F"/>
    <w:pPr>
      <w:widowControl/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6E6E0F"/>
    <w:pPr>
      <w:spacing w:after="100"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6370E3"/>
    <w:rPr>
      <w:rFonts w:asciiTheme="majorHAnsi" w:eastAsiaTheme="majorEastAsia" w:hAnsiTheme="majorHAnsi"/>
      <w:color w:val="365F91" w:themeColor="accent1" w:themeShade="BF"/>
      <w:kern w:val="3"/>
      <w:sz w:val="26"/>
      <w:szCs w:val="23"/>
      <w:lang w:eastAsia="zh-CN" w:bidi="hi-IN"/>
    </w:rPr>
  </w:style>
  <w:style w:type="paragraph" w:styleId="Bezodstpw">
    <w:name w:val="No Spacing"/>
    <w:uiPriority w:val="1"/>
    <w:qFormat/>
    <w:rsid w:val="0003483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6F4225"/>
    <w:pPr>
      <w:spacing w:after="100"/>
      <w:ind w:left="240"/>
    </w:pPr>
    <w:rPr>
      <w:szCs w:val="21"/>
    </w:rPr>
  </w:style>
  <w:style w:type="character" w:styleId="Pogrubienie">
    <w:name w:val="Strong"/>
    <w:uiPriority w:val="22"/>
    <w:qFormat/>
    <w:rsid w:val="00AD0DDB"/>
    <w:rPr>
      <w:b/>
      <w:bCs/>
    </w:rPr>
  </w:style>
  <w:style w:type="paragraph" w:customStyle="1" w:styleId="Akapitzlist1">
    <w:name w:val="Akapit z listą1"/>
    <w:basedOn w:val="Normalny"/>
    <w:rsid w:val="000F5987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kapitzlist10">
    <w:name w:val="Akapit z listą1"/>
    <w:basedOn w:val="Normalny"/>
    <w:rsid w:val="00E26387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35882"/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35882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5882"/>
    <w:rPr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od@gminaskor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1423-3C5E-4C99-BC41-74DD377E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10060</Words>
  <Characters>60365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Majewska</dc:creator>
  <cp:keywords/>
  <dc:description/>
  <cp:lastModifiedBy>MARIUSZ</cp:lastModifiedBy>
  <cp:revision>2</cp:revision>
  <cp:lastPrinted>2019-06-10T12:10:00Z</cp:lastPrinted>
  <dcterms:created xsi:type="dcterms:W3CDTF">2019-06-10T13:03:00Z</dcterms:created>
  <dcterms:modified xsi:type="dcterms:W3CDTF">2019-06-10T13:03:00Z</dcterms:modified>
</cp:coreProperties>
</file>